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附</w:t>
      </w:r>
      <w:bookmarkStart w:id="0" w:name="附件一"/>
      <w:bookmarkEnd w:id="0"/>
      <w:r>
        <w:rPr>
          <w:rFonts w:hint="eastAsia" w:ascii="宋体" w:hAnsi="宋体" w:eastAsia="宋体" w:cs="宋体"/>
          <w:sz w:val="28"/>
          <w:szCs w:val="28"/>
        </w:rPr>
        <w:t>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</w:p>
    <w:p>
      <w:pPr>
        <w:spacing w:line="360" w:lineRule="auto"/>
        <w:ind w:left="1" w:right="-512" w:rightChars="-244" w:hanging="1"/>
        <w:jc w:val="center"/>
        <w:rPr>
          <w:rFonts w:hint="eastAsia" w:ascii="宋体" w:hAnsi="宋体" w:eastAsia="宋体" w:cs="宋体"/>
          <w:b/>
          <w:sz w:val="36"/>
          <w:szCs w:val="36"/>
        </w:rPr>
      </w:pPr>
      <w:bookmarkStart w:id="1" w:name="_GoBack"/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校企合作学生岗位</w:t>
      </w:r>
      <w:r>
        <w:rPr>
          <w:rFonts w:hint="eastAsia" w:ascii="宋体" w:hAnsi="宋体" w:eastAsia="宋体" w:cs="宋体"/>
          <w:b/>
          <w:sz w:val="36"/>
          <w:szCs w:val="36"/>
        </w:rPr>
        <w:t>实习协议书</w:t>
      </w:r>
    </w:p>
    <w:bookmarkEnd w:id="1"/>
    <w:p>
      <w:pPr>
        <w:widowControl/>
        <w:spacing w:line="500" w:lineRule="exact"/>
        <w:ind w:left="-178" w:leftChars="-85" w:right="-693" w:rightChars="-330" w:firstLine="419" w:firstLineChars="149"/>
        <w:jc w:val="center"/>
        <w:rPr>
          <w:rFonts w:hint="eastAsia" w:ascii="宋体" w:hAnsi="宋体" w:eastAsia="宋体" w:cs="宋体"/>
          <w:b/>
          <w:color w:val="666666"/>
          <w:kern w:val="0"/>
          <w:sz w:val="28"/>
          <w:szCs w:val="28"/>
        </w:rPr>
      </w:pP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甲方：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青海柴达木</w:t>
      </w:r>
      <w:r>
        <w:rPr>
          <w:rFonts w:hint="eastAsia" w:ascii="宋体" w:hAnsi="宋体" w:eastAsia="宋体" w:cs="宋体"/>
          <w:sz w:val="28"/>
          <w:szCs w:val="28"/>
        </w:rPr>
        <w:t>职业技术学院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乙方：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为加强学院的实践教学工作，充分利用校外实习、实训基地培养学生的实践能力和创新精神，全面推进校企合作，双方本着互惠互利、优势互补、共同发展的原则，就甲方学生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岗位</w:t>
      </w:r>
      <w:r>
        <w:rPr>
          <w:rFonts w:hint="eastAsia" w:ascii="宋体" w:hAnsi="宋体" w:eastAsia="宋体" w:cs="宋体"/>
          <w:sz w:val="28"/>
          <w:szCs w:val="28"/>
        </w:rPr>
        <w:t>实习事宜达成如下协议。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一、甲方的责任与义务</w:t>
      </w:r>
    </w:p>
    <w:p>
      <w:pPr>
        <w:spacing w:line="400" w:lineRule="exact"/>
        <w:ind w:left="1" w:firstLine="53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甲方派遣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名学生到乙方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岗位</w:t>
      </w:r>
      <w:r>
        <w:rPr>
          <w:rFonts w:hint="eastAsia" w:ascii="宋体" w:hAnsi="宋体" w:eastAsia="宋体" w:cs="宋体"/>
          <w:sz w:val="28"/>
          <w:szCs w:val="28"/>
        </w:rPr>
        <w:t>实习，实习时间为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月至</w:t>
      </w:r>
    </w:p>
    <w:p>
      <w:pPr>
        <w:spacing w:line="400" w:lineRule="exact"/>
        <w:ind w:left="1" w:firstLine="53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月。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负责制定实习大纲，安排指导老师。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负责实习学生的政治思想教育和安全教育，要求学生遵守乙方的保密制度、安全制度和其它相关规章制度。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派遣责任心强的教师带队指导实习。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为乙方在职人员的继续教育提供帮助和方便。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根据乙方需要，优先并择优推荐毕业生。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对乙方符合“双师型”教师要求的技术人员、管理人员，优先聘请作为兼职教师，参与教学活动。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根据乙方的实际情况和要求，提供信息服务、技术支持和项目合作开发。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二、乙方的责任与义务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为甲方学生提供实习条件。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对实习的学生进行必要的安全及企业纪律教育，对严重违反有关规章制度的学生有权终止其实习活动。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安排思想政治素质好、实践经验丰富、有一定业务水平的人员指导学生实习，每月对学生进行考核评议。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提供实习必须的技术资料、劳动工具和劳保用品。为教师和学生的生活、学习（如就餐、住宿、培训场地等）提供方便。 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实习结束，经双向选择，接受甲方学生在乙方就业。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推荐专业技术人员作为甲方的兼职教师，参与甲方的教学工作。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按时向实习学生支付劳动报酬，具体为：基本月薪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元，其它：                                                    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为实习学生购买工伤保险和意外伤害保险。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每月为学院派出的实习指导教师支付补贴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元。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为实习学生支付从学校至企业的路费。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 三、其它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甲乙双方可在学生实习的基础上，不断探索新的校企合作形式，逐渐形成产、学、研战略联盟，实现教学、生产、科研全面合作。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本协议自签定之日起生效。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本协议一式两份，甲、乙双方各执一份，具有同等法律效力。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未尽事宜和执行过程中出现的新问题，双方友好协商解决。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甲方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:青海柴达木职业技术学院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乙方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德令哈市都兰西路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32号   </w:t>
      </w:r>
      <w:r>
        <w:rPr>
          <w:rFonts w:hint="eastAsia" w:ascii="宋体" w:hAnsi="宋体" w:eastAsia="宋体" w:cs="宋体"/>
          <w:sz w:val="28"/>
          <w:szCs w:val="28"/>
        </w:rPr>
        <w:t>地址：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邮编：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817099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邮编：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代表签字：          代表签字：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单位公章：          单位公章：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联系人：                      联系人：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0977</w:t>
      </w:r>
      <w:r>
        <w:rPr>
          <w:rFonts w:hint="eastAsia" w:ascii="宋体" w:hAnsi="宋体" w:eastAsia="宋体" w:cs="宋体"/>
          <w:sz w:val="28"/>
          <w:szCs w:val="28"/>
        </w:rPr>
        <w:t>-                   电话：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传真：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0977</w:t>
      </w:r>
      <w:r>
        <w:rPr>
          <w:rFonts w:hint="eastAsia" w:ascii="宋体" w:hAnsi="宋体" w:eastAsia="宋体" w:cs="宋体"/>
          <w:sz w:val="28"/>
          <w:szCs w:val="28"/>
        </w:rPr>
        <w:t>-                   传真：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   月   日               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月  日      </w:t>
      </w:r>
    </w:p>
    <w:p>
      <w:pPr>
        <w:spacing w:line="400" w:lineRule="exact"/>
        <w:ind w:firstLine="478" w:firstLineChars="171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60" w:lineRule="exact"/>
        <w:ind w:left="-178" w:leftChars="-85" w:right="-334" w:rightChars="-159"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ind w:firstLine="630" w:firstLineChars="225"/>
        <w:rPr>
          <w:rFonts w:hint="eastAsia" w:ascii="宋体" w:hAnsi="宋体" w:eastAsia="宋体" w:cs="宋体"/>
          <w:sz w:val="28"/>
          <w:szCs w:val="28"/>
        </w:rPr>
      </w:pPr>
    </w:p>
    <w:p>
      <w:pPr>
        <w:spacing w:line="400" w:lineRule="exact"/>
        <w:rPr>
          <w:rFonts w:hint="eastAsia" w:ascii="宋体" w:hAnsi="宋体" w:eastAsia="宋体" w:cs="宋体"/>
          <w:sz w:val="24"/>
          <w:szCs w:val="24"/>
        </w:rPr>
        <w:sectPr>
          <w:footerReference r:id="rId3" w:type="default"/>
          <w:footerReference r:id="rId4" w:type="even"/>
          <w:pgSz w:w="11906" w:h="16838"/>
          <w:pgMar w:top="1440" w:right="1106" w:bottom="1089" w:left="1440" w:header="851" w:footer="992" w:gutter="0"/>
          <w:cols w:space="720" w:num="1"/>
          <w:docGrid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roid Sans Fallback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D4F76"/>
    <w:rsid w:val="0AEB0AC2"/>
    <w:rsid w:val="0B7D4F76"/>
    <w:rsid w:val="0E30461F"/>
    <w:rsid w:val="0F117D0E"/>
    <w:rsid w:val="0F4312A5"/>
    <w:rsid w:val="105E6FA1"/>
    <w:rsid w:val="13596DD0"/>
    <w:rsid w:val="1DF95D3D"/>
    <w:rsid w:val="1FB22E3E"/>
    <w:rsid w:val="2086797C"/>
    <w:rsid w:val="22370814"/>
    <w:rsid w:val="22621E1C"/>
    <w:rsid w:val="23B82CCC"/>
    <w:rsid w:val="240F798E"/>
    <w:rsid w:val="24772912"/>
    <w:rsid w:val="27927003"/>
    <w:rsid w:val="28607180"/>
    <w:rsid w:val="2DBD0519"/>
    <w:rsid w:val="2F0442C7"/>
    <w:rsid w:val="35AF2499"/>
    <w:rsid w:val="35FD3C83"/>
    <w:rsid w:val="36DA3ADF"/>
    <w:rsid w:val="38321EC9"/>
    <w:rsid w:val="3A314687"/>
    <w:rsid w:val="3B3E648D"/>
    <w:rsid w:val="3E53660F"/>
    <w:rsid w:val="419F7A38"/>
    <w:rsid w:val="41F36C5E"/>
    <w:rsid w:val="499532CD"/>
    <w:rsid w:val="4B0911F9"/>
    <w:rsid w:val="4E00178C"/>
    <w:rsid w:val="4E4112F4"/>
    <w:rsid w:val="4F607ABF"/>
    <w:rsid w:val="51992838"/>
    <w:rsid w:val="51EE0170"/>
    <w:rsid w:val="5381278C"/>
    <w:rsid w:val="55066C4F"/>
    <w:rsid w:val="554914E0"/>
    <w:rsid w:val="55B6123E"/>
    <w:rsid w:val="562E0D07"/>
    <w:rsid w:val="5CCE7A0B"/>
    <w:rsid w:val="5F625D01"/>
    <w:rsid w:val="62060F13"/>
    <w:rsid w:val="64815E8F"/>
    <w:rsid w:val="64DA150F"/>
    <w:rsid w:val="66C85E7D"/>
    <w:rsid w:val="69E63A0E"/>
    <w:rsid w:val="6AA51736"/>
    <w:rsid w:val="6D6F0603"/>
    <w:rsid w:val="6F5961DF"/>
    <w:rsid w:val="71B35577"/>
    <w:rsid w:val="73233B82"/>
    <w:rsid w:val="76FC0CF8"/>
    <w:rsid w:val="779B19F0"/>
    <w:rsid w:val="77D46085"/>
    <w:rsid w:val="7C493A98"/>
    <w:rsid w:val="7D6421D5"/>
    <w:rsid w:val="7DD16A01"/>
    <w:rsid w:val="7E0B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uiPriority w:val="0"/>
  </w:style>
  <w:style w:type="paragraph" w:customStyle="1" w:styleId="7">
    <w:name w:val="双创1级标题"/>
    <w:basedOn w:val="1"/>
    <w:next w:val="1"/>
    <w:uiPriority w:val="0"/>
    <w:pPr>
      <w:spacing w:after="100" w:afterLines="100"/>
    </w:pPr>
    <w:rPr>
      <w:rFonts w:eastAsia="宋体" w:asciiTheme="minorAscii" w:hAnsiTheme="minorAscii"/>
      <w:b/>
      <w:sz w:val="44"/>
    </w:rPr>
  </w:style>
  <w:style w:type="paragraph" w:customStyle="1" w:styleId="8">
    <w:name w:val="双创主标题"/>
    <w:basedOn w:val="1"/>
    <w:next w:val="1"/>
    <w:qFormat/>
    <w:uiPriority w:val="0"/>
    <w:pPr>
      <w:spacing w:after="100" w:afterLines="100"/>
      <w:jc w:val="center"/>
    </w:pPr>
    <w:rPr>
      <w:rFonts w:eastAsia="宋体" w:asciiTheme="minorAscii" w:hAnsiTheme="minorAscii"/>
      <w:b/>
      <w:sz w:val="44"/>
    </w:rPr>
  </w:style>
  <w:style w:type="paragraph" w:customStyle="1" w:styleId="9">
    <w:name w:val="创副"/>
    <w:basedOn w:val="1"/>
    <w:next w:val="1"/>
    <w:uiPriority w:val="0"/>
    <w:rPr>
      <w:rFonts w:asciiTheme="minorAscii" w:hAnsiTheme="minorAscii"/>
      <w:sz w:val="32"/>
    </w:rPr>
  </w:style>
  <w:style w:type="paragraph" w:customStyle="1" w:styleId="10">
    <w:name w:val="创1"/>
    <w:basedOn w:val="1"/>
    <w:next w:val="1"/>
    <w:uiPriority w:val="0"/>
    <w:rPr>
      <w:rFonts w:eastAsia="黑体" w:asciiTheme="minorAscii" w:hAnsiTheme="minorAscii"/>
      <w:sz w:val="32"/>
    </w:rPr>
  </w:style>
  <w:style w:type="paragraph" w:customStyle="1" w:styleId="11">
    <w:name w:val="创2"/>
    <w:basedOn w:val="1"/>
    <w:next w:val="1"/>
    <w:qFormat/>
    <w:uiPriority w:val="0"/>
    <w:pPr>
      <w:ind w:firstLine="883" w:firstLineChars="200"/>
    </w:pPr>
    <w:rPr>
      <w:rFonts w:ascii="Calibri" w:hAnsi="Calibri" w:eastAsia="楷体" w:cs="Times New Roman"/>
      <w:b/>
      <w:sz w:val="32"/>
    </w:rPr>
  </w:style>
  <w:style w:type="paragraph" w:customStyle="1" w:styleId="12">
    <w:name w:val="创3"/>
    <w:basedOn w:val="1"/>
    <w:next w:val="1"/>
    <w:uiPriority w:val="0"/>
    <w:pPr>
      <w:ind w:firstLine="883" w:firstLineChars="200"/>
    </w:pPr>
    <w:rPr>
      <w:rFonts w:ascii="Calibri" w:hAnsi="Calibri" w:eastAsia="仿宋" w:cs="Times New Roman"/>
      <w:b/>
      <w:sz w:val="32"/>
    </w:rPr>
  </w:style>
  <w:style w:type="paragraph" w:customStyle="1" w:styleId="13">
    <w:name w:val="创正"/>
    <w:basedOn w:val="1"/>
    <w:next w:val="1"/>
    <w:qFormat/>
    <w:uiPriority w:val="0"/>
    <w:pPr>
      <w:spacing w:line="560" w:lineRule="exact"/>
      <w:ind w:firstLine="883" w:firstLineChars="200"/>
    </w:pPr>
    <w:rPr>
      <w:rFonts w:ascii="Times New Roman" w:hAnsi="Times New Roman" w:eastAsia="仿宋"/>
      <w:sz w:val="32"/>
    </w:rPr>
  </w:style>
  <w:style w:type="paragraph" w:customStyle="1" w:styleId="14">
    <w:name w:val="创表图文"/>
    <w:basedOn w:val="1"/>
    <w:next w:val="1"/>
    <w:qFormat/>
    <w:uiPriority w:val="0"/>
    <w:pPr>
      <w:ind w:firstLine="0" w:firstLineChars="0"/>
    </w:pPr>
    <w:rPr>
      <w:rFonts w:ascii="Times New Roman" w:hAnsi="Times New Roman" w:eastAsia="仿宋"/>
      <w:sz w:val="24"/>
      <w:szCs w:val="22"/>
    </w:rPr>
  </w:style>
  <w:style w:type="paragraph" w:customStyle="1" w:styleId="15">
    <w:name w:val="创主"/>
    <w:basedOn w:val="1"/>
    <w:next w:val="1"/>
    <w:qFormat/>
    <w:uiPriority w:val="0"/>
    <w:pPr>
      <w:spacing w:after="100" w:afterLines="100"/>
      <w:jc w:val="center"/>
    </w:pPr>
    <w:rPr>
      <w:rFonts w:eastAsia="宋体" w:cs="Times New Roman" w:asciiTheme="minorAscii" w:hAnsiTheme="minorAscii"/>
      <w:b/>
      <w:sz w:val="44"/>
    </w:rPr>
  </w:style>
  <w:style w:type="paragraph" w:customStyle="1" w:styleId="16">
    <w:name w:val="双创征文"/>
    <w:basedOn w:val="1"/>
    <w:qFormat/>
    <w:uiPriority w:val="0"/>
    <w:pPr>
      <w:spacing w:line="560" w:lineRule="exact"/>
      <w:ind w:firstLine="883" w:firstLineChars="200"/>
    </w:pPr>
    <w:rPr>
      <w:rFonts w:ascii="Times New Roman" w:hAnsi="Times New Roman" w:eastAsia="仿宋"/>
      <w:sz w:val="32"/>
      <w:szCs w:val="32"/>
    </w:rPr>
  </w:style>
  <w:style w:type="paragraph" w:customStyle="1" w:styleId="17">
    <w:name w:val="教案表格内正文"/>
    <w:basedOn w:val="1"/>
    <w:qFormat/>
    <w:uiPriority w:val="0"/>
    <w:pPr>
      <w:ind w:firstLine="482" w:firstLineChars="200"/>
    </w:pPr>
    <w:rPr>
      <w:rFonts w:ascii="Times New Roman" w:hAnsi="Times New Roman" w:eastAsia="仿宋" w:cs="Times New Roman"/>
    </w:rPr>
  </w:style>
  <w:style w:type="paragraph" w:customStyle="1" w:styleId="18">
    <w:name w:val="电大1级标题"/>
    <w:basedOn w:val="2"/>
    <w:uiPriority w:val="0"/>
    <w:pPr>
      <w:spacing w:line="300" w:lineRule="auto"/>
    </w:pPr>
    <w:rPr>
      <w:rFonts w:eastAsia="黑体" w:asciiTheme="minorAscii" w:hAnsiTheme="minorAscii"/>
      <w:b w:val="0"/>
      <w:sz w:val="30"/>
    </w:rPr>
  </w:style>
  <w:style w:type="paragraph" w:customStyle="1" w:styleId="19">
    <w:name w:val="标题（语言文字）"/>
    <w:next w:val="1"/>
    <w:qFormat/>
    <w:uiPriority w:val="0"/>
    <w:pPr>
      <w:spacing w:line="660" w:lineRule="exact"/>
      <w:ind w:right="0"/>
      <w:jc w:val="center"/>
      <w:outlineLvl w:val="1"/>
    </w:pPr>
    <w:rPr>
      <w:rFonts w:ascii="方正小标宋简体" w:hAnsi="方正小标宋简体" w:eastAsia="方正小标宋简体" w:cs="Droid Sans Fallback"/>
      <w:sz w:val="44"/>
      <w:szCs w:val="44"/>
    </w:rPr>
  </w:style>
  <w:style w:type="paragraph" w:customStyle="1" w:styleId="20">
    <w:name w:val="正文（语言文字）"/>
    <w:basedOn w:val="1"/>
    <w:next w:val="1"/>
    <w:qFormat/>
    <w:uiPriority w:val="0"/>
    <w:pPr>
      <w:spacing w:line="576" w:lineRule="exact"/>
      <w:ind w:firstLine="880" w:firstLineChars="200"/>
      <w:jc w:val="left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21">
    <w:name w:val="一级标题"/>
    <w:basedOn w:val="2"/>
    <w:next w:val="1"/>
    <w:qFormat/>
    <w:uiPriority w:val="0"/>
    <w:pPr>
      <w:spacing w:before="104" w:line="1644" w:lineRule="exact"/>
      <w:ind w:right="23" w:firstLine="628" w:firstLineChars="200"/>
    </w:pPr>
    <w:rPr>
      <w:rFonts w:ascii="黑体" w:hAnsi="黑体" w:eastAsia="黑体" w:cs="黑体"/>
      <w:spacing w:val="-3"/>
      <w:sz w:val="32"/>
      <w:szCs w:val="32"/>
    </w:rPr>
  </w:style>
  <w:style w:type="paragraph" w:customStyle="1" w:styleId="22">
    <w:name w:val="一级标题（语言文字）"/>
    <w:basedOn w:val="2"/>
    <w:next w:val="1"/>
    <w:link w:val="25"/>
    <w:qFormat/>
    <w:uiPriority w:val="0"/>
    <w:pPr>
      <w:spacing w:line="576" w:lineRule="exact"/>
      <w:ind w:right="0" w:firstLine="628" w:firstLineChars="200"/>
      <w:jc w:val="left"/>
      <w:outlineLvl w:val="0"/>
    </w:pPr>
    <w:rPr>
      <w:rFonts w:hint="eastAsia" w:ascii="黑体" w:hAnsi="黑体" w:eastAsia="黑体" w:cs="黑体"/>
      <w:bCs/>
      <w:spacing w:val="-3"/>
      <w:sz w:val="32"/>
      <w:szCs w:val="32"/>
      <w:lang w:bidi="ar"/>
    </w:rPr>
  </w:style>
  <w:style w:type="paragraph" w:customStyle="1" w:styleId="23">
    <w:name w:val="二级标题（语言文字）"/>
    <w:basedOn w:val="1"/>
    <w:next w:val="20"/>
    <w:qFormat/>
    <w:uiPriority w:val="0"/>
    <w:pPr>
      <w:spacing w:line="576" w:lineRule="exact"/>
      <w:ind w:firstLine="640" w:firstLineChars="200"/>
      <w:outlineLvl w:val="1"/>
    </w:pPr>
    <w:rPr>
      <w:rFonts w:hint="eastAsia" w:ascii="仿宋_GB2312" w:hAnsi="仿宋_GB2312" w:eastAsia="楷体" w:cs="仿宋_GB2312"/>
      <w:sz w:val="32"/>
      <w:szCs w:val="32"/>
    </w:rPr>
  </w:style>
  <w:style w:type="paragraph" w:customStyle="1" w:styleId="24">
    <w:name w:val="三级标题（语言文字）"/>
    <w:basedOn w:val="20"/>
    <w:next w:val="1"/>
    <w:link w:val="26"/>
    <w:qFormat/>
    <w:uiPriority w:val="0"/>
    <w:pPr>
      <w:spacing w:line="576" w:lineRule="exact"/>
      <w:ind w:firstLine="880" w:firstLineChars="200"/>
      <w:outlineLvl w:val="2"/>
    </w:pPr>
    <w:rPr>
      <w:b/>
      <w:bCs/>
    </w:rPr>
  </w:style>
  <w:style w:type="character" w:customStyle="1" w:styleId="25">
    <w:name w:val="一级标题（语言文字） Char"/>
    <w:link w:val="22"/>
    <w:uiPriority w:val="0"/>
    <w:rPr>
      <w:rFonts w:hint="eastAsia" w:ascii="黑体" w:hAnsi="黑体" w:eastAsia="黑体" w:cs="黑体"/>
      <w:bCs/>
      <w:spacing w:val="-3"/>
      <w:sz w:val="32"/>
      <w:szCs w:val="32"/>
      <w:lang w:bidi="ar"/>
    </w:rPr>
  </w:style>
  <w:style w:type="character" w:customStyle="1" w:styleId="26">
    <w:name w:val="三级标题（语言文字） Char"/>
    <w:link w:val="24"/>
    <w:qFormat/>
    <w:uiPriority w:val="0"/>
    <w:rPr>
      <w:rFonts w:hint="eastAsia" w:ascii="仿宋_GB2312" w:hAnsi="仿宋_GB2312" w:eastAsia="仿宋_GB2312" w:cs="仿宋_GB2312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2022-03-15T07:06:00Z</dcterms:created>
  <dc:creator>Administrator</dc:creator>
  <cp:lastModifiedBy>Administrator</cp:lastModifiedBy>
  <dcterms:modified xsi:type="dcterms:W3CDTF">2022-03-15T07:07:33Z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E6BE4B1BACBB443E8BA270DBB650F2BD</vt:lpwstr>
  </property>
</Properties>
</file>