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3DA1A6" w14:textId="77777777" w:rsidR="004F5BF7" w:rsidRDefault="004F5BF7">
      <w:pPr>
        <w:pStyle w:val="ae"/>
      </w:pPr>
    </w:p>
    <w:p w14:paraId="4D6F3FD6" w14:textId="77777777" w:rsidR="004F5BF7" w:rsidRDefault="004F5BF7">
      <w:pPr>
        <w:pStyle w:val="ae"/>
      </w:pPr>
    </w:p>
    <w:p w14:paraId="3FF0C930" w14:textId="77777777" w:rsidR="004F5BF7" w:rsidRDefault="004F5BF7">
      <w:pPr>
        <w:pStyle w:val="ae"/>
      </w:pPr>
    </w:p>
    <w:p w14:paraId="1363051E" w14:textId="77777777" w:rsidR="004F5BF7" w:rsidRDefault="00993865">
      <w:pPr>
        <w:pStyle w:val="ae"/>
        <w:jc w:val="center"/>
        <w:rPr>
          <w:rFonts w:ascii="宋体" w:hAnsi="宋体"/>
          <w:b/>
          <w:bCs/>
          <w:sz w:val="48"/>
          <w:szCs w:val="48"/>
        </w:rPr>
      </w:pPr>
      <w:r>
        <w:rPr>
          <w:rFonts w:ascii="宋体" w:hAnsi="宋体" w:hint="eastAsia"/>
          <w:b/>
          <w:bCs/>
          <w:sz w:val="48"/>
          <w:szCs w:val="48"/>
        </w:rPr>
        <w:t>青海柴达木职业技术学院校园文化建设</w:t>
      </w:r>
    </w:p>
    <w:p w14:paraId="58C7F8BC" w14:textId="77777777" w:rsidR="004F5BF7" w:rsidRDefault="00993865">
      <w:pPr>
        <w:pStyle w:val="ae"/>
        <w:jc w:val="center"/>
      </w:pPr>
      <w:r>
        <w:rPr>
          <w:rFonts w:ascii="宋体" w:hAnsi="宋体" w:hint="eastAsia"/>
          <w:b/>
          <w:bCs/>
          <w:sz w:val="48"/>
          <w:szCs w:val="48"/>
        </w:rPr>
        <w:t>项目</w:t>
      </w:r>
    </w:p>
    <w:p w14:paraId="0A9E1DEA" w14:textId="77777777" w:rsidR="004F5BF7" w:rsidRDefault="004F5BF7">
      <w:pPr>
        <w:pStyle w:val="ae"/>
      </w:pPr>
    </w:p>
    <w:p w14:paraId="6EEE56C6" w14:textId="77777777" w:rsidR="004F5BF7" w:rsidRDefault="004F5BF7">
      <w:pPr>
        <w:pStyle w:val="ae"/>
      </w:pPr>
    </w:p>
    <w:p w14:paraId="4883CFAF" w14:textId="77777777" w:rsidR="004F5BF7" w:rsidRDefault="004F5BF7">
      <w:pPr>
        <w:pStyle w:val="ae"/>
      </w:pPr>
    </w:p>
    <w:p w14:paraId="03C339D4" w14:textId="77777777" w:rsidR="004F5BF7" w:rsidRDefault="004F5BF7">
      <w:pPr>
        <w:pStyle w:val="ae"/>
      </w:pPr>
    </w:p>
    <w:p w14:paraId="738E37E7" w14:textId="77777777" w:rsidR="004F5BF7" w:rsidRDefault="00993865">
      <w:pPr>
        <w:spacing w:line="360" w:lineRule="auto"/>
        <w:ind w:firstLineChars="148" w:firstLine="773"/>
        <w:jc w:val="center"/>
        <w:rPr>
          <w:rFonts w:ascii="宋体" w:hAnsi="宋体"/>
          <w:b/>
          <w:bCs/>
          <w:sz w:val="52"/>
          <w:szCs w:val="52"/>
        </w:rPr>
      </w:pPr>
      <w:r>
        <w:rPr>
          <w:rFonts w:ascii="宋体" w:hAnsi="宋体" w:hint="eastAsia"/>
          <w:b/>
          <w:bCs/>
          <w:sz w:val="52"/>
          <w:szCs w:val="52"/>
        </w:rPr>
        <w:t>竞争性磋商文件</w:t>
      </w:r>
    </w:p>
    <w:p w14:paraId="32039A78" w14:textId="77777777" w:rsidR="004F5BF7" w:rsidRDefault="004F5BF7">
      <w:pPr>
        <w:pStyle w:val="ae"/>
      </w:pPr>
    </w:p>
    <w:p w14:paraId="4F49C9AE" w14:textId="77777777" w:rsidR="004F5BF7" w:rsidRDefault="004F5BF7">
      <w:pPr>
        <w:pStyle w:val="ae"/>
      </w:pPr>
    </w:p>
    <w:p w14:paraId="5CCAFB1D" w14:textId="77777777" w:rsidR="004F5BF7" w:rsidRDefault="004F5BF7">
      <w:pPr>
        <w:pStyle w:val="ae"/>
      </w:pPr>
    </w:p>
    <w:p w14:paraId="72107EBE" w14:textId="77777777" w:rsidR="004F5BF7" w:rsidRDefault="004F5BF7">
      <w:pPr>
        <w:pStyle w:val="ae"/>
      </w:pPr>
    </w:p>
    <w:p w14:paraId="7DDB3ED9" w14:textId="77777777" w:rsidR="004F5BF7" w:rsidRDefault="004F5BF7">
      <w:pPr>
        <w:pStyle w:val="ae"/>
      </w:pPr>
    </w:p>
    <w:p w14:paraId="5F070689" w14:textId="77777777" w:rsidR="004F5BF7" w:rsidRDefault="00993865">
      <w:pPr>
        <w:spacing w:line="360" w:lineRule="auto"/>
        <w:ind w:leftChars="472" w:left="1133"/>
        <w:jc w:val="both"/>
        <w:rPr>
          <w:rFonts w:ascii="宋体" w:hAnsi="宋体"/>
          <w:b/>
          <w:sz w:val="32"/>
          <w:szCs w:val="32"/>
        </w:rPr>
      </w:pPr>
      <w:r>
        <w:rPr>
          <w:rFonts w:ascii="宋体" w:hAnsi="宋体" w:hint="eastAsia"/>
          <w:b/>
          <w:sz w:val="32"/>
          <w:szCs w:val="32"/>
        </w:rPr>
        <w:t>项目</w:t>
      </w:r>
      <w:r>
        <w:rPr>
          <w:rFonts w:ascii="宋体" w:hAnsi="宋体"/>
          <w:b/>
          <w:sz w:val="32"/>
          <w:szCs w:val="32"/>
        </w:rPr>
        <w:t>编号：</w:t>
      </w:r>
      <w:r>
        <w:rPr>
          <w:rFonts w:ascii="宋体" w:hAnsi="宋体" w:hint="eastAsia"/>
          <w:b/>
          <w:sz w:val="32"/>
          <w:szCs w:val="32"/>
        </w:rPr>
        <w:t>青海正开磋商（货物）2021-028</w:t>
      </w:r>
    </w:p>
    <w:p w14:paraId="2B92B1C7" w14:textId="77777777" w:rsidR="004F5BF7" w:rsidRDefault="00993865">
      <w:pPr>
        <w:spacing w:line="360" w:lineRule="auto"/>
        <w:ind w:leftChars="472" w:left="1133"/>
        <w:jc w:val="both"/>
        <w:rPr>
          <w:rFonts w:ascii="宋体" w:hAnsi="宋体"/>
          <w:b/>
          <w:sz w:val="32"/>
          <w:szCs w:val="32"/>
        </w:rPr>
      </w:pPr>
      <w:r>
        <w:rPr>
          <w:rFonts w:ascii="宋体" w:hAnsi="宋体" w:hint="eastAsia"/>
          <w:b/>
          <w:sz w:val="32"/>
          <w:szCs w:val="32"/>
        </w:rPr>
        <w:t>代理机构</w:t>
      </w:r>
      <w:r>
        <w:rPr>
          <w:rFonts w:ascii="宋体" w:hAnsi="宋体"/>
          <w:b/>
          <w:sz w:val="32"/>
          <w:szCs w:val="32"/>
        </w:rPr>
        <w:t>：</w:t>
      </w:r>
      <w:r>
        <w:rPr>
          <w:rFonts w:ascii="宋体" w:hAnsi="宋体" w:hint="eastAsia"/>
          <w:b/>
          <w:sz w:val="32"/>
          <w:szCs w:val="32"/>
        </w:rPr>
        <w:t>青海正开招标代理有限公司</w:t>
      </w:r>
    </w:p>
    <w:p w14:paraId="35BAEA5F" w14:textId="77777777" w:rsidR="004F5BF7" w:rsidRDefault="004F5BF7">
      <w:pPr>
        <w:spacing w:line="360" w:lineRule="auto"/>
        <w:ind w:leftChars="223" w:left="1800" w:hangingChars="450" w:hanging="1265"/>
        <w:rPr>
          <w:rFonts w:ascii="宋体" w:hAnsi="宋体"/>
          <w:b/>
          <w:sz w:val="28"/>
          <w:szCs w:val="28"/>
        </w:rPr>
      </w:pPr>
    </w:p>
    <w:p w14:paraId="5EBE1880" w14:textId="77777777" w:rsidR="004F5BF7" w:rsidRDefault="004F5BF7">
      <w:pPr>
        <w:spacing w:line="360" w:lineRule="auto"/>
        <w:ind w:leftChars="223" w:left="1800" w:hangingChars="450" w:hanging="1265"/>
        <w:rPr>
          <w:rFonts w:ascii="宋体" w:hAnsi="宋体"/>
          <w:b/>
          <w:sz w:val="28"/>
          <w:szCs w:val="28"/>
        </w:rPr>
      </w:pPr>
    </w:p>
    <w:p w14:paraId="3DBEC61C" w14:textId="77777777" w:rsidR="004F5BF7" w:rsidRDefault="004F5BF7">
      <w:pPr>
        <w:spacing w:line="360" w:lineRule="auto"/>
        <w:ind w:leftChars="223" w:left="1800" w:hangingChars="450" w:hanging="1265"/>
        <w:rPr>
          <w:rFonts w:ascii="宋体" w:hAnsi="宋体"/>
          <w:b/>
          <w:sz w:val="28"/>
          <w:szCs w:val="28"/>
        </w:rPr>
      </w:pPr>
    </w:p>
    <w:p w14:paraId="5AC2F151" w14:textId="77777777" w:rsidR="004F5BF7" w:rsidRDefault="004F5BF7">
      <w:pPr>
        <w:spacing w:line="360" w:lineRule="auto"/>
        <w:ind w:leftChars="223" w:left="1800" w:hangingChars="450" w:hanging="1265"/>
        <w:rPr>
          <w:rFonts w:ascii="宋体" w:hAnsi="宋体"/>
          <w:b/>
          <w:sz w:val="28"/>
          <w:szCs w:val="28"/>
        </w:rPr>
      </w:pPr>
    </w:p>
    <w:p w14:paraId="03B0A5C4" w14:textId="77777777" w:rsidR="004F5BF7" w:rsidRDefault="00993865">
      <w:pPr>
        <w:tabs>
          <w:tab w:val="center" w:pos="4203"/>
          <w:tab w:val="right" w:pos="8406"/>
        </w:tabs>
        <w:spacing w:line="360" w:lineRule="auto"/>
        <w:jc w:val="center"/>
        <w:rPr>
          <w:rFonts w:ascii="宋体" w:hAnsi="宋体"/>
          <w:b/>
          <w:sz w:val="32"/>
          <w:szCs w:val="32"/>
        </w:rPr>
      </w:pPr>
      <w:r>
        <w:rPr>
          <w:rFonts w:ascii="宋体" w:hAnsi="宋体"/>
          <w:b/>
          <w:sz w:val="32"/>
          <w:szCs w:val="32"/>
        </w:rPr>
        <w:t>中国·</w:t>
      </w:r>
      <w:r>
        <w:rPr>
          <w:rFonts w:ascii="宋体" w:hAnsi="宋体" w:hint="eastAsia"/>
          <w:b/>
          <w:sz w:val="32"/>
          <w:szCs w:val="32"/>
        </w:rPr>
        <w:t>青海</w:t>
      </w:r>
    </w:p>
    <w:p w14:paraId="0464EAB5" w14:textId="77777777" w:rsidR="004F5BF7" w:rsidRDefault="00993865">
      <w:pPr>
        <w:tabs>
          <w:tab w:val="center" w:pos="4153"/>
          <w:tab w:val="right" w:pos="8306"/>
        </w:tabs>
        <w:spacing w:line="360" w:lineRule="auto"/>
        <w:jc w:val="center"/>
        <w:rPr>
          <w:rFonts w:ascii="宋体" w:hAnsi="宋体"/>
          <w:b/>
          <w:bCs/>
          <w:sz w:val="28"/>
          <w:szCs w:val="28"/>
        </w:rPr>
        <w:sectPr w:rsidR="004F5BF7">
          <w:headerReference w:type="default" r:id="rId9"/>
          <w:footerReference w:type="default" r:id="rId10"/>
          <w:type w:val="continuous"/>
          <w:pgSz w:w="11906" w:h="16838"/>
          <w:pgMar w:top="1531" w:right="1531" w:bottom="1531" w:left="1531" w:header="851" w:footer="992" w:gutter="0"/>
          <w:pgNumType w:start="1"/>
          <w:cols w:space="720"/>
          <w:docGrid w:type="lines" w:linePitch="326"/>
        </w:sectPr>
      </w:pPr>
      <w:r>
        <w:rPr>
          <w:rFonts w:ascii="宋体" w:hAnsi="宋体" w:cs="Arial"/>
          <w:b/>
          <w:bCs/>
          <w:sz w:val="32"/>
          <w:szCs w:val="32"/>
        </w:rPr>
        <w:t>二</w:t>
      </w:r>
      <w:r>
        <w:rPr>
          <w:rFonts w:ascii="宋体" w:hAnsi="宋体" w:cs="Arial" w:hint="eastAsia"/>
          <w:b/>
          <w:bCs/>
          <w:sz w:val="32"/>
          <w:szCs w:val="32"/>
        </w:rPr>
        <w:t>○</w:t>
      </w:r>
      <w:r>
        <w:rPr>
          <w:rFonts w:ascii="宋体" w:hAnsi="宋体" w:hint="eastAsia"/>
          <w:b/>
          <w:bCs/>
          <w:sz w:val="32"/>
          <w:szCs w:val="32"/>
        </w:rPr>
        <w:t>二一</w:t>
      </w:r>
      <w:r>
        <w:rPr>
          <w:rFonts w:ascii="宋体" w:hAnsi="宋体"/>
          <w:b/>
          <w:bCs/>
          <w:sz w:val="32"/>
          <w:szCs w:val="32"/>
        </w:rPr>
        <w:t>年</w:t>
      </w:r>
      <w:r>
        <w:rPr>
          <w:rFonts w:ascii="宋体" w:hAnsi="宋体" w:hint="eastAsia"/>
          <w:b/>
          <w:bCs/>
          <w:sz w:val="32"/>
          <w:szCs w:val="32"/>
        </w:rPr>
        <w:t>十一</w:t>
      </w:r>
      <w:r>
        <w:rPr>
          <w:rFonts w:ascii="宋体" w:hAnsi="宋体"/>
          <w:b/>
          <w:bCs/>
          <w:sz w:val="32"/>
          <w:szCs w:val="32"/>
        </w:rPr>
        <w:t>月</w:t>
      </w:r>
      <w:r>
        <w:rPr>
          <w:rFonts w:ascii="宋体" w:hAnsi="宋体" w:hint="eastAsia"/>
          <w:b/>
          <w:bCs/>
          <w:sz w:val="32"/>
          <w:szCs w:val="32"/>
        </w:rPr>
        <w:t xml:space="preserve"> </w:t>
      </w:r>
      <w:r>
        <w:rPr>
          <w:rFonts w:ascii="宋体" w:hAnsi="宋体" w:hint="eastAsia"/>
          <w:b/>
          <w:bCs/>
          <w:sz w:val="28"/>
          <w:szCs w:val="28"/>
        </w:rPr>
        <w:t xml:space="preserve">                                                                                                                                                                                                                                                                                                                                                                                                                                                                                                                                                                                                                                                                                                                                                                                                                                                                                                                                         </w:t>
      </w:r>
    </w:p>
    <w:p w14:paraId="2E8CDFDF" w14:textId="77777777" w:rsidR="004F5BF7" w:rsidRDefault="00993865">
      <w:pPr>
        <w:spacing w:line="360" w:lineRule="auto"/>
        <w:jc w:val="center"/>
        <w:rPr>
          <w:rFonts w:ascii="宋体" w:hAnsi="宋体"/>
          <w:b/>
          <w:sz w:val="44"/>
          <w:szCs w:val="28"/>
        </w:rPr>
      </w:pPr>
      <w:r>
        <w:rPr>
          <w:rFonts w:ascii="宋体" w:hAnsi="宋体"/>
          <w:b/>
          <w:sz w:val="44"/>
          <w:szCs w:val="28"/>
        </w:rPr>
        <w:lastRenderedPageBreak/>
        <w:t>目     录</w:t>
      </w:r>
    </w:p>
    <w:p w14:paraId="6D7537BD" w14:textId="77777777" w:rsidR="004F5BF7" w:rsidRDefault="004F5BF7">
      <w:pPr>
        <w:spacing w:line="360" w:lineRule="auto"/>
        <w:rPr>
          <w:rFonts w:ascii="宋体" w:hAnsi="宋体"/>
          <w:b/>
          <w:sz w:val="36"/>
          <w:szCs w:val="28"/>
        </w:rPr>
      </w:pPr>
    </w:p>
    <w:p w14:paraId="44E843AC" w14:textId="77777777" w:rsidR="004F5BF7" w:rsidRDefault="00993865">
      <w:pPr>
        <w:pStyle w:val="TOC1"/>
        <w:tabs>
          <w:tab w:val="right" w:leader="dot" w:pos="8297"/>
        </w:tabs>
        <w:spacing w:line="480" w:lineRule="auto"/>
        <w:rPr>
          <w:rFonts w:ascii="宋体" w:hAnsi="宋体" w:cstheme="minorBidi"/>
          <w:b w:val="0"/>
          <w:bCs w:val="0"/>
          <w:caps w:val="0"/>
          <w:kern w:val="2"/>
          <w:sz w:val="28"/>
          <w:szCs w:val="28"/>
        </w:rPr>
      </w:pPr>
      <w:r>
        <w:rPr>
          <w:rFonts w:ascii="宋体" w:hAnsi="宋体"/>
          <w:b w:val="0"/>
          <w:bCs w:val="0"/>
          <w:sz w:val="28"/>
          <w:szCs w:val="28"/>
        </w:rPr>
        <w:fldChar w:fldCharType="begin"/>
      </w:r>
      <w:r>
        <w:rPr>
          <w:rFonts w:ascii="宋体" w:hAnsi="宋体"/>
          <w:b w:val="0"/>
          <w:bCs w:val="0"/>
          <w:sz w:val="28"/>
          <w:szCs w:val="28"/>
        </w:rPr>
        <w:instrText xml:space="preserve"> TOC \o "1-1" \h \z \u </w:instrText>
      </w:r>
      <w:r>
        <w:rPr>
          <w:rFonts w:ascii="宋体" w:hAnsi="宋体"/>
          <w:b w:val="0"/>
          <w:bCs w:val="0"/>
          <w:sz w:val="28"/>
          <w:szCs w:val="28"/>
        </w:rPr>
        <w:fldChar w:fldCharType="separate"/>
      </w:r>
      <w:hyperlink w:anchor="_Toc45379591" w:history="1">
        <w:r>
          <w:rPr>
            <w:rStyle w:val="aff8"/>
            <w:rFonts w:ascii="宋体" w:hAnsi="宋体"/>
            <w:sz w:val="28"/>
            <w:szCs w:val="28"/>
          </w:rPr>
          <w:t>第一章  竞争性磋商邀请公告</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_Toc45379591 \h </w:instrText>
        </w:r>
        <w:r>
          <w:rPr>
            <w:rFonts w:ascii="宋体" w:hAnsi="宋体"/>
            <w:sz w:val="28"/>
            <w:szCs w:val="28"/>
          </w:rPr>
        </w:r>
        <w:r>
          <w:rPr>
            <w:rFonts w:ascii="宋体" w:hAnsi="宋体"/>
            <w:sz w:val="28"/>
            <w:szCs w:val="28"/>
          </w:rPr>
          <w:fldChar w:fldCharType="separate"/>
        </w:r>
        <w:r>
          <w:rPr>
            <w:rFonts w:ascii="宋体" w:hAnsi="宋体"/>
            <w:sz w:val="28"/>
            <w:szCs w:val="28"/>
          </w:rPr>
          <w:t>3</w:t>
        </w:r>
        <w:r>
          <w:rPr>
            <w:rFonts w:ascii="宋体" w:hAnsi="宋体"/>
            <w:sz w:val="28"/>
            <w:szCs w:val="28"/>
          </w:rPr>
          <w:fldChar w:fldCharType="end"/>
        </w:r>
      </w:hyperlink>
    </w:p>
    <w:p w14:paraId="1D78FA9F"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2" w:history="1">
        <w:r w:rsidR="00993865">
          <w:rPr>
            <w:rStyle w:val="aff8"/>
            <w:rFonts w:ascii="宋体" w:hAnsi="宋体"/>
            <w:kern w:val="44"/>
            <w:sz w:val="28"/>
            <w:szCs w:val="28"/>
            <w:lang w:val="zh-CN"/>
          </w:rPr>
          <w:t>第二章  磋商须知</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_Toc45379592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6</w:t>
        </w:r>
        <w:r w:rsidR="00993865">
          <w:rPr>
            <w:rFonts w:ascii="宋体" w:hAnsi="宋体"/>
            <w:sz w:val="28"/>
            <w:szCs w:val="28"/>
          </w:rPr>
          <w:fldChar w:fldCharType="end"/>
        </w:r>
      </w:hyperlink>
    </w:p>
    <w:p w14:paraId="45337722"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3" w:history="1">
        <w:r w:rsidR="00993865">
          <w:rPr>
            <w:rStyle w:val="aff8"/>
            <w:rFonts w:ascii="宋体" w:hAnsi="宋体"/>
            <w:sz w:val="28"/>
            <w:szCs w:val="28"/>
          </w:rPr>
          <w:t>第三章  供应商资格证明文件</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_Toc45379593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11</w:t>
        </w:r>
        <w:r w:rsidR="00993865">
          <w:rPr>
            <w:rFonts w:ascii="宋体" w:hAnsi="宋体"/>
            <w:sz w:val="28"/>
            <w:szCs w:val="28"/>
          </w:rPr>
          <w:fldChar w:fldCharType="end"/>
        </w:r>
      </w:hyperlink>
    </w:p>
    <w:p w14:paraId="626E373B"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5" w:history="1">
        <w:r w:rsidR="00993865">
          <w:rPr>
            <w:rStyle w:val="aff8"/>
            <w:rFonts w:ascii="宋体" w:hAnsi="宋体"/>
            <w:sz w:val="28"/>
            <w:szCs w:val="28"/>
          </w:rPr>
          <w:t>第四章  货物服务技术规格、商务条件说明</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_Toc45379595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12</w:t>
        </w:r>
        <w:r w:rsidR="00993865">
          <w:rPr>
            <w:rFonts w:ascii="宋体" w:hAnsi="宋体"/>
            <w:sz w:val="28"/>
            <w:szCs w:val="28"/>
          </w:rPr>
          <w:fldChar w:fldCharType="end"/>
        </w:r>
      </w:hyperlink>
    </w:p>
    <w:p w14:paraId="3949B125"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6" w:history="1">
        <w:r w:rsidR="00993865">
          <w:rPr>
            <w:rStyle w:val="aff8"/>
            <w:rFonts w:ascii="宋体" w:hAnsi="宋体"/>
            <w:sz w:val="28"/>
            <w:szCs w:val="28"/>
          </w:rPr>
          <w:t>第五章  磋商程序</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_Toc45379596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16</w:t>
        </w:r>
        <w:r w:rsidR="00993865">
          <w:rPr>
            <w:rFonts w:ascii="宋体" w:hAnsi="宋体"/>
            <w:sz w:val="28"/>
            <w:szCs w:val="28"/>
          </w:rPr>
          <w:fldChar w:fldCharType="end"/>
        </w:r>
      </w:hyperlink>
    </w:p>
    <w:p w14:paraId="5B1DA2B2"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7" w:history="1">
        <w:r w:rsidR="00993865">
          <w:rPr>
            <w:rStyle w:val="aff8"/>
            <w:rFonts w:ascii="宋体" w:hAnsi="宋体"/>
            <w:sz w:val="28"/>
            <w:szCs w:val="28"/>
          </w:rPr>
          <w:t xml:space="preserve">第六章  </w:t>
        </w:r>
        <w:r w:rsidR="00993865">
          <w:rPr>
            <w:rStyle w:val="aff8"/>
            <w:rFonts w:ascii="宋体" w:hAnsi="宋体"/>
            <w:sz w:val="28"/>
            <w:szCs w:val="28"/>
            <w:lang w:val="zh-CN"/>
          </w:rPr>
          <w:t>青海省政府采购项目合同书范本</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_Toc45379597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20</w:t>
        </w:r>
        <w:r w:rsidR="00993865">
          <w:rPr>
            <w:rFonts w:ascii="宋体" w:hAnsi="宋体"/>
            <w:sz w:val="28"/>
            <w:szCs w:val="28"/>
          </w:rPr>
          <w:fldChar w:fldCharType="end"/>
        </w:r>
      </w:hyperlink>
    </w:p>
    <w:p w14:paraId="1AF760BB" w14:textId="77777777" w:rsidR="004F5BF7" w:rsidRDefault="007E6C90">
      <w:pPr>
        <w:pStyle w:val="TOC1"/>
        <w:tabs>
          <w:tab w:val="right" w:leader="dot" w:pos="8297"/>
        </w:tabs>
        <w:spacing w:line="480" w:lineRule="auto"/>
        <w:rPr>
          <w:rFonts w:ascii="宋体" w:hAnsi="宋体" w:cstheme="minorBidi"/>
          <w:b w:val="0"/>
          <w:bCs w:val="0"/>
          <w:caps w:val="0"/>
          <w:kern w:val="2"/>
          <w:sz w:val="28"/>
          <w:szCs w:val="28"/>
        </w:rPr>
      </w:pPr>
      <w:hyperlink w:anchor="_Toc45379598" w:history="1">
        <w:r w:rsidR="00993865">
          <w:rPr>
            <w:rStyle w:val="aff8"/>
            <w:rFonts w:ascii="宋体" w:hAnsi="宋体"/>
            <w:sz w:val="28"/>
            <w:szCs w:val="28"/>
          </w:rPr>
          <w:t>第七章  响应文件（格式）</w:t>
        </w:r>
        <w:r w:rsidR="00993865">
          <w:rPr>
            <w:rFonts w:ascii="宋体" w:hAnsi="宋体"/>
            <w:sz w:val="28"/>
            <w:szCs w:val="28"/>
          </w:rPr>
          <w:tab/>
        </w:r>
        <w:r w:rsidR="00993865">
          <w:rPr>
            <w:rFonts w:ascii="宋体" w:hAnsi="宋体"/>
            <w:sz w:val="28"/>
            <w:szCs w:val="28"/>
          </w:rPr>
          <w:fldChar w:fldCharType="begin"/>
        </w:r>
        <w:r w:rsidR="00993865">
          <w:rPr>
            <w:rFonts w:ascii="宋体" w:hAnsi="宋体"/>
            <w:sz w:val="28"/>
            <w:szCs w:val="28"/>
          </w:rPr>
          <w:instrText xml:space="preserve"> PAGEREF _Toc45379598 \h </w:instrText>
        </w:r>
        <w:r w:rsidR="00993865">
          <w:rPr>
            <w:rFonts w:ascii="宋体" w:hAnsi="宋体"/>
            <w:sz w:val="28"/>
            <w:szCs w:val="28"/>
          </w:rPr>
        </w:r>
        <w:r w:rsidR="00993865">
          <w:rPr>
            <w:rFonts w:ascii="宋体" w:hAnsi="宋体"/>
            <w:sz w:val="28"/>
            <w:szCs w:val="28"/>
          </w:rPr>
          <w:fldChar w:fldCharType="separate"/>
        </w:r>
        <w:r w:rsidR="00993865">
          <w:rPr>
            <w:rFonts w:ascii="宋体" w:hAnsi="宋体"/>
            <w:sz w:val="28"/>
            <w:szCs w:val="28"/>
          </w:rPr>
          <w:t>34</w:t>
        </w:r>
        <w:r w:rsidR="00993865">
          <w:rPr>
            <w:rFonts w:ascii="宋体" w:hAnsi="宋体"/>
            <w:sz w:val="28"/>
            <w:szCs w:val="28"/>
          </w:rPr>
          <w:fldChar w:fldCharType="end"/>
        </w:r>
      </w:hyperlink>
    </w:p>
    <w:p w14:paraId="1F46A626" w14:textId="77777777" w:rsidR="004F5BF7" w:rsidRDefault="00993865">
      <w:pPr>
        <w:autoSpaceDE w:val="0"/>
        <w:autoSpaceDN w:val="0"/>
        <w:snapToGrid w:val="0"/>
        <w:spacing w:before="100" w:beforeAutospacing="1" w:after="100" w:afterAutospacing="1" w:line="480" w:lineRule="auto"/>
        <w:rPr>
          <w:rFonts w:ascii="宋体" w:hAnsi="宋体"/>
          <w:b/>
          <w:sz w:val="36"/>
          <w:szCs w:val="28"/>
        </w:rPr>
      </w:pPr>
      <w:r>
        <w:rPr>
          <w:rFonts w:ascii="宋体" w:hAnsi="宋体"/>
          <w:b/>
          <w:bCs/>
          <w:sz w:val="28"/>
          <w:szCs w:val="28"/>
        </w:rPr>
        <w:fldChar w:fldCharType="end"/>
      </w:r>
    </w:p>
    <w:p w14:paraId="7460CCD4" w14:textId="77777777" w:rsidR="004F5BF7" w:rsidRDefault="004F5BF7">
      <w:pPr>
        <w:spacing w:line="360" w:lineRule="auto"/>
        <w:rPr>
          <w:rFonts w:ascii="宋体" w:hAnsi="宋体"/>
          <w:b/>
          <w:sz w:val="36"/>
          <w:szCs w:val="28"/>
        </w:rPr>
      </w:pPr>
    </w:p>
    <w:p w14:paraId="409ED6BA" w14:textId="77777777" w:rsidR="004F5BF7" w:rsidRDefault="00993865">
      <w:pPr>
        <w:pStyle w:val="10"/>
        <w:numPr>
          <w:ilvl w:val="0"/>
          <w:numId w:val="0"/>
        </w:numPr>
        <w:rPr>
          <w:rFonts w:ascii="宋体" w:eastAsia="宋体" w:hAnsi="宋体"/>
          <w:color w:val="auto"/>
          <w:sz w:val="28"/>
          <w:szCs w:val="28"/>
        </w:rPr>
      </w:pPr>
      <w:r>
        <w:rPr>
          <w:rFonts w:ascii="宋体" w:eastAsia="宋体" w:hAnsi="宋体"/>
          <w:color w:val="auto"/>
          <w:sz w:val="28"/>
          <w:szCs w:val="28"/>
        </w:rPr>
        <w:br w:type="page"/>
      </w:r>
      <w:bookmarkStart w:id="0" w:name="_Toc45379591"/>
      <w:r>
        <w:rPr>
          <w:rFonts w:ascii="宋体" w:eastAsia="宋体" w:hAnsi="宋体"/>
          <w:color w:val="auto"/>
          <w:sz w:val="28"/>
          <w:szCs w:val="28"/>
        </w:rPr>
        <w:lastRenderedPageBreak/>
        <w:t>第一章</w:t>
      </w:r>
      <w:r>
        <w:rPr>
          <w:rFonts w:ascii="宋体" w:eastAsia="宋体" w:hAnsi="宋体" w:hint="eastAsia"/>
          <w:color w:val="auto"/>
          <w:sz w:val="28"/>
          <w:szCs w:val="28"/>
        </w:rPr>
        <w:t xml:space="preserve">  </w:t>
      </w:r>
      <w:r>
        <w:rPr>
          <w:rFonts w:ascii="宋体" w:eastAsia="宋体" w:hAnsi="宋体"/>
          <w:color w:val="auto"/>
          <w:sz w:val="28"/>
          <w:szCs w:val="28"/>
        </w:rPr>
        <w:t>竞争性磋商邀请公告</w:t>
      </w:r>
      <w:bookmarkEnd w:id="0"/>
    </w:p>
    <w:p w14:paraId="28A08533" w14:textId="77777777" w:rsidR="004F5BF7" w:rsidRDefault="00993865">
      <w:pPr>
        <w:spacing w:line="360" w:lineRule="auto"/>
        <w:ind w:firstLineChars="200" w:firstLine="480"/>
        <w:rPr>
          <w:rFonts w:ascii="宋体" w:hAnsi="宋体" w:cs="宋体"/>
        </w:rPr>
      </w:pPr>
      <w:r>
        <w:rPr>
          <w:rFonts w:ascii="宋体" w:hAnsi="宋体" w:cs="宋体" w:hint="eastAsia"/>
        </w:rPr>
        <w:t>青海正开招标代理有限公司受青海柴达木职业技术学院委托，现对青海柴达木职业技术学院校园文化建设项目采用竞争性磋商方式进行采购，兹欢迎合格的供应商参加本项目的竞争性磋商。</w:t>
      </w:r>
    </w:p>
    <w:tbl>
      <w:tblPr>
        <w:tblW w:w="9630" w:type="dxa"/>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6"/>
        <w:gridCol w:w="7124"/>
      </w:tblGrid>
      <w:tr w:rsidR="004F5BF7" w14:paraId="34FE3DF6" w14:textId="77777777">
        <w:trPr>
          <w:trHeight w:val="90"/>
        </w:trPr>
        <w:tc>
          <w:tcPr>
            <w:tcW w:w="2506" w:type="dxa"/>
            <w:vAlign w:val="center"/>
          </w:tcPr>
          <w:p w14:paraId="3122B106" w14:textId="77777777" w:rsidR="004F5BF7" w:rsidRDefault="00993865">
            <w:pPr>
              <w:spacing w:line="360" w:lineRule="auto"/>
              <w:jc w:val="center"/>
              <w:rPr>
                <w:rFonts w:ascii="Arial" w:hAnsi="Arial"/>
                <w:szCs w:val="22"/>
                <w:lang w:val="zh-CN"/>
              </w:rPr>
            </w:pPr>
            <w:bookmarkStart w:id="1" w:name="_Hlk508370162"/>
            <w:r>
              <w:rPr>
                <w:rFonts w:ascii="Arial" w:hAnsi="Arial" w:hint="eastAsia"/>
                <w:szCs w:val="22"/>
                <w:lang w:val="zh-CN"/>
              </w:rPr>
              <w:t>采购项目名称</w:t>
            </w:r>
          </w:p>
        </w:tc>
        <w:tc>
          <w:tcPr>
            <w:tcW w:w="7124" w:type="dxa"/>
            <w:vAlign w:val="center"/>
          </w:tcPr>
          <w:p w14:paraId="1AEDEF33" w14:textId="77777777" w:rsidR="004F5BF7" w:rsidRDefault="00993865">
            <w:pPr>
              <w:spacing w:line="360" w:lineRule="auto"/>
              <w:rPr>
                <w:rFonts w:ascii="Arial" w:hAnsi="Arial"/>
                <w:szCs w:val="22"/>
                <w:lang w:val="zh-CN"/>
              </w:rPr>
            </w:pPr>
            <w:r>
              <w:rPr>
                <w:rFonts w:ascii="Arial" w:hAnsi="Arial" w:hint="eastAsia"/>
                <w:szCs w:val="22"/>
                <w:lang w:val="zh-CN"/>
              </w:rPr>
              <w:t>青海柴达木职业技术学院校园文化建设项目</w:t>
            </w:r>
          </w:p>
        </w:tc>
      </w:tr>
      <w:tr w:rsidR="004F5BF7" w14:paraId="30FB1DEC" w14:textId="77777777">
        <w:tc>
          <w:tcPr>
            <w:tcW w:w="2506" w:type="dxa"/>
            <w:vAlign w:val="center"/>
          </w:tcPr>
          <w:p w14:paraId="189BD652" w14:textId="77777777" w:rsidR="004F5BF7" w:rsidRDefault="00993865">
            <w:pPr>
              <w:spacing w:line="360" w:lineRule="auto"/>
              <w:jc w:val="center"/>
              <w:rPr>
                <w:rFonts w:ascii="Arial" w:hAnsi="Arial"/>
                <w:szCs w:val="22"/>
                <w:lang w:val="zh-CN"/>
              </w:rPr>
            </w:pPr>
            <w:r>
              <w:rPr>
                <w:rFonts w:ascii="Arial" w:hAnsi="Arial" w:hint="eastAsia"/>
                <w:szCs w:val="22"/>
                <w:lang w:val="zh-CN"/>
              </w:rPr>
              <w:t>采购项目编号</w:t>
            </w:r>
          </w:p>
        </w:tc>
        <w:tc>
          <w:tcPr>
            <w:tcW w:w="7124" w:type="dxa"/>
            <w:vAlign w:val="center"/>
          </w:tcPr>
          <w:p w14:paraId="2D79B400" w14:textId="77777777" w:rsidR="004F5BF7" w:rsidRDefault="00993865">
            <w:pPr>
              <w:spacing w:line="360" w:lineRule="auto"/>
              <w:rPr>
                <w:rFonts w:ascii="Arial" w:hAnsi="Arial"/>
                <w:szCs w:val="22"/>
                <w:lang w:val="zh-CN"/>
              </w:rPr>
            </w:pPr>
            <w:r>
              <w:rPr>
                <w:rFonts w:ascii="Arial" w:hAnsi="Arial" w:hint="eastAsia"/>
                <w:szCs w:val="22"/>
                <w:lang w:val="zh-CN"/>
              </w:rPr>
              <w:t>青海正开磋商（货物）</w:t>
            </w:r>
            <w:r>
              <w:rPr>
                <w:rFonts w:ascii="Arial" w:hAnsi="Arial" w:hint="eastAsia"/>
                <w:szCs w:val="22"/>
                <w:lang w:val="zh-CN"/>
              </w:rPr>
              <w:t>2021-028</w:t>
            </w:r>
          </w:p>
        </w:tc>
      </w:tr>
      <w:tr w:rsidR="004F5BF7" w14:paraId="229CF26C" w14:textId="77777777">
        <w:tc>
          <w:tcPr>
            <w:tcW w:w="2506" w:type="dxa"/>
            <w:vAlign w:val="center"/>
          </w:tcPr>
          <w:p w14:paraId="2CB7A9DF" w14:textId="77777777" w:rsidR="004F5BF7" w:rsidRDefault="00993865">
            <w:pPr>
              <w:spacing w:line="360" w:lineRule="auto"/>
              <w:jc w:val="center"/>
              <w:rPr>
                <w:rFonts w:ascii="Arial" w:hAnsi="Arial"/>
                <w:szCs w:val="22"/>
                <w:lang w:val="zh-CN"/>
              </w:rPr>
            </w:pPr>
            <w:r>
              <w:rPr>
                <w:rFonts w:ascii="Arial" w:hAnsi="Arial" w:hint="eastAsia"/>
                <w:szCs w:val="22"/>
                <w:lang w:val="zh-CN"/>
              </w:rPr>
              <w:t>采购方式</w:t>
            </w:r>
          </w:p>
        </w:tc>
        <w:tc>
          <w:tcPr>
            <w:tcW w:w="7124" w:type="dxa"/>
            <w:vAlign w:val="center"/>
          </w:tcPr>
          <w:p w14:paraId="1CFCA043" w14:textId="77777777" w:rsidR="004F5BF7" w:rsidRDefault="00993865">
            <w:pPr>
              <w:spacing w:line="360" w:lineRule="auto"/>
              <w:rPr>
                <w:rFonts w:ascii="Arial" w:hAnsi="Arial"/>
                <w:szCs w:val="22"/>
                <w:lang w:val="zh-CN"/>
              </w:rPr>
            </w:pPr>
            <w:r>
              <w:rPr>
                <w:rFonts w:ascii="Arial" w:hAnsi="Arial" w:hint="eastAsia"/>
                <w:szCs w:val="22"/>
                <w:lang w:val="zh-CN"/>
              </w:rPr>
              <w:t>竞争性磋商</w:t>
            </w:r>
          </w:p>
        </w:tc>
      </w:tr>
      <w:tr w:rsidR="004F5BF7" w14:paraId="3AC60072" w14:textId="77777777">
        <w:tc>
          <w:tcPr>
            <w:tcW w:w="2506" w:type="dxa"/>
            <w:vAlign w:val="center"/>
          </w:tcPr>
          <w:p w14:paraId="7A0CE908" w14:textId="77777777" w:rsidR="004F5BF7" w:rsidRDefault="00993865">
            <w:pPr>
              <w:spacing w:line="360" w:lineRule="auto"/>
              <w:jc w:val="center"/>
              <w:rPr>
                <w:rFonts w:ascii="Arial" w:hAnsi="Arial"/>
                <w:szCs w:val="22"/>
                <w:lang w:val="zh-CN"/>
              </w:rPr>
            </w:pPr>
            <w:r>
              <w:rPr>
                <w:rFonts w:ascii="Arial" w:hAnsi="Arial" w:hint="eastAsia"/>
                <w:szCs w:val="22"/>
                <w:lang w:val="zh-CN"/>
              </w:rPr>
              <w:t>采购预算控制额度</w:t>
            </w:r>
          </w:p>
        </w:tc>
        <w:tc>
          <w:tcPr>
            <w:tcW w:w="7124" w:type="dxa"/>
            <w:vAlign w:val="center"/>
          </w:tcPr>
          <w:p w14:paraId="5C54C2E7" w14:textId="77777777" w:rsidR="004F5BF7" w:rsidRDefault="00993865">
            <w:pPr>
              <w:spacing w:line="360" w:lineRule="auto"/>
              <w:rPr>
                <w:rFonts w:ascii="Arial" w:hAnsi="Arial"/>
                <w:szCs w:val="22"/>
                <w:lang w:val="zh-CN"/>
              </w:rPr>
            </w:pPr>
            <w:r>
              <w:rPr>
                <w:rFonts w:ascii="Arial" w:hAnsi="Arial"/>
                <w:szCs w:val="22"/>
              </w:rPr>
              <w:t>100</w:t>
            </w:r>
            <w:r>
              <w:rPr>
                <w:rFonts w:ascii="Arial" w:hAnsi="Arial" w:hint="eastAsia"/>
                <w:szCs w:val="22"/>
                <w:lang w:val="zh-CN"/>
              </w:rPr>
              <w:t>万元</w:t>
            </w:r>
          </w:p>
        </w:tc>
      </w:tr>
      <w:tr w:rsidR="004F5BF7" w14:paraId="023DEC23" w14:textId="77777777">
        <w:tc>
          <w:tcPr>
            <w:tcW w:w="2506" w:type="dxa"/>
            <w:vAlign w:val="center"/>
          </w:tcPr>
          <w:p w14:paraId="590BD7CD" w14:textId="77777777" w:rsidR="004F5BF7" w:rsidRDefault="00993865">
            <w:pPr>
              <w:spacing w:line="360" w:lineRule="auto"/>
              <w:jc w:val="center"/>
              <w:rPr>
                <w:rFonts w:ascii="Arial" w:hAnsi="Arial"/>
                <w:szCs w:val="22"/>
                <w:lang w:val="zh-CN"/>
              </w:rPr>
            </w:pPr>
            <w:r>
              <w:rPr>
                <w:rFonts w:ascii="Arial" w:hAnsi="Arial" w:hint="eastAsia"/>
                <w:szCs w:val="22"/>
                <w:lang w:val="zh-CN"/>
              </w:rPr>
              <w:t>项目分包个数</w:t>
            </w:r>
          </w:p>
        </w:tc>
        <w:tc>
          <w:tcPr>
            <w:tcW w:w="7124" w:type="dxa"/>
            <w:vAlign w:val="center"/>
          </w:tcPr>
          <w:p w14:paraId="3662AAC4" w14:textId="77777777" w:rsidR="004F5BF7" w:rsidRDefault="00993865">
            <w:pPr>
              <w:spacing w:line="360" w:lineRule="auto"/>
              <w:rPr>
                <w:rFonts w:ascii="Arial" w:hAnsi="Arial"/>
                <w:szCs w:val="22"/>
                <w:lang w:val="zh-CN"/>
              </w:rPr>
            </w:pPr>
            <w:r>
              <w:rPr>
                <w:rFonts w:ascii="Arial" w:hAnsi="Arial" w:hint="eastAsia"/>
                <w:szCs w:val="22"/>
                <w:lang w:val="zh-CN"/>
              </w:rPr>
              <w:t>无</w:t>
            </w:r>
          </w:p>
        </w:tc>
      </w:tr>
      <w:tr w:rsidR="004F5BF7" w14:paraId="58866C3D" w14:textId="77777777">
        <w:trPr>
          <w:trHeight w:val="504"/>
        </w:trPr>
        <w:tc>
          <w:tcPr>
            <w:tcW w:w="2506" w:type="dxa"/>
            <w:vAlign w:val="center"/>
          </w:tcPr>
          <w:p w14:paraId="1C98A068" w14:textId="77777777" w:rsidR="004F5BF7" w:rsidRDefault="00993865">
            <w:pPr>
              <w:spacing w:line="360" w:lineRule="auto"/>
              <w:jc w:val="center"/>
              <w:rPr>
                <w:rFonts w:ascii="Arial" w:hAnsi="Arial"/>
                <w:szCs w:val="22"/>
                <w:lang w:val="zh-CN"/>
              </w:rPr>
            </w:pPr>
            <w:r>
              <w:rPr>
                <w:rFonts w:ascii="Arial" w:hAnsi="Arial" w:hint="eastAsia"/>
                <w:szCs w:val="22"/>
                <w:lang w:val="zh-CN"/>
              </w:rPr>
              <w:t>项目内容</w:t>
            </w:r>
          </w:p>
        </w:tc>
        <w:tc>
          <w:tcPr>
            <w:tcW w:w="7124" w:type="dxa"/>
            <w:vAlign w:val="center"/>
          </w:tcPr>
          <w:p w14:paraId="264E7746" w14:textId="77777777" w:rsidR="004F5BF7" w:rsidRDefault="00993865">
            <w:pPr>
              <w:spacing w:line="360" w:lineRule="auto"/>
              <w:rPr>
                <w:rFonts w:ascii="Arial" w:hAnsi="Arial"/>
                <w:szCs w:val="22"/>
                <w:lang w:val="zh-CN"/>
              </w:rPr>
            </w:pPr>
            <w:r>
              <w:rPr>
                <w:rFonts w:ascii="Arial" w:hAnsi="Arial" w:hint="eastAsia"/>
                <w:szCs w:val="22"/>
                <w:lang w:val="zh-CN"/>
              </w:rPr>
              <w:t>采购内容：</w:t>
            </w:r>
          </w:p>
          <w:p w14:paraId="2B427978" w14:textId="77777777" w:rsidR="004F5BF7" w:rsidRDefault="00993865">
            <w:pPr>
              <w:spacing w:line="360" w:lineRule="auto"/>
              <w:rPr>
                <w:rFonts w:ascii="Arial" w:hAnsi="Arial"/>
                <w:szCs w:val="22"/>
                <w:lang w:val="zh-CN"/>
              </w:rPr>
            </w:pPr>
            <w:r>
              <w:rPr>
                <w:rFonts w:ascii="Arial" w:hAnsi="Arial" w:hint="eastAsia"/>
                <w:szCs w:val="22"/>
                <w:lang w:val="zh-CN"/>
              </w:rPr>
              <w:t>制作学院党建、精神文明及民族团结主题园；</w:t>
            </w:r>
          </w:p>
          <w:p w14:paraId="303ABD8C" w14:textId="77777777" w:rsidR="004F5BF7" w:rsidRDefault="00993865">
            <w:pPr>
              <w:spacing w:line="360" w:lineRule="auto"/>
              <w:rPr>
                <w:rFonts w:ascii="Arial" w:hAnsi="Arial"/>
                <w:szCs w:val="22"/>
                <w:lang w:val="zh-CN"/>
              </w:rPr>
            </w:pPr>
            <w:r>
              <w:rPr>
                <w:rFonts w:ascii="Arial" w:hAnsi="Arial" w:hint="eastAsia"/>
                <w:szCs w:val="22"/>
                <w:lang w:val="zh-CN"/>
              </w:rPr>
              <w:t>具体内容详见《竞争性磋商文件》</w:t>
            </w:r>
          </w:p>
        </w:tc>
      </w:tr>
      <w:tr w:rsidR="004F5BF7" w14:paraId="1ECB382B" w14:textId="77777777">
        <w:trPr>
          <w:trHeight w:val="558"/>
        </w:trPr>
        <w:tc>
          <w:tcPr>
            <w:tcW w:w="2506" w:type="dxa"/>
            <w:vAlign w:val="center"/>
          </w:tcPr>
          <w:p w14:paraId="37F34BD5" w14:textId="77777777" w:rsidR="004F5BF7" w:rsidRDefault="00993865">
            <w:pPr>
              <w:spacing w:line="360" w:lineRule="auto"/>
              <w:jc w:val="center"/>
              <w:rPr>
                <w:rFonts w:ascii="Arial" w:hAnsi="Arial"/>
                <w:szCs w:val="22"/>
                <w:lang w:val="zh-CN"/>
              </w:rPr>
            </w:pPr>
            <w:r>
              <w:rPr>
                <w:rFonts w:ascii="Arial" w:hAnsi="Arial" w:hint="eastAsia"/>
                <w:szCs w:val="22"/>
                <w:lang w:val="zh-CN"/>
              </w:rPr>
              <w:t>供应商资格条件</w:t>
            </w:r>
          </w:p>
        </w:tc>
        <w:tc>
          <w:tcPr>
            <w:tcW w:w="7124" w:type="dxa"/>
            <w:vAlign w:val="center"/>
          </w:tcPr>
          <w:p w14:paraId="0BB104E5" w14:textId="77777777" w:rsidR="004F5BF7" w:rsidRDefault="00993865">
            <w:pPr>
              <w:spacing w:line="360" w:lineRule="auto"/>
              <w:rPr>
                <w:lang w:val="zh-CN"/>
              </w:rPr>
            </w:pPr>
            <w:r>
              <w:rPr>
                <w:rFonts w:hint="eastAsia"/>
                <w:lang w:val="zh-CN"/>
              </w:rPr>
              <w:t>1.</w:t>
            </w:r>
            <w:r>
              <w:rPr>
                <w:rFonts w:hint="eastAsia"/>
                <w:lang w:val="zh-CN"/>
              </w:rPr>
              <w:t>符合《中华人民共和国政府采购法》第</w:t>
            </w:r>
            <w:r>
              <w:rPr>
                <w:rFonts w:hint="eastAsia"/>
                <w:lang w:val="zh-CN"/>
              </w:rPr>
              <w:t>22</w:t>
            </w:r>
            <w:r>
              <w:rPr>
                <w:rFonts w:hint="eastAsia"/>
                <w:lang w:val="zh-CN"/>
              </w:rPr>
              <w:t>条及政府采购法实施条例第</w:t>
            </w:r>
            <w:r>
              <w:rPr>
                <w:rFonts w:hint="eastAsia"/>
                <w:lang w:val="zh-CN"/>
              </w:rPr>
              <w:t>17</w:t>
            </w:r>
            <w:r>
              <w:rPr>
                <w:rFonts w:hint="eastAsia"/>
                <w:lang w:val="zh-CN"/>
              </w:rPr>
              <w:t>条的规定；</w:t>
            </w:r>
          </w:p>
          <w:p w14:paraId="211588DB" w14:textId="77777777" w:rsidR="004F5BF7" w:rsidRDefault="00993865">
            <w:pPr>
              <w:spacing w:line="360" w:lineRule="auto"/>
              <w:rPr>
                <w:lang w:val="zh-CN"/>
              </w:rPr>
            </w:pPr>
            <w:r>
              <w:rPr>
                <w:rFonts w:hint="eastAsia"/>
                <w:lang w:val="zh-CN"/>
              </w:rPr>
              <w:t>1.1</w:t>
            </w:r>
            <w:r>
              <w:rPr>
                <w:rFonts w:hint="eastAsia"/>
                <w:lang w:val="zh-CN"/>
              </w:rPr>
              <w:t>供应商的营业执照等证明文件或自然人的身份证明。</w:t>
            </w:r>
          </w:p>
          <w:p w14:paraId="522FEDDC" w14:textId="1D3D6E38" w:rsidR="004F5BF7" w:rsidRDefault="00993865">
            <w:pPr>
              <w:spacing w:line="360" w:lineRule="auto"/>
              <w:rPr>
                <w:lang w:val="zh-CN"/>
              </w:rPr>
            </w:pPr>
            <w:r>
              <w:rPr>
                <w:rFonts w:hint="eastAsia"/>
                <w:lang w:val="zh-CN"/>
              </w:rPr>
              <w:t>1.2</w:t>
            </w:r>
            <w:r>
              <w:rPr>
                <w:rFonts w:hint="eastAsia"/>
                <w:lang w:val="zh-CN"/>
              </w:rPr>
              <w:t>有良好的企业信誉和健全的财务会计制度（提供供应商经第三方出具的</w:t>
            </w:r>
            <w:r>
              <w:rPr>
                <w:rFonts w:hint="eastAsia"/>
                <w:lang w:val="zh-CN"/>
              </w:rPr>
              <w:t>20</w:t>
            </w:r>
            <w:r>
              <w:rPr>
                <w:lang w:val="zh-CN"/>
              </w:rPr>
              <w:t>20</w:t>
            </w:r>
            <w:r>
              <w:rPr>
                <w:rFonts w:hint="eastAsia"/>
                <w:lang w:val="zh-CN"/>
              </w:rPr>
              <w:t>年度财务状况审计报告，注册时间至文件递交截止日不足一年的，提供在工商备案的公司章程或银行资信证明）。</w:t>
            </w:r>
          </w:p>
          <w:p w14:paraId="50FE5701" w14:textId="119DC9C0" w:rsidR="004F5BF7" w:rsidRDefault="00993865">
            <w:pPr>
              <w:spacing w:line="360" w:lineRule="auto"/>
              <w:rPr>
                <w:lang w:val="zh-CN"/>
              </w:rPr>
            </w:pPr>
            <w:r>
              <w:rPr>
                <w:rFonts w:hint="eastAsia"/>
                <w:lang w:val="zh-CN"/>
              </w:rPr>
              <w:t>1.3</w:t>
            </w:r>
            <w:r>
              <w:rPr>
                <w:rFonts w:hint="eastAsia"/>
                <w:lang w:val="zh-CN"/>
              </w:rPr>
              <w:t>有依法缴纳税收和社会保障资金的良好记录（提供</w:t>
            </w:r>
            <w:r>
              <w:rPr>
                <w:rFonts w:hint="eastAsia"/>
                <w:lang w:val="zh-CN"/>
              </w:rPr>
              <w:t>20</w:t>
            </w:r>
            <w:r>
              <w:rPr>
                <w:lang w:val="zh-CN"/>
              </w:rPr>
              <w:t>21</w:t>
            </w:r>
            <w:r>
              <w:rPr>
                <w:rFonts w:hint="eastAsia"/>
                <w:lang w:val="zh-CN"/>
              </w:rPr>
              <w:t>年</w:t>
            </w:r>
            <w:r w:rsidR="00CE3BF4">
              <w:rPr>
                <w:lang w:val="zh-CN"/>
              </w:rPr>
              <w:t>1</w:t>
            </w:r>
            <w:r>
              <w:rPr>
                <w:rFonts w:hint="eastAsia"/>
                <w:lang w:val="zh-CN"/>
              </w:rPr>
              <w:t>月至</w:t>
            </w:r>
            <w:r>
              <w:rPr>
                <w:rFonts w:hint="eastAsia"/>
                <w:lang w:val="zh-CN"/>
              </w:rPr>
              <w:t>202</w:t>
            </w:r>
            <w:r>
              <w:rPr>
                <w:lang w:val="zh-CN"/>
              </w:rPr>
              <w:t>1</w:t>
            </w:r>
            <w:r>
              <w:rPr>
                <w:rFonts w:hint="eastAsia"/>
                <w:lang w:val="zh-CN"/>
              </w:rPr>
              <w:t>年</w:t>
            </w:r>
            <w:r>
              <w:rPr>
                <w:lang w:val="zh-CN"/>
              </w:rPr>
              <w:t>10</w:t>
            </w:r>
            <w:r>
              <w:rPr>
                <w:rFonts w:hint="eastAsia"/>
                <w:lang w:val="zh-CN"/>
              </w:rPr>
              <w:t>月中的任意</w:t>
            </w:r>
            <w:r>
              <w:rPr>
                <w:rFonts w:hint="eastAsia"/>
                <w:lang w:val="zh-CN"/>
              </w:rPr>
              <w:t>3</w:t>
            </w:r>
            <w:r>
              <w:rPr>
                <w:rFonts w:hint="eastAsia"/>
                <w:lang w:val="zh-CN"/>
              </w:rPr>
              <w:t>个月的纳税和社保缴纳凭证）。</w:t>
            </w:r>
          </w:p>
          <w:p w14:paraId="274FF950" w14:textId="6022B4FC" w:rsidR="004F5BF7" w:rsidRDefault="00993865">
            <w:pPr>
              <w:spacing w:line="360" w:lineRule="auto"/>
              <w:rPr>
                <w:lang w:val="zh-CN"/>
              </w:rPr>
            </w:pPr>
            <w:r>
              <w:rPr>
                <w:rFonts w:hint="eastAsia"/>
                <w:lang w:val="zh-CN"/>
              </w:rPr>
              <w:t>1.4</w:t>
            </w:r>
            <w:r>
              <w:rPr>
                <w:rFonts w:hint="eastAsia"/>
                <w:lang w:val="zh-CN"/>
              </w:rPr>
              <w:t>具备履行合同所必需的设备和专业技术能力的证明材料。</w:t>
            </w:r>
            <w:r w:rsidR="00CE3BF4">
              <w:rPr>
                <w:rFonts w:hint="eastAsia"/>
                <w:lang w:val="zh-CN"/>
              </w:rPr>
              <w:t>（需提供承诺函）</w:t>
            </w:r>
          </w:p>
          <w:p w14:paraId="4FA1D0BB" w14:textId="77777777" w:rsidR="004F5BF7" w:rsidRDefault="00993865">
            <w:pPr>
              <w:spacing w:line="360" w:lineRule="auto"/>
              <w:rPr>
                <w:lang w:val="zh-CN"/>
              </w:rPr>
            </w:pPr>
            <w:r>
              <w:rPr>
                <w:rFonts w:hint="eastAsia"/>
                <w:lang w:val="zh-CN"/>
              </w:rPr>
              <w:t>1.5</w:t>
            </w:r>
            <w:r>
              <w:rPr>
                <w:rFonts w:hint="eastAsia"/>
                <w:lang w:val="zh-CN"/>
              </w:rPr>
              <w:t>参加政府采购活动前</w:t>
            </w:r>
            <w:r>
              <w:rPr>
                <w:rFonts w:hint="eastAsia"/>
                <w:lang w:val="zh-CN"/>
              </w:rPr>
              <w:t>3</w:t>
            </w:r>
            <w:r>
              <w:rPr>
                <w:rFonts w:hint="eastAsia"/>
                <w:lang w:val="zh-CN"/>
              </w:rPr>
              <w:t>年内在经营活动中没有重大违法记录的书面声明。</w:t>
            </w:r>
          </w:p>
          <w:p w14:paraId="0DD17D1D" w14:textId="77777777" w:rsidR="004F5BF7" w:rsidRDefault="00993865">
            <w:pPr>
              <w:spacing w:line="360" w:lineRule="auto"/>
              <w:rPr>
                <w:lang w:val="zh-CN"/>
              </w:rPr>
            </w:pPr>
            <w:r>
              <w:rPr>
                <w:rFonts w:hint="eastAsia"/>
                <w:lang w:val="zh-CN"/>
              </w:rPr>
              <w:t>1.6</w:t>
            </w:r>
            <w:r>
              <w:rPr>
                <w:rFonts w:hint="eastAsia"/>
                <w:lang w:val="zh-CN"/>
              </w:rPr>
              <w:t>具备法律、行政法规规定的其他条件的证明材料。</w:t>
            </w:r>
          </w:p>
          <w:p w14:paraId="38B97995" w14:textId="77777777" w:rsidR="004F5BF7" w:rsidRDefault="00993865">
            <w:pPr>
              <w:spacing w:line="360" w:lineRule="auto"/>
              <w:rPr>
                <w:lang w:val="zh-CN"/>
              </w:rPr>
            </w:pPr>
            <w:r>
              <w:rPr>
                <w:rFonts w:hint="eastAsia"/>
                <w:lang w:val="zh-CN"/>
              </w:rPr>
              <w:t>2.</w:t>
            </w:r>
            <w:r>
              <w:rPr>
                <w:rFonts w:hint="eastAsia"/>
                <w:lang w:val="zh-CN"/>
              </w:rPr>
              <w:t>单位负责人为同一人或者存在直接控股、管理关系的不同投标人，不得参加同一合同项下的政府采购活动。否则，皆取消投标资格；</w:t>
            </w:r>
          </w:p>
          <w:p w14:paraId="3E7A1DE0" w14:textId="32F9AF54" w:rsidR="004F5BF7" w:rsidRDefault="00993865">
            <w:pPr>
              <w:spacing w:line="360" w:lineRule="auto"/>
              <w:rPr>
                <w:lang w:val="zh-CN"/>
              </w:rPr>
            </w:pPr>
            <w:r>
              <w:rPr>
                <w:rFonts w:hint="eastAsia"/>
                <w:lang w:val="zh-CN"/>
              </w:rPr>
              <w:t>3.</w:t>
            </w:r>
            <w:r>
              <w:rPr>
                <w:rFonts w:hint="eastAsia"/>
                <w:lang w:val="zh-CN"/>
              </w:rPr>
              <w:t>本项目不接受</w:t>
            </w:r>
            <w:r w:rsidR="0051438B">
              <w:rPr>
                <w:rFonts w:hint="eastAsia"/>
                <w:lang w:val="zh-CN"/>
              </w:rPr>
              <w:t>供应商以</w:t>
            </w:r>
            <w:r>
              <w:rPr>
                <w:rFonts w:hint="eastAsia"/>
                <w:lang w:val="zh-CN"/>
              </w:rPr>
              <w:t>联合体</w:t>
            </w:r>
            <w:r w:rsidR="0051438B">
              <w:rPr>
                <w:rFonts w:hint="eastAsia"/>
                <w:lang w:val="zh-CN"/>
              </w:rPr>
              <w:t>方式参与</w:t>
            </w:r>
            <w:r>
              <w:rPr>
                <w:rFonts w:hint="eastAsia"/>
                <w:lang w:val="zh-CN"/>
              </w:rPr>
              <w:t>磋商。</w:t>
            </w:r>
          </w:p>
          <w:p w14:paraId="33DEF907" w14:textId="77777777" w:rsidR="004F5BF7" w:rsidRPr="00890D3D" w:rsidRDefault="00993865" w:rsidP="00890D3D">
            <w:pPr>
              <w:spacing w:line="360" w:lineRule="auto"/>
              <w:rPr>
                <w:lang w:val="zh-CN"/>
              </w:rPr>
            </w:pPr>
            <w:r w:rsidRPr="00890D3D">
              <w:rPr>
                <w:rFonts w:hint="eastAsia"/>
                <w:lang w:val="zh-CN"/>
              </w:rPr>
              <w:lastRenderedPageBreak/>
              <w:t>4.</w:t>
            </w:r>
            <w:r w:rsidRPr="00890D3D">
              <w:rPr>
                <w:rFonts w:hint="eastAsia"/>
                <w:lang w:val="zh-CN"/>
              </w:rPr>
              <w:t>为本采购项目提供整体设计、规范编制或者项目管理、监理、检测等服务的投标人，不得再参加该采购项目的其他采购活动；</w:t>
            </w:r>
          </w:p>
          <w:p w14:paraId="1E664DF3" w14:textId="3D9C4212" w:rsidR="004F5BF7" w:rsidRDefault="00993865" w:rsidP="00890D3D">
            <w:pPr>
              <w:spacing w:line="360" w:lineRule="auto"/>
            </w:pPr>
            <w:r w:rsidRPr="00890D3D">
              <w:rPr>
                <w:rFonts w:hint="eastAsia"/>
                <w:lang w:val="zh-CN"/>
              </w:rPr>
              <w:t>5.</w:t>
            </w:r>
            <w:r w:rsidRPr="00890D3D">
              <w:rPr>
                <w:rFonts w:hint="eastAsia"/>
                <w:lang w:val="zh-CN"/>
              </w:rPr>
              <w:t>经信用中国（</w:t>
            </w:r>
            <w:r w:rsidRPr="00890D3D">
              <w:rPr>
                <w:rFonts w:hint="eastAsia"/>
                <w:lang w:val="zh-CN"/>
              </w:rPr>
              <w:t>www.creditchina.gov.cn</w:t>
            </w:r>
            <w:r w:rsidRPr="00890D3D">
              <w:rPr>
                <w:rFonts w:hint="eastAsia"/>
                <w:lang w:val="zh-CN"/>
              </w:rPr>
              <w:t>）、中国政府采购网（</w:t>
            </w:r>
            <w:r w:rsidRPr="00890D3D">
              <w:rPr>
                <w:rFonts w:hint="eastAsia"/>
                <w:lang w:val="zh-CN"/>
              </w:rPr>
              <w:t>www.ccgp.gov.cn</w:t>
            </w:r>
            <w:r w:rsidRPr="00890D3D">
              <w:rPr>
                <w:rFonts w:hint="eastAsia"/>
                <w:lang w:val="zh-CN"/>
              </w:rPr>
              <w:t>）等渠道查询后，列入失信被执行人、重大税收违法案件当事人名单、政府采购严重违法失信行为记录名单及其他不符合《中华人民共和国政府采购法》第二十二条规定条件的，取消</w:t>
            </w:r>
            <w:r w:rsidR="00CA2542" w:rsidRPr="00890D3D">
              <w:rPr>
                <w:rFonts w:hint="eastAsia"/>
                <w:lang w:val="zh-CN"/>
              </w:rPr>
              <w:t>磋商</w:t>
            </w:r>
            <w:r w:rsidRPr="00890D3D">
              <w:rPr>
                <w:rFonts w:hint="eastAsia"/>
                <w:lang w:val="zh-CN"/>
              </w:rPr>
              <w:t>资格。（提供“信用中国”和“中国政府采购网”网站的查询截图，时间为</w:t>
            </w:r>
            <w:r w:rsidR="00D2465D" w:rsidRPr="00890D3D">
              <w:rPr>
                <w:rFonts w:hint="eastAsia"/>
                <w:lang w:val="zh-CN"/>
              </w:rPr>
              <w:t>磋商</w:t>
            </w:r>
            <w:r w:rsidRPr="00890D3D">
              <w:rPr>
                <w:rFonts w:hint="eastAsia"/>
                <w:lang w:val="zh-CN"/>
              </w:rPr>
              <w:t>截止时间前</w:t>
            </w:r>
            <w:r w:rsidRPr="00890D3D">
              <w:rPr>
                <w:lang w:val="zh-CN"/>
              </w:rPr>
              <w:t>1</w:t>
            </w:r>
            <w:r w:rsidRPr="00890D3D">
              <w:rPr>
                <w:rFonts w:hint="eastAsia"/>
                <w:lang w:val="zh-CN"/>
              </w:rPr>
              <w:t>0</w:t>
            </w:r>
            <w:r w:rsidRPr="00890D3D">
              <w:rPr>
                <w:rFonts w:hint="eastAsia"/>
                <w:lang w:val="zh-CN"/>
              </w:rPr>
              <w:t>天内）；</w:t>
            </w:r>
          </w:p>
        </w:tc>
      </w:tr>
      <w:tr w:rsidR="004F5BF7" w14:paraId="1BDF1799" w14:textId="77777777">
        <w:tc>
          <w:tcPr>
            <w:tcW w:w="2506" w:type="dxa"/>
            <w:vAlign w:val="center"/>
          </w:tcPr>
          <w:p w14:paraId="75367C58" w14:textId="77777777" w:rsidR="004F5BF7" w:rsidRDefault="00993865">
            <w:pPr>
              <w:spacing w:line="360" w:lineRule="auto"/>
              <w:jc w:val="center"/>
              <w:rPr>
                <w:rFonts w:ascii="Arial" w:hAnsi="Arial"/>
                <w:szCs w:val="22"/>
                <w:lang w:val="zh-CN"/>
              </w:rPr>
            </w:pPr>
            <w:r>
              <w:rPr>
                <w:rFonts w:ascii="Arial" w:hAnsi="Arial" w:hint="eastAsia"/>
                <w:szCs w:val="22"/>
                <w:lang w:val="zh-CN"/>
              </w:rPr>
              <w:lastRenderedPageBreak/>
              <w:t>磋商公告发布时间</w:t>
            </w:r>
          </w:p>
        </w:tc>
        <w:tc>
          <w:tcPr>
            <w:tcW w:w="7124" w:type="dxa"/>
            <w:vAlign w:val="center"/>
          </w:tcPr>
          <w:p w14:paraId="464D3B0C" w14:textId="6F608547" w:rsidR="004F5BF7" w:rsidRDefault="00993865">
            <w:pPr>
              <w:spacing w:line="360" w:lineRule="auto"/>
              <w:rPr>
                <w:rFonts w:ascii="Arial" w:hAnsi="Arial"/>
                <w:szCs w:val="22"/>
                <w:lang w:val="zh-CN"/>
              </w:rPr>
            </w:pPr>
            <w:r>
              <w:rPr>
                <w:rFonts w:ascii="Arial" w:hAnsi="Arial" w:hint="eastAsia"/>
                <w:szCs w:val="22"/>
                <w:lang w:val="zh-CN"/>
              </w:rPr>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7C285D">
              <w:rPr>
                <w:rFonts w:ascii="Arial" w:hAnsi="Arial"/>
                <w:szCs w:val="22"/>
              </w:rPr>
              <w:t>16</w:t>
            </w:r>
            <w:r>
              <w:rPr>
                <w:rFonts w:ascii="Arial" w:hAnsi="Arial" w:hint="eastAsia"/>
                <w:szCs w:val="22"/>
                <w:lang w:val="zh-CN"/>
              </w:rPr>
              <w:t>日</w:t>
            </w:r>
          </w:p>
        </w:tc>
      </w:tr>
      <w:tr w:rsidR="004F5BF7" w14:paraId="70AB8415" w14:textId="77777777">
        <w:tc>
          <w:tcPr>
            <w:tcW w:w="2506" w:type="dxa"/>
            <w:vAlign w:val="center"/>
          </w:tcPr>
          <w:p w14:paraId="5899130F" w14:textId="77777777" w:rsidR="004F5BF7" w:rsidRDefault="00993865">
            <w:pPr>
              <w:spacing w:line="360" w:lineRule="auto"/>
              <w:jc w:val="center"/>
              <w:rPr>
                <w:rFonts w:ascii="Arial" w:hAnsi="Arial"/>
                <w:szCs w:val="22"/>
                <w:lang w:val="zh-CN"/>
              </w:rPr>
            </w:pPr>
            <w:r>
              <w:rPr>
                <w:rFonts w:ascii="Arial" w:hAnsi="Arial" w:hint="eastAsia"/>
                <w:szCs w:val="22"/>
                <w:lang w:val="zh-CN"/>
              </w:rPr>
              <w:t>磋商文件发售起止时间</w:t>
            </w:r>
          </w:p>
        </w:tc>
        <w:tc>
          <w:tcPr>
            <w:tcW w:w="7124" w:type="dxa"/>
            <w:vAlign w:val="center"/>
          </w:tcPr>
          <w:p w14:paraId="037D156C" w14:textId="2919F1A5" w:rsidR="004F5BF7" w:rsidRDefault="00993865">
            <w:pPr>
              <w:spacing w:line="360" w:lineRule="auto"/>
              <w:rPr>
                <w:rFonts w:ascii="Arial" w:hAnsi="Arial"/>
                <w:szCs w:val="22"/>
                <w:lang w:val="zh-CN"/>
              </w:rPr>
            </w:pPr>
            <w:r>
              <w:rPr>
                <w:rFonts w:ascii="Arial" w:hAnsi="Arial" w:hint="eastAsia"/>
                <w:szCs w:val="22"/>
                <w:lang w:val="zh-CN"/>
              </w:rPr>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7C285D">
              <w:rPr>
                <w:rFonts w:ascii="Arial" w:hAnsi="Arial"/>
                <w:szCs w:val="22"/>
                <w:lang w:val="zh-CN"/>
              </w:rPr>
              <w:t>17</w:t>
            </w:r>
            <w:r>
              <w:rPr>
                <w:rFonts w:ascii="Arial" w:hAnsi="Arial" w:hint="eastAsia"/>
                <w:szCs w:val="22"/>
                <w:lang w:val="zh-CN"/>
              </w:rPr>
              <w:t>日至</w:t>
            </w:r>
            <w:r>
              <w:rPr>
                <w:rFonts w:ascii="Arial" w:hAnsi="Arial" w:hint="eastAsia"/>
                <w:szCs w:val="22"/>
                <w:lang w:val="zh-CN"/>
              </w:rPr>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EF0EFA">
              <w:rPr>
                <w:rFonts w:ascii="Arial" w:hAnsi="Arial"/>
                <w:szCs w:val="22"/>
              </w:rPr>
              <w:t>23</w:t>
            </w:r>
            <w:r>
              <w:rPr>
                <w:rFonts w:ascii="Arial" w:hAnsi="Arial" w:hint="eastAsia"/>
                <w:szCs w:val="22"/>
                <w:lang w:val="zh-CN"/>
              </w:rPr>
              <w:t>日上午</w:t>
            </w:r>
            <w:r>
              <w:rPr>
                <w:rFonts w:ascii="Arial" w:hAnsi="Arial" w:hint="eastAsia"/>
                <w:szCs w:val="22"/>
                <w:lang w:val="zh-CN"/>
              </w:rPr>
              <w:t>9:00- 12:00</w:t>
            </w:r>
            <w:r>
              <w:rPr>
                <w:rFonts w:ascii="Arial" w:hAnsi="Arial" w:hint="eastAsia"/>
                <w:szCs w:val="22"/>
                <w:lang w:val="zh-CN"/>
              </w:rPr>
              <w:t>，下午</w:t>
            </w:r>
            <w:r>
              <w:rPr>
                <w:rFonts w:ascii="Arial" w:hAnsi="Arial" w:hint="eastAsia"/>
                <w:szCs w:val="22"/>
                <w:lang w:val="zh-CN"/>
              </w:rPr>
              <w:t>14</w:t>
            </w:r>
            <w:r>
              <w:rPr>
                <w:rFonts w:ascii="Arial" w:hAnsi="Arial" w:hint="eastAsia"/>
                <w:szCs w:val="22"/>
                <w:lang w:val="zh-CN"/>
              </w:rPr>
              <w:t>：</w:t>
            </w:r>
            <w:r>
              <w:rPr>
                <w:rFonts w:ascii="Arial" w:hAnsi="Arial" w:hint="eastAsia"/>
                <w:szCs w:val="22"/>
                <w:lang w:val="zh-CN"/>
              </w:rPr>
              <w:t>00-17</w:t>
            </w:r>
            <w:r>
              <w:rPr>
                <w:rFonts w:ascii="Arial" w:hAnsi="Arial" w:hint="eastAsia"/>
                <w:szCs w:val="22"/>
                <w:lang w:val="zh-CN"/>
              </w:rPr>
              <w:t>：</w:t>
            </w:r>
            <w:r>
              <w:rPr>
                <w:rFonts w:ascii="Arial" w:hAnsi="Arial" w:hint="eastAsia"/>
                <w:szCs w:val="22"/>
                <w:lang w:val="zh-CN"/>
              </w:rPr>
              <w:t>30</w:t>
            </w:r>
            <w:r>
              <w:rPr>
                <w:rFonts w:ascii="Arial" w:hAnsi="Arial" w:hint="eastAsia"/>
                <w:szCs w:val="22"/>
                <w:lang w:val="zh-CN"/>
              </w:rPr>
              <w:t>（北京时间）节假日除外。</w:t>
            </w:r>
          </w:p>
        </w:tc>
      </w:tr>
      <w:tr w:rsidR="004F5BF7" w14:paraId="2FEF6F1E" w14:textId="77777777">
        <w:tc>
          <w:tcPr>
            <w:tcW w:w="2506" w:type="dxa"/>
            <w:vAlign w:val="center"/>
          </w:tcPr>
          <w:p w14:paraId="7EF70E24" w14:textId="77777777" w:rsidR="004F5BF7" w:rsidRDefault="00993865">
            <w:pPr>
              <w:spacing w:line="360" w:lineRule="auto"/>
              <w:jc w:val="center"/>
              <w:rPr>
                <w:rFonts w:ascii="Arial" w:hAnsi="Arial"/>
                <w:szCs w:val="22"/>
                <w:lang w:val="zh-CN"/>
              </w:rPr>
            </w:pPr>
            <w:r>
              <w:rPr>
                <w:rFonts w:ascii="Arial" w:hAnsi="Arial" w:hint="eastAsia"/>
                <w:szCs w:val="22"/>
                <w:lang w:val="zh-CN"/>
              </w:rPr>
              <w:t>磋商文件发售方式</w:t>
            </w:r>
          </w:p>
        </w:tc>
        <w:tc>
          <w:tcPr>
            <w:tcW w:w="7124" w:type="dxa"/>
            <w:vAlign w:val="center"/>
          </w:tcPr>
          <w:p w14:paraId="66E6664C" w14:textId="1DB8B020" w:rsidR="004F5BF7" w:rsidRDefault="003C14D5">
            <w:pPr>
              <w:spacing w:line="360" w:lineRule="auto"/>
              <w:rPr>
                <w:rFonts w:ascii="Arial" w:hAnsi="Arial"/>
                <w:szCs w:val="22"/>
                <w:lang w:val="zh-CN"/>
              </w:rPr>
            </w:pPr>
            <w:r>
              <w:rPr>
                <w:rFonts w:ascii="Arial" w:hAnsi="Arial" w:hint="eastAsia"/>
                <w:szCs w:val="22"/>
                <w:lang w:val="zh-CN"/>
              </w:rPr>
              <w:t>现场报名或</w:t>
            </w:r>
            <w:r w:rsidR="00993865">
              <w:rPr>
                <w:rFonts w:ascii="Arial" w:hAnsi="Arial" w:hint="eastAsia"/>
                <w:szCs w:val="22"/>
                <w:lang w:val="zh-CN"/>
              </w:rPr>
              <w:t>网上报名</w:t>
            </w:r>
          </w:p>
        </w:tc>
      </w:tr>
      <w:tr w:rsidR="004F5BF7" w14:paraId="6E79AD5C" w14:textId="77777777">
        <w:trPr>
          <w:trHeight w:val="564"/>
        </w:trPr>
        <w:tc>
          <w:tcPr>
            <w:tcW w:w="2506" w:type="dxa"/>
            <w:vAlign w:val="center"/>
          </w:tcPr>
          <w:p w14:paraId="0F868EE5" w14:textId="77777777" w:rsidR="004F5BF7" w:rsidRDefault="00993865">
            <w:pPr>
              <w:spacing w:line="360" w:lineRule="auto"/>
              <w:jc w:val="center"/>
              <w:rPr>
                <w:rFonts w:ascii="Arial" w:hAnsi="Arial"/>
                <w:szCs w:val="22"/>
                <w:lang w:val="zh-CN"/>
              </w:rPr>
            </w:pPr>
            <w:r>
              <w:rPr>
                <w:rFonts w:ascii="Arial" w:hAnsi="Arial" w:hint="eastAsia"/>
                <w:szCs w:val="22"/>
                <w:lang w:val="zh-CN"/>
              </w:rPr>
              <w:t>磋商文件售价</w:t>
            </w:r>
          </w:p>
        </w:tc>
        <w:tc>
          <w:tcPr>
            <w:tcW w:w="7124" w:type="dxa"/>
            <w:vAlign w:val="center"/>
          </w:tcPr>
          <w:p w14:paraId="38249520" w14:textId="77777777" w:rsidR="004F5BF7" w:rsidRDefault="00993865">
            <w:pPr>
              <w:spacing w:line="360" w:lineRule="auto"/>
              <w:rPr>
                <w:rFonts w:ascii="Arial" w:hAnsi="Arial"/>
                <w:szCs w:val="22"/>
                <w:lang w:val="zh-CN"/>
              </w:rPr>
            </w:pPr>
            <w:r>
              <w:rPr>
                <w:rFonts w:ascii="Arial" w:hAnsi="Arial" w:hint="eastAsia"/>
                <w:szCs w:val="22"/>
                <w:lang w:val="zh-CN"/>
              </w:rPr>
              <w:t>500</w:t>
            </w:r>
            <w:r>
              <w:rPr>
                <w:rFonts w:ascii="Arial" w:hAnsi="Arial" w:hint="eastAsia"/>
                <w:szCs w:val="22"/>
                <w:lang w:val="zh-CN"/>
              </w:rPr>
              <w:t>元</w:t>
            </w:r>
            <w:r>
              <w:rPr>
                <w:rFonts w:ascii="Arial" w:hAnsi="Arial" w:hint="eastAsia"/>
                <w:szCs w:val="22"/>
                <w:lang w:val="zh-CN"/>
              </w:rPr>
              <w:t>/</w:t>
            </w:r>
            <w:r>
              <w:rPr>
                <w:rFonts w:ascii="Arial" w:hAnsi="Arial" w:hint="eastAsia"/>
                <w:szCs w:val="22"/>
                <w:lang w:val="zh-CN"/>
              </w:rPr>
              <w:t>份（磋商文件售后不退</w:t>
            </w:r>
            <w:r>
              <w:rPr>
                <w:rFonts w:ascii="Arial" w:hAnsi="Arial" w:hint="eastAsia"/>
                <w:szCs w:val="22"/>
                <w:lang w:val="zh-CN"/>
              </w:rPr>
              <w:t xml:space="preserve">, </w:t>
            </w:r>
            <w:r>
              <w:rPr>
                <w:rFonts w:ascii="Arial" w:hAnsi="Arial" w:hint="eastAsia"/>
                <w:szCs w:val="22"/>
                <w:lang w:val="zh-CN"/>
              </w:rPr>
              <w:t>磋商资格不能转让）</w:t>
            </w:r>
          </w:p>
        </w:tc>
      </w:tr>
      <w:tr w:rsidR="004F5BF7" w14:paraId="4D475D5D" w14:textId="77777777">
        <w:trPr>
          <w:trHeight w:val="904"/>
        </w:trPr>
        <w:tc>
          <w:tcPr>
            <w:tcW w:w="2506" w:type="dxa"/>
            <w:vAlign w:val="center"/>
          </w:tcPr>
          <w:p w14:paraId="4CFCA03A" w14:textId="77777777" w:rsidR="004F5BF7" w:rsidRDefault="00993865">
            <w:pPr>
              <w:spacing w:line="360" w:lineRule="auto"/>
              <w:jc w:val="center"/>
              <w:rPr>
                <w:rFonts w:ascii="Arial" w:hAnsi="Arial"/>
                <w:szCs w:val="22"/>
                <w:lang w:val="zh-CN"/>
              </w:rPr>
            </w:pPr>
            <w:r>
              <w:rPr>
                <w:rFonts w:ascii="Arial" w:hAnsi="Arial" w:hint="eastAsia"/>
                <w:szCs w:val="22"/>
                <w:lang w:val="zh-CN"/>
              </w:rPr>
              <w:t>磋商文件发售地点</w:t>
            </w:r>
          </w:p>
        </w:tc>
        <w:tc>
          <w:tcPr>
            <w:tcW w:w="7124" w:type="dxa"/>
            <w:vAlign w:val="center"/>
          </w:tcPr>
          <w:p w14:paraId="129BAA03" w14:textId="77777777" w:rsidR="004F5BF7" w:rsidRDefault="00993865">
            <w:pPr>
              <w:spacing w:line="360" w:lineRule="auto"/>
              <w:rPr>
                <w:rFonts w:ascii="Arial" w:hAnsi="Arial"/>
                <w:szCs w:val="22"/>
                <w:lang w:val="zh-CN"/>
              </w:rPr>
            </w:pPr>
            <w:r>
              <w:rPr>
                <w:rFonts w:ascii="Arial" w:hAnsi="Arial" w:hint="eastAsia"/>
                <w:szCs w:val="22"/>
                <w:lang w:val="zh-CN"/>
              </w:rPr>
              <w:t>青海正开招标代理有限公司（青海省西宁市生物园区经三路金安大厦</w:t>
            </w:r>
            <w:r>
              <w:rPr>
                <w:rFonts w:ascii="Arial" w:hAnsi="Arial" w:hint="eastAsia"/>
                <w:szCs w:val="22"/>
                <w:lang w:val="zh-CN"/>
              </w:rPr>
              <w:t>B</w:t>
            </w:r>
            <w:r>
              <w:rPr>
                <w:rFonts w:ascii="Arial" w:hAnsi="Arial" w:hint="eastAsia"/>
                <w:szCs w:val="22"/>
                <w:lang w:val="zh-CN"/>
              </w:rPr>
              <w:t>座</w:t>
            </w:r>
            <w:r>
              <w:rPr>
                <w:rFonts w:ascii="Arial" w:hAnsi="Arial" w:hint="eastAsia"/>
                <w:szCs w:val="22"/>
                <w:lang w:val="zh-CN"/>
              </w:rPr>
              <w:t>5</w:t>
            </w:r>
            <w:r>
              <w:rPr>
                <w:rFonts w:ascii="Arial" w:hAnsi="Arial" w:hint="eastAsia"/>
                <w:szCs w:val="22"/>
                <w:lang w:val="zh-CN"/>
              </w:rPr>
              <w:t>楼</w:t>
            </w:r>
            <w:r>
              <w:rPr>
                <w:rFonts w:ascii="Arial" w:hAnsi="Arial" w:hint="eastAsia"/>
                <w:szCs w:val="22"/>
                <w:lang w:val="zh-CN"/>
              </w:rPr>
              <w:t>502</w:t>
            </w:r>
            <w:r>
              <w:rPr>
                <w:rFonts w:ascii="Arial" w:hAnsi="Arial" w:hint="eastAsia"/>
                <w:szCs w:val="22"/>
                <w:lang w:val="zh-CN"/>
              </w:rPr>
              <w:t>室）</w:t>
            </w:r>
          </w:p>
          <w:p w14:paraId="78D5FFDD" w14:textId="77777777" w:rsidR="004F5BF7" w:rsidRDefault="00993865">
            <w:pPr>
              <w:spacing w:line="360" w:lineRule="auto"/>
              <w:rPr>
                <w:rFonts w:ascii="Arial" w:hAnsi="Arial"/>
                <w:szCs w:val="22"/>
                <w:lang w:val="zh-CN"/>
              </w:rPr>
            </w:pPr>
            <w:r>
              <w:rPr>
                <w:rFonts w:ascii="Arial" w:hAnsi="Arial" w:hint="eastAsia"/>
                <w:szCs w:val="22"/>
                <w:lang w:val="zh-CN"/>
              </w:rPr>
              <w:t>文件购买联系人：许先生</w:t>
            </w:r>
            <w:r>
              <w:rPr>
                <w:rFonts w:ascii="Arial" w:hAnsi="Arial" w:hint="eastAsia"/>
                <w:szCs w:val="22"/>
                <w:lang w:val="zh-CN"/>
              </w:rPr>
              <w:t xml:space="preserve">    </w:t>
            </w:r>
          </w:p>
          <w:p w14:paraId="44C5CC21" w14:textId="77777777" w:rsidR="004F5BF7" w:rsidRDefault="00993865">
            <w:pPr>
              <w:spacing w:line="360" w:lineRule="auto"/>
              <w:rPr>
                <w:rFonts w:ascii="Arial" w:hAnsi="Arial"/>
                <w:szCs w:val="22"/>
                <w:lang w:val="zh-CN"/>
              </w:rPr>
            </w:pPr>
            <w:r>
              <w:rPr>
                <w:rFonts w:ascii="Arial" w:hAnsi="Arial" w:hint="eastAsia"/>
                <w:szCs w:val="22"/>
              </w:rPr>
              <w:t>联系</w:t>
            </w:r>
            <w:r>
              <w:rPr>
                <w:rFonts w:ascii="Arial" w:hAnsi="Arial" w:hint="eastAsia"/>
                <w:szCs w:val="22"/>
                <w:lang w:val="zh-CN"/>
              </w:rPr>
              <w:t>电话：</w:t>
            </w:r>
            <w:r>
              <w:rPr>
                <w:rFonts w:ascii="Arial" w:hAnsi="Arial" w:hint="eastAsia"/>
                <w:szCs w:val="22"/>
                <w:lang w:val="zh-CN"/>
              </w:rPr>
              <w:t>0971-88</w:t>
            </w:r>
            <w:r>
              <w:rPr>
                <w:rFonts w:ascii="Arial" w:hAnsi="Arial"/>
                <w:szCs w:val="22"/>
                <w:lang w:val="zh-CN"/>
              </w:rPr>
              <w:t>18812</w:t>
            </w:r>
          </w:p>
          <w:p w14:paraId="7334D7CA" w14:textId="77777777" w:rsidR="004F5BF7" w:rsidRDefault="00993865">
            <w:pPr>
              <w:spacing w:line="360" w:lineRule="auto"/>
              <w:rPr>
                <w:rFonts w:ascii="Arial" w:hAnsi="Arial"/>
                <w:szCs w:val="22"/>
                <w:lang w:val="zh-CN"/>
              </w:rPr>
            </w:pPr>
            <w:r>
              <w:rPr>
                <w:rFonts w:ascii="Arial" w:hAnsi="Arial" w:hint="eastAsia"/>
                <w:szCs w:val="22"/>
                <w:lang w:val="zh-CN"/>
              </w:rPr>
              <w:t>电子邮箱：</w:t>
            </w:r>
            <w:r>
              <w:rPr>
                <w:rFonts w:ascii="Arial" w:hAnsi="Arial" w:hint="eastAsia"/>
                <w:szCs w:val="22"/>
                <w:lang w:val="zh-CN"/>
              </w:rPr>
              <w:t xml:space="preserve"> zkzb</w:t>
            </w:r>
            <w:r>
              <w:rPr>
                <w:rFonts w:ascii="Arial" w:hAnsi="Arial"/>
                <w:szCs w:val="22"/>
                <w:lang w:val="zh-CN"/>
              </w:rPr>
              <w:t>2020</w:t>
            </w:r>
            <w:r>
              <w:rPr>
                <w:rFonts w:ascii="Arial" w:hAnsi="Arial" w:hint="eastAsia"/>
                <w:szCs w:val="22"/>
                <w:lang w:val="zh-CN"/>
              </w:rPr>
              <w:t>@</w:t>
            </w:r>
            <w:r>
              <w:rPr>
                <w:rFonts w:ascii="Arial" w:hAnsi="Arial"/>
                <w:szCs w:val="22"/>
                <w:lang w:val="zh-CN"/>
              </w:rPr>
              <w:t>163</w:t>
            </w:r>
            <w:r>
              <w:rPr>
                <w:rFonts w:ascii="Arial" w:hAnsi="Arial" w:hint="eastAsia"/>
                <w:szCs w:val="22"/>
                <w:lang w:val="zh-CN"/>
              </w:rPr>
              <w:t>.com</w:t>
            </w:r>
          </w:p>
        </w:tc>
      </w:tr>
      <w:tr w:rsidR="004F5BF7" w14:paraId="66254AE5" w14:textId="77777777">
        <w:tc>
          <w:tcPr>
            <w:tcW w:w="2506" w:type="dxa"/>
            <w:vAlign w:val="center"/>
          </w:tcPr>
          <w:p w14:paraId="45D591BA" w14:textId="77777777" w:rsidR="004F5BF7" w:rsidRDefault="00993865">
            <w:pPr>
              <w:spacing w:line="360" w:lineRule="auto"/>
              <w:jc w:val="center"/>
              <w:rPr>
                <w:rFonts w:ascii="Arial" w:hAnsi="Arial"/>
                <w:szCs w:val="22"/>
                <w:lang w:val="zh-CN"/>
              </w:rPr>
            </w:pPr>
            <w:r>
              <w:rPr>
                <w:rFonts w:ascii="Arial" w:hAnsi="Arial" w:hint="eastAsia"/>
                <w:szCs w:val="22"/>
                <w:lang w:val="zh-CN"/>
              </w:rPr>
              <w:t>购买磋商文件时应提供材料</w:t>
            </w:r>
          </w:p>
        </w:tc>
        <w:tc>
          <w:tcPr>
            <w:tcW w:w="7124" w:type="dxa"/>
            <w:vAlign w:val="center"/>
          </w:tcPr>
          <w:p w14:paraId="2D44575A" w14:textId="77777777" w:rsidR="004F5BF7" w:rsidRDefault="00993865">
            <w:pPr>
              <w:autoSpaceDE w:val="0"/>
              <w:autoSpaceDN w:val="0"/>
              <w:adjustRightInd w:val="0"/>
              <w:spacing w:line="360" w:lineRule="auto"/>
              <w:rPr>
                <w:rFonts w:ascii="Arial" w:hAnsi="Arial"/>
                <w:szCs w:val="22"/>
                <w:lang w:val="zh-CN"/>
              </w:rPr>
            </w:pPr>
            <w:r>
              <w:rPr>
                <w:rFonts w:ascii="Arial" w:hAnsi="Arial" w:hint="eastAsia"/>
                <w:szCs w:val="22"/>
                <w:lang w:val="zh-CN"/>
              </w:rPr>
              <w:t>供应商购买磋商文件时应出示营业执照副本复印件、组织机构代码证副本复印件、税务登记证副本复印件或三证合一新证副本复印件、公司介绍信或法人授权委托书（原件）、购买人身份证原件及复印件。供应商在填写报名登记表时，记录表中</w:t>
            </w:r>
            <w:r>
              <w:rPr>
                <w:rFonts w:ascii="Arial" w:hAnsi="Arial" w:hint="eastAsia"/>
                <w:szCs w:val="22"/>
                <w:lang w:val="zh-CN"/>
              </w:rPr>
              <w:t>*</w:t>
            </w:r>
            <w:r>
              <w:rPr>
                <w:rFonts w:ascii="Arial" w:hAnsi="Arial" w:hint="eastAsia"/>
                <w:szCs w:val="22"/>
                <w:lang w:val="zh-CN"/>
              </w:rPr>
              <w:t>号项（单位全称、电话、购买日期、纳税人识别号、开户行及账号、购买单位代表、手机号码、邮箱）必须如实认真填写项目信息及供应商信息，若因错误信息给供应商的响应事宜造成影响的由供应商自行承担责任。（供应商欲变更报名登记的项目信息，请于保证金截止日前到我单位重新填写报名登记表）</w:t>
            </w:r>
          </w:p>
          <w:p w14:paraId="4032564B" w14:textId="77777777" w:rsidR="004F5BF7" w:rsidRDefault="00993865">
            <w:pPr>
              <w:autoSpaceDE w:val="0"/>
              <w:autoSpaceDN w:val="0"/>
              <w:adjustRightInd w:val="0"/>
              <w:spacing w:line="360" w:lineRule="auto"/>
              <w:rPr>
                <w:rFonts w:ascii="Arial" w:hAnsi="Arial"/>
                <w:szCs w:val="22"/>
                <w:lang w:val="zh-CN"/>
              </w:rPr>
            </w:pPr>
            <w:r>
              <w:rPr>
                <w:rFonts w:ascii="Arial" w:hAnsi="Arial" w:hint="eastAsia"/>
                <w:szCs w:val="22"/>
                <w:lang w:val="zh-CN"/>
              </w:rPr>
              <w:t>请供应商提供以上资料复印件并加盖公章，采购代理机构留存备案</w:t>
            </w:r>
          </w:p>
        </w:tc>
      </w:tr>
      <w:tr w:rsidR="004F5BF7" w14:paraId="4258357A" w14:textId="77777777">
        <w:tc>
          <w:tcPr>
            <w:tcW w:w="2506" w:type="dxa"/>
            <w:vAlign w:val="center"/>
          </w:tcPr>
          <w:p w14:paraId="3FB71041" w14:textId="77777777" w:rsidR="004F5BF7" w:rsidRDefault="00993865">
            <w:pPr>
              <w:spacing w:line="360" w:lineRule="auto"/>
              <w:jc w:val="center"/>
              <w:rPr>
                <w:rFonts w:ascii="Arial" w:hAnsi="Arial"/>
                <w:szCs w:val="22"/>
                <w:lang w:val="zh-CN"/>
              </w:rPr>
            </w:pPr>
            <w:r>
              <w:rPr>
                <w:rFonts w:ascii="Arial" w:hAnsi="Arial" w:hint="eastAsia"/>
                <w:szCs w:val="22"/>
                <w:lang w:val="zh-CN"/>
              </w:rPr>
              <w:t>响应文件递交</w:t>
            </w:r>
          </w:p>
          <w:p w14:paraId="6CF75804" w14:textId="77777777" w:rsidR="004F5BF7" w:rsidRDefault="00993865">
            <w:pPr>
              <w:spacing w:line="360" w:lineRule="auto"/>
              <w:jc w:val="center"/>
              <w:rPr>
                <w:rFonts w:ascii="Arial" w:hAnsi="Arial"/>
                <w:szCs w:val="22"/>
                <w:lang w:val="zh-CN"/>
              </w:rPr>
            </w:pPr>
            <w:r>
              <w:rPr>
                <w:rFonts w:ascii="Arial" w:hAnsi="Arial" w:hint="eastAsia"/>
                <w:szCs w:val="22"/>
                <w:lang w:val="zh-CN"/>
              </w:rPr>
              <w:lastRenderedPageBreak/>
              <w:t>截止时间</w:t>
            </w:r>
          </w:p>
        </w:tc>
        <w:tc>
          <w:tcPr>
            <w:tcW w:w="7124" w:type="dxa"/>
            <w:vAlign w:val="center"/>
          </w:tcPr>
          <w:p w14:paraId="67F87974" w14:textId="07FCE765" w:rsidR="004F5BF7" w:rsidRDefault="00993865">
            <w:pPr>
              <w:spacing w:line="360" w:lineRule="auto"/>
              <w:rPr>
                <w:rFonts w:ascii="Arial" w:hAnsi="Arial"/>
                <w:szCs w:val="22"/>
                <w:lang w:val="zh-CN"/>
              </w:rPr>
            </w:pPr>
            <w:r>
              <w:rPr>
                <w:rFonts w:ascii="Arial" w:hAnsi="Arial" w:hint="eastAsia"/>
                <w:szCs w:val="22"/>
                <w:lang w:val="zh-CN"/>
              </w:rPr>
              <w:lastRenderedPageBreak/>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2A4856">
              <w:rPr>
                <w:rFonts w:ascii="Arial" w:hAnsi="Arial"/>
                <w:szCs w:val="22"/>
                <w:lang w:val="zh-CN"/>
              </w:rPr>
              <w:t>29</w:t>
            </w:r>
            <w:r>
              <w:rPr>
                <w:rFonts w:ascii="Arial" w:hAnsi="Arial" w:hint="eastAsia"/>
                <w:szCs w:val="22"/>
                <w:lang w:val="zh-CN"/>
              </w:rPr>
              <w:t>日</w:t>
            </w:r>
            <w:r>
              <w:rPr>
                <w:rFonts w:ascii="Arial" w:hAnsi="Arial" w:hint="eastAsia"/>
                <w:szCs w:val="22"/>
                <w:lang w:val="zh-CN"/>
              </w:rPr>
              <w:t>09</w:t>
            </w:r>
            <w:r>
              <w:rPr>
                <w:rFonts w:ascii="Arial" w:hAnsi="Arial" w:hint="eastAsia"/>
                <w:szCs w:val="22"/>
                <w:lang w:val="zh-CN"/>
              </w:rPr>
              <w:t>时</w:t>
            </w:r>
            <w:r>
              <w:rPr>
                <w:rFonts w:ascii="Arial" w:hAnsi="Arial" w:hint="eastAsia"/>
                <w:szCs w:val="22"/>
                <w:lang w:val="zh-CN"/>
              </w:rPr>
              <w:t>30</w:t>
            </w:r>
            <w:r>
              <w:rPr>
                <w:rFonts w:ascii="Arial" w:hAnsi="Arial" w:hint="eastAsia"/>
                <w:szCs w:val="22"/>
                <w:lang w:val="zh-CN"/>
              </w:rPr>
              <w:t>分（北京时间）</w:t>
            </w:r>
          </w:p>
        </w:tc>
      </w:tr>
      <w:tr w:rsidR="004F5BF7" w14:paraId="70EE14AA" w14:textId="77777777">
        <w:tc>
          <w:tcPr>
            <w:tcW w:w="2506" w:type="dxa"/>
            <w:vAlign w:val="center"/>
          </w:tcPr>
          <w:p w14:paraId="4D085718" w14:textId="77777777" w:rsidR="004F5BF7" w:rsidRDefault="00993865">
            <w:pPr>
              <w:spacing w:line="360" w:lineRule="auto"/>
              <w:jc w:val="center"/>
              <w:rPr>
                <w:rFonts w:ascii="Arial" w:hAnsi="Arial"/>
                <w:szCs w:val="22"/>
                <w:lang w:val="zh-CN"/>
              </w:rPr>
            </w:pPr>
            <w:r>
              <w:rPr>
                <w:rFonts w:ascii="Arial" w:hAnsi="Arial" w:hint="eastAsia"/>
                <w:szCs w:val="22"/>
                <w:lang w:val="zh-CN"/>
              </w:rPr>
              <w:t>磋商时间</w:t>
            </w:r>
          </w:p>
        </w:tc>
        <w:tc>
          <w:tcPr>
            <w:tcW w:w="7124" w:type="dxa"/>
            <w:vAlign w:val="center"/>
          </w:tcPr>
          <w:p w14:paraId="54022263" w14:textId="78873661" w:rsidR="004F5BF7" w:rsidRDefault="00993865">
            <w:pPr>
              <w:spacing w:line="360" w:lineRule="auto"/>
              <w:rPr>
                <w:rFonts w:ascii="Arial" w:hAnsi="Arial"/>
                <w:szCs w:val="22"/>
                <w:lang w:val="zh-CN"/>
              </w:rPr>
            </w:pPr>
            <w:r>
              <w:rPr>
                <w:rFonts w:ascii="Arial" w:hAnsi="Arial" w:hint="eastAsia"/>
                <w:szCs w:val="22"/>
                <w:lang w:val="zh-CN"/>
              </w:rPr>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493196">
              <w:rPr>
                <w:rFonts w:ascii="Arial" w:hAnsi="Arial"/>
                <w:szCs w:val="22"/>
                <w:lang w:val="zh-CN"/>
              </w:rPr>
              <w:t>29</w:t>
            </w:r>
            <w:r>
              <w:rPr>
                <w:rFonts w:ascii="Arial" w:hAnsi="Arial" w:hint="eastAsia"/>
                <w:szCs w:val="22"/>
                <w:lang w:val="zh-CN"/>
              </w:rPr>
              <w:t>日</w:t>
            </w:r>
            <w:r>
              <w:rPr>
                <w:rFonts w:ascii="Arial" w:hAnsi="Arial" w:hint="eastAsia"/>
                <w:szCs w:val="22"/>
                <w:lang w:val="zh-CN"/>
              </w:rPr>
              <w:t>09</w:t>
            </w:r>
            <w:r>
              <w:rPr>
                <w:rFonts w:ascii="Arial" w:hAnsi="Arial" w:hint="eastAsia"/>
                <w:szCs w:val="22"/>
                <w:lang w:val="zh-CN"/>
              </w:rPr>
              <w:t>时</w:t>
            </w:r>
            <w:r>
              <w:rPr>
                <w:rFonts w:ascii="Arial" w:hAnsi="Arial" w:hint="eastAsia"/>
                <w:szCs w:val="22"/>
                <w:lang w:val="zh-CN"/>
              </w:rPr>
              <w:t>30</w:t>
            </w:r>
            <w:r>
              <w:rPr>
                <w:rFonts w:ascii="Arial" w:hAnsi="Arial" w:hint="eastAsia"/>
                <w:szCs w:val="22"/>
                <w:lang w:val="zh-CN"/>
              </w:rPr>
              <w:t>分（北京时间）</w:t>
            </w:r>
          </w:p>
        </w:tc>
      </w:tr>
      <w:tr w:rsidR="004F5BF7" w14:paraId="1D82A9F9" w14:textId="77777777">
        <w:trPr>
          <w:trHeight w:val="70"/>
        </w:trPr>
        <w:tc>
          <w:tcPr>
            <w:tcW w:w="2506" w:type="dxa"/>
            <w:vAlign w:val="center"/>
          </w:tcPr>
          <w:p w14:paraId="789BC2C1" w14:textId="77777777" w:rsidR="004F5BF7" w:rsidRDefault="00993865">
            <w:pPr>
              <w:spacing w:line="360" w:lineRule="auto"/>
              <w:jc w:val="center"/>
              <w:rPr>
                <w:rFonts w:ascii="Arial" w:hAnsi="Arial"/>
                <w:szCs w:val="22"/>
                <w:lang w:val="zh-CN"/>
              </w:rPr>
            </w:pPr>
            <w:r>
              <w:rPr>
                <w:rFonts w:ascii="Arial" w:hAnsi="Arial" w:hint="eastAsia"/>
                <w:szCs w:val="22"/>
                <w:lang w:val="zh-CN"/>
              </w:rPr>
              <w:t>磋商地点</w:t>
            </w:r>
          </w:p>
        </w:tc>
        <w:tc>
          <w:tcPr>
            <w:tcW w:w="7124" w:type="dxa"/>
            <w:vAlign w:val="center"/>
          </w:tcPr>
          <w:p w14:paraId="0A8B4FD7" w14:textId="77777777" w:rsidR="004F5BF7" w:rsidRDefault="00993865">
            <w:pPr>
              <w:spacing w:line="360" w:lineRule="auto"/>
              <w:rPr>
                <w:rFonts w:ascii="Arial" w:hAnsi="Arial"/>
                <w:szCs w:val="22"/>
                <w:lang w:val="zh-CN"/>
              </w:rPr>
            </w:pPr>
            <w:r>
              <w:rPr>
                <w:rFonts w:ascii="Arial" w:hAnsi="Arial" w:hint="eastAsia"/>
                <w:szCs w:val="22"/>
                <w:lang w:val="zh-CN"/>
              </w:rPr>
              <w:t>青海正开招标代理有限公司（青海省西宁市生物园区经三路金安大厦</w:t>
            </w:r>
            <w:r>
              <w:rPr>
                <w:rFonts w:ascii="Arial" w:hAnsi="Arial" w:hint="eastAsia"/>
                <w:szCs w:val="22"/>
                <w:lang w:val="zh-CN"/>
              </w:rPr>
              <w:t>B</w:t>
            </w:r>
            <w:r>
              <w:rPr>
                <w:rFonts w:ascii="Arial" w:hAnsi="Arial" w:hint="eastAsia"/>
                <w:szCs w:val="22"/>
                <w:lang w:val="zh-CN"/>
              </w:rPr>
              <w:t>座</w:t>
            </w:r>
            <w:r>
              <w:rPr>
                <w:rFonts w:ascii="Arial" w:hAnsi="Arial" w:hint="eastAsia"/>
                <w:szCs w:val="22"/>
                <w:lang w:val="zh-CN"/>
              </w:rPr>
              <w:t>5</w:t>
            </w:r>
            <w:r>
              <w:rPr>
                <w:rFonts w:ascii="Arial" w:hAnsi="Arial" w:hint="eastAsia"/>
                <w:szCs w:val="22"/>
                <w:lang w:val="zh-CN"/>
              </w:rPr>
              <w:t>楼</w:t>
            </w:r>
            <w:r>
              <w:rPr>
                <w:rFonts w:ascii="Arial" w:hAnsi="Arial" w:hint="eastAsia"/>
                <w:szCs w:val="22"/>
                <w:lang w:val="zh-CN"/>
              </w:rPr>
              <w:t>502</w:t>
            </w:r>
            <w:r>
              <w:rPr>
                <w:rFonts w:ascii="Arial" w:hAnsi="Arial" w:hint="eastAsia"/>
                <w:szCs w:val="22"/>
                <w:lang w:val="zh-CN"/>
              </w:rPr>
              <w:t>室）</w:t>
            </w:r>
          </w:p>
        </w:tc>
      </w:tr>
      <w:tr w:rsidR="004F5BF7" w14:paraId="6228AC46" w14:textId="77777777">
        <w:tc>
          <w:tcPr>
            <w:tcW w:w="2506" w:type="dxa"/>
            <w:vAlign w:val="center"/>
          </w:tcPr>
          <w:p w14:paraId="38BF7825" w14:textId="77777777" w:rsidR="004F5BF7" w:rsidRDefault="00993865">
            <w:pPr>
              <w:spacing w:line="360" w:lineRule="auto"/>
              <w:jc w:val="center"/>
              <w:rPr>
                <w:rFonts w:ascii="Arial" w:hAnsi="Arial"/>
                <w:szCs w:val="22"/>
                <w:lang w:val="zh-CN"/>
              </w:rPr>
            </w:pPr>
            <w:r>
              <w:rPr>
                <w:rFonts w:ascii="Arial" w:hAnsi="Arial" w:hint="eastAsia"/>
                <w:szCs w:val="22"/>
                <w:lang w:val="zh-CN"/>
              </w:rPr>
              <w:t>采购单位及联系人电话</w:t>
            </w:r>
          </w:p>
        </w:tc>
        <w:tc>
          <w:tcPr>
            <w:tcW w:w="7124" w:type="dxa"/>
            <w:vAlign w:val="center"/>
          </w:tcPr>
          <w:p w14:paraId="2470F03F" w14:textId="77777777" w:rsidR="004F5BF7" w:rsidRDefault="00993865">
            <w:pPr>
              <w:spacing w:line="360" w:lineRule="auto"/>
              <w:rPr>
                <w:rFonts w:ascii="Arial" w:hAnsi="Arial"/>
                <w:szCs w:val="22"/>
                <w:lang w:val="zh-CN"/>
              </w:rPr>
            </w:pPr>
            <w:r>
              <w:rPr>
                <w:rFonts w:ascii="Arial" w:hAnsi="Arial" w:hint="eastAsia"/>
                <w:szCs w:val="22"/>
                <w:lang w:val="zh-CN"/>
              </w:rPr>
              <w:t>采</w:t>
            </w:r>
            <w:r>
              <w:rPr>
                <w:rFonts w:ascii="Arial" w:hAnsi="Arial" w:hint="eastAsia"/>
                <w:szCs w:val="22"/>
                <w:lang w:val="zh-CN"/>
              </w:rPr>
              <w:t xml:space="preserve"> </w:t>
            </w:r>
            <w:r>
              <w:rPr>
                <w:rFonts w:ascii="Arial" w:hAnsi="Arial" w:hint="eastAsia"/>
                <w:szCs w:val="22"/>
                <w:lang w:val="zh-CN"/>
              </w:rPr>
              <w:t>购</w:t>
            </w:r>
            <w:r>
              <w:rPr>
                <w:rFonts w:ascii="Arial" w:hAnsi="Arial" w:hint="eastAsia"/>
                <w:szCs w:val="22"/>
                <w:lang w:val="zh-CN"/>
              </w:rPr>
              <w:t xml:space="preserve"> </w:t>
            </w:r>
            <w:r>
              <w:rPr>
                <w:rFonts w:ascii="Arial" w:hAnsi="Arial" w:hint="eastAsia"/>
                <w:szCs w:val="22"/>
                <w:lang w:val="zh-CN"/>
              </w:rPr>
              <w:t>人：青海柴达木职业技术学院</w:t>
            </w:r>
          </w:p>
          <w:p w14:paraId="1BBD5B55" w14:textId="77777777" w:rsidR="004F5BF7" w:rsidRPr="00677FC9" w:rsidRDefault="00993865">
            <w:pPr>
              <w:spacing w:line="360" w:lineRule="auto"/>
              <w:rPr>
                <w:rFonts w:ascii="Arial" w:hAnsi="Arial"/>
                <w:szCs w:val="22"/>
                <w:lang w:val="zh-CN"/>
              </w:rPr>
            </w:pPr>
            <w:r>
              <w:rPr>
                <w:rFonts w:ascii="Arial" w:hAnsi="Arial" w:hint="eastAsia"/>
                <w:szCs w:val="22"/>
                <w:lang w:val="zh-CN"/>
              </w:rPr>
              <w:t>联</w:t>
            </w:r>
            <w:r>
              <w:rPr>
                <w:rFonts w:ascii="Arial" w:hAnsi="Arial" w:hint="eastAsia"/>
                <w:szCs w:val="22"/>
                <w:lang w:val="zh-CN"/>
              </w:rPr>
              <w:t xml:space="preserve"> </w:t>
            </w:r>
            <w:r>
              <w:rPr>
                <w:rFonts w:ascii="Arial" w:hAnsi="Arial" w:hint="eastAsia"/>
                <w:szCs w:val="22"/>
                <w:lang w:val="zh-CN"/>
              </w:rPr>
              <w:t>系</w:t>
            </w:r>
            <w:r>
              <w:rPr>
                <w:rFonts w:ascii="Arial" w:hAnsi="Arial" w:hint="eastAsia"/>
                <w:szCs w:val="22"/>
                <w:lang w:val="zh-CN"/>
              </w:rPr>
              <w:t xml:space="preserve"> </w:t>
            </w:r>
            <w:r>
              <w:rPr>
                <w:rFonts w:ascii="Arial" w:hAnsi="Arial" w:hint="eastAsia"/>
                <w:szCs w:val="22"/>
                <w:lang w:val="zh-CN"/>
              </w:rPr>
              <w:t>人：</w:t>
            </w:r>
            <w:r w:rsidRPr="00677FC9">
              <w:rPr>
                <w:rFonts w:ascii="Arial" w:hAnsi="Arial" w:hint="eastAsia"/>
                <w:szCs w:val="22"/>
                <w:lang w:val="zh-CN"/>
              </w:rPr>
              <w:t>张老师</w:t>
            </w:r>
          </w:p>
          <w:p w14:paraId="4A65996E" w14:textId="77777777" w:rsidR="004F5BF7" w:rsidRDefault="00993865">
            <w:pPr>
              <w:spacing w:line="360" w:lineRule="auto"/>
              <w:rPr>
                <w:rFonts w:ascii="Arial" w:hAnsi="Arial"/>
                <w:szCs w:val="22"/>
              </w:rPr>
            </w:pPr>
            <w:r w:rsidRPr="00677FC9">
              <w:rPr>
                <w:rFonts w:ascii="Arial" w:hAnsi="Arial" w:hint="eastAsia"/>
                <w:szCs w:val="22"/>
                <w:lang w:val="zh-CN"/>
              </w:rPr>
              <w:t>联系电话：</w:t>
            </w:r>
            <w:r w:rsidRPr="00677FC9">
              <w:rPr>
                <w:rFonts w:ascii="Arial" w:hAnsi="Arial" w:hint="eastAsia"/>
                <w:szCs w:val="22"/>
                <w:lang w:val="zh-CN"/>
              </w:rPr>
              <w:t>0</w:t>
            </w:r>
            <w:r w:rsidRPr="00677FC9">
              <w:rPr>
                <w:rFonts w:ascii="Arial" w:hAnsi="Arial"/>
                <w:szCs w:val="22"/>
                <w:lang w:val="zh-CN"/>
              </w:rPr>
              <w:t>977-</w:t>
            </w:r>
            <w:r w:rsidRPr="00677FC9">
              <w:rPr>
                <w:rFonts w:ascii="Arial" w:hAnsi="Arial" w:hint="eastAsia"/>
                <w:szCs w:val="22"/>
              </w:rPr>
              <w:t>8901450</w:t>
            </w:r>
          </w:p>
          <w:p w14:paraId="36BBEABA" w14:textId="77777777" w:rsidR="004F5BF7" w:rsidRDefault="00993865">
            <w:pPr>
              <w:spacing w:line="360" w:lineRule="auto"/>
              <w:rPr>
                <w:rFonts w:ascii="Arial" w:hAnsi="Arial"/>
                <w:szCs w:val="22"/>
                <w:lang w:val="zh-CN"/>
              </w:rPr>
            </w:pPr>
            <w:r>
              <w:rPr>
                <w:rFonts w:ascii="Arial" w:hAnsi="Arial" w:hint="eastAsia"/>
                <w:szCs w:val="22"/>
                <w:lang w:val="zh-CN"/>
              </w:rPr>
              <w:t>联系地址：青海省海西蒙古族藏族自治州德令哈市都兰西路</w:t>
            </w:r>
            <w:r>
              <w:rPr>
                <w:rFonts w:ascii="Arial" w:hAnsi="Arial" w:hint="eastAsia"/>
                <w:szCs w:val="22"/>
                <w:lang w:val="zh-CN"/>
              </w:rPr>
              <w:t>3</w:t>
            </w:r>
            <w:r>
              <w:rPr>
                <w:rFonts w:ascii="Arial" w:hAnsi="Arial"/>
                <w:szCs w:val="22"/>
                <w:lang w:val="zh-CN"/>
              </w:rPr>
              <w:t>2</w:t>
            </w:r>
            <w:r>
              <w:rPr>
                <w:rFonts w:ascii="Arial" w:hAnsi="Arial" w:hint="eastAsia"/>
                <w:szCs w:val="22"/>
                <w:lang w:val="zh-CN"/>
              </w:rPr>
              <w:t>号</w:t>
            </w:r>
          </w:p>
        </w:tc>
      </w:tr>
      <w:tr w:rsidR="004F5BF7" w14:paraId="443E818D" w14:textId="77777777">
        <w:tc>
          <w:tcPr>
            <w:tcW w:w="2506" w:type="dxa"/>
            <w:vAlign w:val="center"/>
          </w:tcPr>
          <w:p w14:paraId="4D65D6F1" w14:textId="77777777" w:rsidR="004F5BF7" w:rsidRDefault="00993865">
            <w:pPr>
              <w:spacing w:line="360" w:lineRule="auto"/>
              <w:jc w:val="center"/>
              <w:rPr>
                <w:rFonts w:ascii="Arial" w:hAnsi="Arial"/>
                <w:szCs w:val="22"/>
                <w:lang w:val="zh-CN"/>
              </w:rPr>
            </w:pPr>
            <w:r>
              <w:rPr>
                <w:rFonts w:ascii="Arial" w:hAnsi="Arial" w:hint="eastAsia"/>
                <w:szCs w:val="22"/>
                <w:lang w:val="zh-CN"/>
              </w:rPr>
              <w:t>采购代理机构及联系人电话</w:t>
            </w:r>
          </w:p>
        </w:tc>
        <w:tc>
          <w:tcPr>
            <w:tcW w:w="7124" w:type="dxa"/>
            <w:vAlign w:val="center"/>
          </w:tcPr>
          <w:p w14:paraId="56F3A966" w14:textId="77777777" w:rsidR="004F5BF7" w:rsidRDefault="00993865">
            <w:pPr>
              <w:spacing w:line="360" w:lineRule="auto"/>
              <w:rPr>
                <w:rFonts w:ascii="Arial" w:hAnsi="Arial"/>
                <w:szCs w:val="22"/>
                <w:lang w:val="zh-CN"/>
              </w:rPr>
            </w:pPr>
            <w:r>
              <w:rPr>
                <w:rFonts w:ascii="Arial" w:hAnsi="Arial" w:hint="eastAsia"/>
                <w:szCs w:val="22"/>
                <w:lang w:val="zh-CN"/>
              </w:rPr>
              <w:t>青海正开招标代理有限公司</w:t>
            </w:r>
          </w:p>
          <w:p w14:paraId="5CB6A3B1" w14:textId="77777777" w:rsidR="004F5BF7" w:rsidRDefault="00993865">
            <w:pPr>
              <w:spacing w:line="360" w:lineRule="auto"/>
              <w:rPr>
                <w:rFonts w:ascii="Arial" w:hAnsi="Arial"/>
                <w:szCs w:val="22"/>
                <w:lang w:val="zh-CN"/>
              </w:rPr>
            </w:pPr>
            <w:r>
              <w:rPr>
                <w:rFonts w:ascii="Arial" w:hAnsi="Arial" w:hint="eastAsia"/>
                <w:szCs w:val="22"/>
                <w:lang w:val="zh-CN"/>
              </w:rPr>
              <w:t>地</w:t>
            </w:r>
            <w:r>
              <w:rPr>
                <w:rFonts w:ascii="Arial" w:hAnsi="Arial" w:hint="eastAsia"/>
                <w:szCs w:val="22"/>
                <w:lang w:val="zh-CN"/>
              </w:rPr>
              <w:t xml:space="preserve"> </w:t>
            </w:r>
            <w:r>
              <w:rPr>
                <w:rFonts w:ascii="Arial" w:hAnsi="Arial" w:hint="eastAsia"/>
                <w:szCs w:val="22"/>
                <w:lang w:val="zh-CN"/>
              </w:rPr>
              <w:t>址：青海省西宁市生物园区经三路金安大厦</w:t>
            </w:r>
            <w:r>
              <w:rPr>
                <w:rFonts w:ascii="Arial" w:hAnsi="Arial" w:hint="eastAsia"/>
                <w:szCs w:val="22"/>
                <w:lang w:val="zh-CN"/>
              </w:rPr>
              <w:t>B</w:t>
            </w:r>
            <w:r>
              <w:rPr>
                <w:rFonts w:ascii="Arial" w:hAnsi="Arial" w:hint="eastAsia"/>
                <w:szCs w:val="22"/>
                <w:lang w:val="zh-CN"/>
              </w:rPr>
              <w:t>座</w:t>
            </w:r>
            <w:r>
              <w:rPr>
                <w:rFonts w:ascii="Arial" w:hAnsi="Arial" w:hint="eastAsia"/>
                <w:szCs w:val="22"/>
                <w:lang w:val="zh-CN"/>
              </w:rPr>
              <w:t>5</w:t>
            </w:r>
            <w:r>
              <w:rPr>
                <w:rFonts w:ascii="Arial" w:hAnsi="Arial" w:hint="eastAsia"/>
                <w:szCs w:val="22"/>
                <w:lang w:val="zh-CN"/>
              </w:rPr>
              <w:t>楼</w:t>
            </w:r>
            <w:r>
              <w:rPr>
                <w:rFonts w:ascii="Arial" w:hAnsi="Arial" w:hint="eastAsia"/>
                <w:szCs w:val="22"/>
                <w:lang w:val="zh-CN"/>
              </w:rPr>
              <w:t>502</w:t>
            </w:r>
            <w:r>
              <w:rPr>
                <w:rFonts w:ascii="Arial" w:hAnsi="Arial" w:hint="eastAsia"/>
                <w:szCs w:val="22"/>
                <w:lang w:val="zh-CN"/>
              </w:rPr>
              <w:t>室</w:t>
            </w:r>
          </w:p>
          <w:p w14:paraId="65B29DE2" w14:textId="77777777" w:rsidR="004F5BF7" w:rsidRDefault="00993865">
            <w:pPr>
              <w:spacing w:line="360" w:lineRule="auto"/>
              <w:rPr>
                <w:rFonts w:ascii="Arial" w:hAnsi="Arial"/>
                <w:szCs w:val="22"/>
                <w:lang w:val="zh-CN"/>
              </w:rPr>
            </w:pPr>
            <w:r>
              <w:rPr>
                <w:rFonts w:ascii="Arial" w:hAnsi="Arial" w:hint="eastAsia"/>
                <w:szCs w:val="22"/>
                <w:lang w:val="zh-CN"/>
              </w:rPr>
              <w:t>联系人：许先生</w:t>
            </w:r>
          </w:p>
          <w:p w14:paraId="105FC61D" w14:textId="77777777" w:rsidR="004F5BF7" w:rsidRDefault="00993865">
            <w:pPr>
              <w:spacing w:line="360" w:lineRule="auto"/>
              <w:rPr>
                <w:rFonts w:ascii="Arial" w:hAnsi="Arial"/>
                <w:szCs w:val="22"/>
                <w:lang w:val="zh-CN"/>
              </w:rPr>
            </w:pPr>
            <w:r>
              <w:rPr>
                <w:rFonts w:ascii="Arial" w:hAnsi="Arial" w:hint="eastAsia"/>
                <w:szCs w:val="22"/>
                <w:lang w:val="zh-CN"/>
              </w:rPr>
              <w:t>联系电话：</w:t>
            </w:r>
            <w:r>
              <w:rPr>
                <w:rFonts w:ascii="Arial" w:hAnsi="Arial" w:hint="eastAsia"/>
                <w:szCs w:val="22"/>
                <w:lang w:val="zh-CN"/>
              </w:rPr>
              <w:t>0971-881</w:t>
            </w:r>
            <w:r>
              <w:rPr>
                <w:rFonts w:ascii="Arial" w:hAnsi="Arial"/>
                <w:szCs w:val="22"/>
                <w:lang w:val="zh-CN"/>
              </w:rPr>
              <w:t>88</w:t>
            </w:r>
            <w:r>
              <w:rPr>
                <w:rFonts w:ascii="Arial" w:hAnsi="Arial" w:hint="eastAsia"/>
                <w:szCs w:val="22"/>
                <w:lang w:val="zh-CN"/>
              </w:rPr>
              <w:t>10</w:t>
            </w:r>
          </w:p>
          <w:p w14:paraId="4540064D" w14:textId="77777777" w:rsidR="004F5BF7" w:rsidRDefault="00993865">
            <w:pPr>
              <w:spacing w:line="360" w:lineRule="auto"/>
              <w:rPr>
                <w:rFonts w:ascii="Arial" w:hAnsi="Arial"/>
                <w:szCs w:val="22"/>
                <w:lang w:val="zh-CN"/>
              </w:rPr>
            </w:pPr>
            <w:r>
              <w:rPr>
                <w:rFonts w:ascii="Arial" w:hAnsi="Arial" w:hint="eastAsia"/>
                <w:szCs w:val="22"/>
                <w:lang w:val="zh-CN"/>
              </w:rPr>
              <w:t>邮箱：</w:t>
            </w:r>
            <w:r>
              <w:rPr>
                <w:rFonts w:ascii="Arial" w:hAnsi="Arial" w:hint="eastAsia"/>
                <w:szCs w:val="22"/>
                <w:lang w:val="zh-CN"/>
              </w:rPr>
              <w:t>zkzb</w:t>
            </w:r>
            <w:r>
              <w:rPr>
                <w:rFonts w:ascii="Arial" w:hAnsi="Arial"/>
                <w:szCs w:val="22"/>
                <w:lang w:val="zh-CN"/>
              </w:rPr>
              <w:t>2020</w:t>
            </w:r>
            <w:r>
              <w:rPr>
                <w:rFonts w:ascii="Arial" w:hAnsi="Arial" w:hint="eastAsia"/>
                <w:szCs w:val="22"/>
                <w:lang w:val="zh-CN"/>
              </w:rPr>
              <w:t>@</w:t>
            </w:r>
            <w:r>
              <w:rPr>
                <w:rFonts w:ascii="Arial" w:hAnsi="Arial"/>
                <w:szCs w:val="22"/>
                <w:lang w:val="zh-CN"/>
              </w:rPr>
              <w:t>163</w:t>
            </w:r>
            <w:r>
              <w:rPr>
                <w:rFonts w:ascii="Arial" w:hAnsi="Arial" w:hint="eastAsia"/>
                <w:szCs w:val="22"/>
                <w:lang w:val="zh-CN"/>
              </w:rPr>
              <w:t>.com</w:t>
            </w:r>
          </w:p>
        </w:tc>
      </w:tr>
      <w:tr w:rsidR="004F5BF7" w14:paraId="07BD7A84" w14:textId="77777777">
        <w:tc>
          <w:tcPr>
            <w:tcW w:w="2506" w:type="dxa"/>
            <w:vAlign w:val="center"/>
          </w:tcPr>
          <w:p w14:paraId="2CFCE64D" w14:textId="77777777" w:rsidR="004F5BF7" w:rsidRDefault="00993865">
            <w:pPr>
              <w:spacing w:line="360" w:lineRule="auto"/>
              <w:jc w:val="center"/>
              <w:rPr>
                <w:rFonts w:ascii="Arial" w:hAnsi="Arial"/>
                <w:szCs w:val="22"/>
                <w:lang w:val="zh-CN"/>
              </w:rPr>
            </w:pPr>
            <w:r>
              <w:rPr>
                <w:rFonts w:ascii="Arial" w:hAnsi="Arial" w:hint="eastAsia"/>
                <w:szCs w:val="22"/>
                <w:lang w:val="zh-CN"/>
              </w:rPr>
              <w:t>采购代理机构</w:t>
            </w:r>
          </w:p>
          <w:p w14:paraId="7D1BD6E9" w14:textId="77777777" w:rsidR="004F5BF7" w:rsidRDefault="00993865">
            <w:pPr>
              <w:spacing w:line="360" w:lineRule="auto"/>
              <w:jc w:val="center"/>
              <w:rPr>
                <w:rFonts w:ascii="Arial" w:hAnsi="Arial"/>
                <w:szCs w:val="22"/>
                <w:lang w:val="zh-CN"/>
              </w:rPr>
            </w:pPr>
            <w:r>
              <w:rPr>
                <w:rFonts w:ascii="Arial" w:hAnsi="Arial" w:hint="eastAsia"/>
                <w:szCs w:val="22"/>
                <w:lang w:val="zh-CN"/>
              </w:rPr>
              <w:t>开户银行</w:t>
            </w:r>
          </w:p>
        </w:tc>
        <w:tc>
          <w:tcPr>
            <w:tcW w:w="7124" w:type="dxa"/>
            <w:vAlign w:val="center"/>
          </w:tcPr>
          <w:p w14:paraId="301098AA" w14:textId="77777777" w:rsidR="004F5BF7" w:rsidRDefault="00993865">
            <w:pPr>
              <w:spacing w:line="360" w:lineRule="auto"/>
              <w:rPr>
                <w:rFonts w:ascii="Arial" w:hAnsi="Arial"/>
                <w:szCs w:val="22"/>
                <w:lang w:val="zh-CN"/>
              </w:rPr>
            </w:pPr>
            <w:r>
              <w:rPr>
                <w:rFonts w:ascii="宋体" w:hAnsi="宋体" w:hint="eastAsia"/>
              </w:rPr>
              <w:t>青海西宁农村商业银行股份有限公司市民中心支行（或青海西宁农村商业银行股份有限公司海西路支行）</w:t>
            </w:r>
          </w:p>
        </w:tc>
      </w:tr>
      <w:tr w:rsidR="004F5BF7" w14:paraId="5D140F5B" w14:textId="77777777">
        <w:trPr>
          <w:trHeight w:val="564"/>
        </w:trPr>
        <w:tc>
          <w:tcPr>
            <w:tcW w:w="2506" w:type="dxa"/>
            <w:vAlign w:val="center"/>
          </w:tcPr>
          <w:p w14:paraId="0B11DBBE" w14:textId="77777777" w:rsidR="004F5BF7" w:rsidRDefault="00993865">
            <w:pPr>
              <w:spacing w:line="360" w:lineRule="auto"/>
              <w:jc w:val="center"/>
              <w:rPr>
                <w:rFonts w:ascii="Arial" w:hAnsi="Arial"/>
                <w:szCs w:val="22"/>
                <w:lang w:val="zh-CN"/>
              </w:rPr>
            </w:pPr>
            <w:r>
              <w:rPr>
                <w:rFonts w:ascii="Arial" w:hAnsi="Arial" w:hint="eastAsia"/>
                <w:szCs w:val="22"/>
                <w:lang w:val="zh-CN"/>
              </w:rPr>
              <w:t>收款人</w:t>
            </w:r>
          </w:p>
        </w:tc>
        <w:tc>
          <w:tcPr>
            <w:tcW w:w="7124" w:type="dxa"/>
            <w:vAlign w:val="center"/>
          </w:tcPr>
          <w:p w14:paraId="4727CDEE" w14:textId="77777777" w:rsidR="004F5BF7" w:rsidRDefault="00993865">
            <w:pPr>
              <w:spacing w:line="360" w:lineRule="auto"/>
              <w:rPr>
                <w:rFonts w:ascii="Arial" w:hAnsi="Arial"/>
                <w:szCs w:val="22"/>
                <w:lang w:val="zh-CN"/>
              </w:rPr>
            </w:pPr>
            <w:r>
              <w:rPr>
                <w:rFonts w:ascii="Arial" w:hAnsi="Arial" w:hint="eastAsia"/>
                <w:szCs w:val="22"/>
                <w:lang w:val="zh-CN"/>
              </w:rPr>
              <w:t>青海正开招标代理有限公司</w:t>
            </w:r>
          </w:p>
        </w:tc>
      </w:tr>
      <w:tr w:rsidR="004F5BF7" w14:paraId="6E1AD590" w14:textId="77777777">
        <w:trPr>
          <w:trHeight w:val="430"/>
        </w:trPr>
        <w:tc>
          <w:tcPr>
            <w:tcW w:w="2506" w:type="dxa"/>
            <w:vAlign w:val="center"/>
          </w:tcPr>
          <w:p w14:paraId="659E057A" w14:textId="77777777" w:rsidR="004F5BF7" w:rsidRDefault="00993865">
            <w:pPr>
              <w:spacing w:line="360" w:lineRule="auto"/>
              <w:jc w:val="center"/>
              <w:rPr>
                <w:rFonts w:ascii="Arial" w:hAnsi="Arial"/>
                <w:szCs w:val="22"/>
                <w:lang w:val="zh-CN"/>
              </w:rPr>
            </w:pPr>
            <w:r>
              <w:rPr>
                <w:rFonts w:ascii="Arial" w:hAnsi="Arial" w:hint="eastAsia"/>
                <w:szCs w:val="22"/>
                <w:lang w:val="zh-CN"/>
              </w:rPr>
              <w:t>银行账号</w:t>
            </w:r>
          </w:p>
        </w:tc>
        <w:tc>
          <w:tcPr>
            <w:tcW w:w="7124" w:type="dxa"/>
            <w:vAlign w:val="center"/>
          </w:tcPr>
          <w:p w14:paraId="7A44F6FA" w14:textId="77777777" w:rsidR="004F5BF7" w:rsidRDefault="00993865">
            <w:pPr>
              <w:pStyle w:val="ae"/>
              <w:rPr>
                <w:lang w:val="zh-CN"/>
              </w:rPr>
            </w:pPr>
            <w:r>
              <w:rPr>
                <w:rFonts w:hint="eastAsia"/>
                <w:lang w:val="zh-CN"/>
              </w:rPr>
              <w:t>保证金账户：</w:t>
            </w:r>
            <w:r>
              <w:rPr>
                <w:rFonts w:hint="eastAsia"/>
                <w:lang w:val="zh-CN"/>
              </w:rPr>
              <w:t>82010000000632866</w:t>
            </w:r>
            <w:r>
              <w:rPr>
                <w:rFonts w:hint="eastAsia"/>
                <w:lang w:val="zh-CN"/>
              </w:rPr>
              <w:t>（保证金汇款，后附项目编号和包号）</w:t>
            </w:r>
          </w:p>
          <w:p w14:paraId="42C3D6F9" w14:textId="77777777" w:rsidR="004F5BF7" w:rsidRDefault="00993865">
            <w:pPr>
              <w:pStyle w:val="ae"/>
              <w:rPr>
                <w:lang w:val="zh-CN"/>
              </w:rPr>
            </w:pPr>
            <w:r>
              <w:rPr>
                <w:rFonts w:hint="eastAsia"/>
                <w:lang w:val="zh-CN"/>
              </w:rPr>
              <w:t>行号：</w:t>
            </w:r>
            <w:r>
              <w:rPr>
                <w:rFonts w:hint="eastAsia"/>
                <w:lang w:val="zh-CN"/>
              </w:rPr>
              <w:t>402851020412</w:t>
            </w:r>
          </w:p>
        </w:tc>
      </w:tr>
      <w:tr w:rsidR="004F5BF7" w14:paraId="504CD264" w14:textId="77777777">
        <w:trPr>
          <w:trHeight w:val="767"/>
        </w:trPr>
        <w:tc>
          <w:tcPr>
            <w:tcW w:w="2506" w:type="dxa"/>
            <w:vAlign w:val="center"/>
          </w:tcPr>
          <w:p w14:paraId="167FDD9E" w14:textId="77777777" w:rsidR="004F5BF7" w:rsidRDefault="00993865">
            <w:pPr>
              <w:spacing w:line="360" w:lineRule="auto"/>
              <w:jc w:val="center"/>
              <w:rPr>
                <w:rFonts w:ascii="Arial" w:hAnsi="Arial"/>
                <w:szCs w:val="22"/>
                <w:lang w:val="zh-CN"/>
              </w:rPr>
            </w:pPr>
            <w:r>
              <w:rPr>
                <w:rFonts w:ascii="Arial" w:hAnsi="Arial" w:hint="eastAsia"/>
                <w:szCs w:val="22"/>
                <w:lang w:val="zh-CN"/>
              </w:rPr>
              <w:t>其他事项</w:t>
            </w:r>
          </w:p>
        </w:tc>
        <w:tc>
          <w:tcPr>
            <w:tcW w:w="7124" w:type="dxa"/>
            <w:vAlign w:val="center"/>
          </w:tcPr>
          <w:p w14:paraId="4265A3E1" w14:textId="77777777" w:rsidR="004F5BF7" w:rsidRDefault="00993865">
            <w:pPr>
              <w:spacing w:line="360" w:lineRule="auto"/>
              <w:rPr>
                <w:rFonts w:ascii="Arial" w:hAnsi="Arial"/>
                <w:szCs w:val="22"/>
                <w:lang w:val="zh-CN"/>
              </w:rPr>
            </w:pPr>
            <w:r>
              <w:rPr>
                <w:rFonts w:ascii="Arial" w:hAnsi="Arial" w:hint="eastAsia"/>
                <w:szCs w:val="22"/>
                <w:lang w:val="zh-CN"/>
              </w:rPr>
              <w:t>响应文件必须在响应文件递交截止时间前送达磋商地点。本次磋商不接受邮寄的文件。</w:t>
            </w:r>
          </w:p>
        </w:tc>
      </w:tr>
      <w:tr w:rsidR="004F5BF7" w14:paraId="3485D0DE" w14:textId="77777777">
        <w:trPr>
          <w:trHeight w:val="409"/>
        </w:trPr>
        <w:tc>
          <w:tcPr>
            <w:tcW w:w="2506" w:type="dxa"/>
            <w:vAlign w:val="center"/>
          </w:tcPr>
          <w:p w14:paraId="2E30367F" w14:textId="77777777" w:rsidR="004F5BF7" w:rsidRDefault="00993865">
            <w:pPr>
              <w:spacing w:line="360" w:lineRule="auto"/>
              <w:jc w:val="center"/>
              <w:rPr>
                <w:rFonts w:ascii="Arial" w:hAnsi="Arial"/>
                <w:szCs w:val="22"/>
                <w:lang w:val="zh-CN"/>
              </w:rPr>
            </w:pPr>
            <w:r>
              <w:rPr>
                <w:rFonts w:ascii="Arial" w:hAnsi="Arial" w:hint="eastAsia"/>
                <w:szCs w:val="22"/>
                <w:lang w:val="zh-CN"/>
              </w:rPr>
              <w:t>财政部门监督及电话</w:t>
            </w:r>
          </w:p>
        </w:tc>
        <w:tc>
          <w:tcPr>
            <w:tcW w:w="7124" w:type="dxa"/>
            <w:vAlign w:val="center"/>
          </w:tcPr>
          <w:p w14:paraId="0AA77CC2" w14:textId="52335455" w:rsidR="004F5BF7" w:rsidRDefault="00993865">
            <w:pPr>
              <w:spacing w:beforeLines="40" w:before="96" w:afterLines="40" w:after="96" w:line="264" w:lineRule="auto"/>
              <w:jc w:val="both"/>
              <w:rPr>
                <w:rFonts w:cs="Arial"/>
              </w:rPr>
            </w:pPr>
            <w:r>
              <w:rPr>
                <w:rFonts w:cs="Arial"/>
              </w:rPr>
              <w:t>监督单位：</w:t>
            </w:r>
            <w:r>
              <w:rPr>
                <w:rFonts w:cs="Arial" w:hint="eastAsia"/>
              </w:rPr>
              <w:t>海西州财政局</w:t>
            </w:r>
            <w:r>
              <w:rPr>
                <w:rFonts w:cs="Arial"/>
              </w:rPr>
              <w:t xml:space="preserve">        </w:t>
            </w:r>
            <w:r>
              <w:rPr>
                <w:rFonts w:cs="Arial"/>
              </w:rPr>
              <w:t>联系电话：</w:t>
            </w:r>
            <w:r>
              <w:rPr>
                <w:rFonts w:cs="Arial"/>
              </w:rPr>
              <w:t>0977-82269</w:t>
            </w:r>
            <w:r w:rsidR="00ED1999">
              <w:rPr>
                <w:rFonts w:cs="Arial"/>
              </w:rPr>
              <w:t>34</w:t>
            </w:r>
            <w:r>
              <w:rPr>
                <w:rFonts w:cs="Arial" w:hint="eastAsia"/>
              </w:rPr>
              <w:t xml:space="preserve"> </w:t>
            </w:r>
          </w:p>
        </w:tc>
      </w:tr>
      <w:bookmarkEnd w:id="1"/>
    </w:tbl>
    <w:p w14:paraId="0CAA92C4" w14:textId="77777777" w:rsidR="004F5BF7" w:rsidRDefault="004F5BF7">
      <w:pPr>
        <w:spacing w:line="360" w:lineRule="auto"/>
        <w:ind w:right="960"/>
        <w:rPr>
          <w:rFonts w:ascii="Arial" w:hAnsi="Arial"/>
          <w:szCs w:val="22"/>
          <w:lang w:val="zh-CN"/>
        </w:rPr>
      </w:pPr>
    </w:p>
    <w:p w14:paraId="06CD32F0" w14:textId="77777777" w:rsidR="004F5BF7" w:rsidRDefault="00993865">
      <w:pPr>
        <w:spacing w:line="360" w:lineRule="auto"/>
        <w:jc w:val="right"/>
        <w:rPr>
          <w:rFonts w:ascii="Arial" w:hAnsi="Arial"/>
          <w:szCs w:val="22"/>
          <w:lang w:val="zh-CN"/>
        </w:rPr>
      </w:pPr>
      <w:bookmarkStart w:id="2" w:name="_Hlk508370177"/>
      <w:r>
        <w:rPr>
          <w:rFonts w:ascii="Arial" w:hAnsi="Arial" w:hint="eastAsia"/>
          <w:szCs w:val="22"/>
          <w:lang w:val="zh-CN"/>
        </w:rPr>
        <w:t>青海正开招标代理有限公司</w:t>
      </w:r>
    </w:p>
    <w:p w14:paraId="0927CA7A" w14:textId="3D260253" w:rsidR="004F5BF7" w:rsidRDefault="00993865">
      <w:pPr>
        <w:spacing w:line="360" w:lineRule="auto"/>
        <w:jc w:val="right"/>
        <w:rPr>
          <w:rFonts w:ascii="Arial" w:hAnsi="Arial"/>
          <w:szCs w:val="22"/>
          <w:lang w:val="zh-CN"/>
        </w:rPr>
      </w:pPr>
      <w:r>
        <w:rPr>
          <w:rFonts w:ascii="Arial" w:hAnsi="Arial" w:hint="eastAsia"/>
          <w:szCs w:val="22"/>
          <w:lang w:val="zh-CN"/>
        </w:rPr>
        <w:t>202</w:t>
      </w:r>
      <w:r>
        <w:rPr>
          <w:rFonts w:ascii="Arial" w:hAnsi="Arial"/>
          <w:szCs w:val="22"/>
          <w:lang w:val="zh-CN"/>
        </w:rPr>
        <w:t>1</w:t>
      </w:r>
      <w:r>
        <w:rPr>
          <w:rFonts w:ascii="Arial" w:hAnsi="Arial" w:hint="eastAsia"/>
          <w:szCs w:val="22"/>
          <w:lang w:val="zh-CN"/>
        </w:rPr>
        <w:t>年</w:t>
      </w:r>
      <w:r>
        <w:rPr>
          <w:rFonts w:ascii="Arial" w:hAnsi="Arial"/>
          <w:szCs w:val="22"/>
          <w:lang w:val="zh-CN"/>
        </w:rPr>
        <w:t>11</w:t>
      </w:r>
      <w:r>
        <w:rPr>
          <w:rFonts w:ascii="Arial" w:hAnsi="Arial" w:hint="eastAsia"/>
          <w:szCs w:val="22"/>
          <w:lang w:val="zh-CN"/>
        </w:rPr>
        <w:t>月</w:t>
      </w:r>
      <w:r w:rsidR="009561D0">
        <w:rPr>
          <w:rFonts w:ascii="Arial" w:hAnsi="Arial"/>
          <w:szCs w:val="22"/>
          <w:lang w:val="zh-CN"/>
        </w:rPr>
        <w:t>16</w:t>
      </w:r>
      <w:r>
        <w:rPr>
          <w:rFonts w:ascii="Arial" w:hAnsi="Arial" w:hint="eastAsia"/>
          <w:szCs w:val="22"/>
          <w:lang w:val="zh-CN"/>
        </w:rPr>
        <w:t>日</w:t>
      </w:r>
    </w:p>
    <w:bookmarkEnd w:id="2"/>
    <w:p w14:paraId="568F6104" w14:textId="77777777" w:rsidR="004F5BF7" w:rsidRDefault="00993865">
      <w:pPr>
        <w:spacing w:line="360" w:lineRule="auto"/>
        <w:jc w:val="center"/>
        <w:outlineLvl w:val="0"/>
        <w:rPr>
          <w:rFonts w:ascii="Arial" w:hAnsi="Arial"/>
          <w:szCs w:val="22"/>
          <w:lang w:val="zh-CN"/>
        </w:rPr>
      </w:pPr>
      <w:r>
        <w:rPr>
          <w:rFonts w:ascii="Arial" w:hAnsi="Arial" w:hint="eastAsia"/>
          <w:szCs w:val="22"/>
          <w:lang w:val="zh-CN"/>
        </w:rPr>
        <w:br w:type="page"/>
      </w:r>
      <w:bookmarkStart w:id="3" w:name="_Toc45379592"/>
      <w:r>
        <w:rPr>
          <w:rFonts w:ascii="宋体" w:hAnsi="宋体" w:hint="eastAsia"/>
          <w:b/>
          <w:bCs/>
          <w:kern w:val="44"/>
          <w:sz w:val="28"/>
          <w:szCs w:val="28"/>
          <w:lang w:val="zh-CN"/>
        </w:rPr>
        <w:lastRenderedPageBreak/>
        <w:t>第二章  磋商须知</w:t>
      </w:r>
      <w:bookmarkEnd w:id="3"/>
    </w:p>
    <w:p w14:paraId="5589C738" w14:textId="77777777" w:rsidR="004F5BF7" w:rsidRDefault="00993865">
      <w:pPr>
        <w:spacing w:line="360" w:lineRule="auto"/>
        <w:ind w:firstLineChars="200" w:firstLine="480"/>
        <w:rPr>
          <w:rFonts w:ascii="宋体" w:hAnsi="宋体"/>
        </w:rPr>
      </w:pPr>
      <w:r>
        <w:rPr>
          <w:rFonts w:ascii="宋体" w:hAnsi="宋体"/>
        </w:rPr>
        <w:t>1、适用范围</w:t>
      </w:r>
    </w:p>
    <w:p w14:paraId="21AC9759" w14:textId="77777777" w:rsidR="004F5BF7" w:rsidRDefault="00993865">
      <w:pPr>
        <w:tabs>
          <w:tab w:val="left" w:pos="7665"/>
        </w:tabs>
        <w:spacing w:line="360" w:lineRule="auto"/>
        <w:ind w:firstLineChars="200" w:firstLine="480"/>
        <w:jc w:val="both"/>
        <w:rPr>
          <w:rFonts w:ascii="宋体" w:hAnsi="宋体"/>
        </w:rPr>
      </w:pPr>
      <w:r>
        <w:rPr>
          <w:rFonts w:ascii="宋体" w:hAnsi="宋体"/>
        </w:rPr>
        <w:t>本竞争性磋商文件仅适用于本磋商邀请书中所叙述项目的采购。</w:t>
      </w:r>
    </w:p>
    <w:p w14:paraId="7536E94D" w14:textId="77777777" w:rsidR="004F5BF7" w:rsidRDefault="00993865">
      <w:pPr>
        <w:spacing w:line="360" w:lineRule="auto"/>
        <w:ind w:firstLineChars="200" w:firstLine="480"/>
        <w:rPr>
          <w:rFonts w:ascii="宋体" w:hAnsi="宋体"/>
        </w:rPr>
      </w:pPr>
      <w:r>
        <w:rPr>
          <w:rFonts w:ascii="宋体" w:hAnsi="宋体"/>
        </w:rPr>
        <w:t>2、定义</w:t>
      </w:r>
    </w:p>
    <w:p w14:paraId="56A1231C" w14:textId="77777777" w:rsidR="004F5BF7" w:rsidRDefault="00993865">
      <w:pPr>
        <w:tabs>
          <w:tab w:val="left" w:pos="7665"/>
        </w:tabs>
        <w:spacing w:line="360" w:lineRule="auto"/>
        <w:ind w:firstLineChars="200" w:firstLine="480"/>
        <w:jc w:val="both"/>
        <w:rPr>
          <w:rFonts w:ascii="宋体" w:hAnsi="宋体"/>
        </w:rPr>
      </w:pPr>
      <w:r>
        <w:rPr>
          <w:rFonts w:ascii="宋体" w:hAnsi="宋体"/>
        </w:rPr>
        <w:t>2.1“采购</w:t>
      </w:r>
      <w:r>
        <w:rPr>
          <w:rFonts w:ascii="宋体" w:hAnsi="宋体" w:hint="eastAsia"/>
        </w:rPr>
        <w:t>单位</w:t>
      </w:r>
      <w:r>
        <w:rPr>
          <w:rFonts w:ascii="宋体" w:hAnsi="宋体"/>
        </w:rPr>
        <w:t>”系</w:t>
      </w:r>
      <w:r>
        <w:rPr>
          <w:rFonts w:ascii="宋体" w:hAnsi="宋体" w:cs="宋体" w:hint="eastAsia"/>
        </w:rPr>
        <w:t>青海柴达木职业技术学院</w:t>
      </w:r>
      <w:r>
        <w:rPr>
          <w:rFonts w:ascii="宋体" w:hAnsi="宋体"/>
        </w:rPr>
        <w:t>。</w:t>
      </w:r>
    </w:p>
    <w:p w14:paraId="7ECCD7FD" w14:textId="3C31DDC0" w:rsidR="004F5BF7" w:rsidRDefault="00993865">
      <w:pPr>
        <w:tabs>
          <w:tab w:val="left" w:pos="7665"/>
        </w:tabs>
        <w:spacing w:line="360" w:lineRule="auto"/>
        <w:ind w:firstLineChars="200" w:firstLine="480"/>
        <w:jc w:val="both"/>
        <w:rPr>
          <w:rFonts w:ascii="宋体" w:hAnsi="宋体"/>
          <w:color w:val="0000FF"/>
        </w:rPr>
      </w:pPr>
      <w:r>
        <w:rPr>
          <w:rFonts w:ascii="宋体" w:hAnsi="宋体"/>
        </w:rPr>
        <w:t>2.2 “供应商”系指响应竞争性磋商文件要求，并提交报价文件的</w:t>
      </w:r>
      <w:r w:rsidRPr="00B738AE">
        <w:rPr>
          <w:rFonts w:ascii="宋体" w:hAnsi="宋体" w:hint="eastAsia"/>
        </w:rPr>
        <w:t>法人企业</w:t>
      </w:r>
      <w:r w:rsidR="00B738AE" w:rsidRPr="00B738AE">
        <w:rPr>
          <w:rFonts w:ascii="宋体" w:hAnsi="宋体" w:hint="eastAsia"/>
        </w:rPr>
        <w:t>、自然人及其他组织</w:t>
      </w:r>
      <w:r w:rsidRPr="00B738AE">
        <w:rPr>
          <w:rFonts w:ascii="宋体" w:hAnsi="宋体"/>
        </w:rPr>
        <w:t>。</w:t>
      </w:r>
    </w:p>
    <w:p w14:paraId="3BD3B2C4" w14:textId="77777777" w:rsidR="004F5BF7" w:rsidRDefault="00993865">
      <w:pPr>
        <w:tabs>
          <w:tab w:val="left" w:pos="7665"/>
        </w:tabs>
        <w:spacing w:line="360" w:lineRule="auto"/>
        <w:ind w:firstLineChars="200" w:firstLine="480"/>
        <w:jc w:val="both"/>
        <w:rPr>
          <w:rFonts w:ascii="宋体" w:hAnsi="宋体"/>
        </w:rPr>
      </w:pPr>
      <w:r>
        <w:rPr>
          <w:rFonts w:ascii="宋体" w:hAnsi="宋体" w:hint="eastAsia"/>
        </w:rPr>
        <w:t>2.3 “采购代理机构” 系指根据采购单位的委托依法办理采购事宜的采购机构。本次竞争性磋商的采购代理机构是青海正开招标代理有限公司</w:t>
      </w:r>
    </w:p>
    <w:p w14:paraId="437DDB2D" w14:textId="77777777" w:rsidR="004F5BF7" w:rsidRDefault="00993865">
      <w:pPr>
        <w:numPr>
          <w:ilvl w:val="0"/>
          <w:numId w:val="7"/>
        </w:numPr>
        <w:spacing w:line="360" w:lineRule="auto"/>
        <w:ind w:firstLineChars="200" w:firstLine="480"/>
        <w:rPr>
          <w:rFonts w:ascii="宋体" w:hAnsi="宋体"/>
        </w:rPr>
      </w:pPr>
      <w:r>
        <w:rPr>
          <w:rFonts w:ascii="宋体" w:hAnsi="宋体" w:hint="eastAsia"/>
        </w:rPr>
        <w:t>本项目</w:t>
      </w:r>
      <w:r>
        <w:rPr>
          <w:rFonts w:ascii="宋体" w:hAnsi="宋体"/>
        </w:rPr>
        <w:t>合格的供应商资格条件</w:t>
      </w:r>
    </w:p>
    <w:p w14:paraId="4E4E1C3F" w14:textId="77777777" w:rsidR="004F5BF7" w:rsidRDefault="00993865">
      <w:pPr>
        <w:spacing w:line="360" w:lineRule="auto"/>
        <w:ind w:firstLineChars="200" w:firstLine="480"/>
        <w:jc w:val="both"/>
        <w:rPr>
          <w:rFonts w:ascii="宋体" w:hAnsi="宋体"/>
        </w:rPr>
      </w:pPr>
      <w:r>
        <w:rPr>
          <w:rFonts w:ascii="宋体" w:hAnsi="宋体" w:hint="eastAsia"/>
        </w:rPr>
        <w:t>3.1供应商应具备第一章“供应商资格条件”所述的资格条件。</w:t>
      </w:r>
    </w:p>
    <w:p w14:paraId="259E80FE" w14:textId="77777777" w:rsidR="004F5BF7" w:rsidRDefault="00993865">
      <w:pPr>
        <w:spacing w:line="360" w:lineRule="auto"/>
        <w:ind w:firstLineChars="200" w:firstLine="480"/>
        <w:rPr>
          <w:rFonts w:ascii="宋体" w:hAnsi="宋体"/>
        </w:rPr>
      </w:pPr>
      <w:r>
        <w:rPr>
          <w:rFonts w:ascii="宋体" w:hAnsi="宋体"/>
        </w:rPr>
        <w:t>4、竞争性磋商采购费用</w:t>
      </w:r>
    </w:p>
    <w:p w14:paraId="4CC75D86"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无论竞争性磋商采购的结果如何，供应商自行承担所有与参加竞争性磋商有关的全部费用。</w:t>
      </w:r>
    </w:p>
    <w:p w14:paraId="175BC1F0" w14:textId="77777777" w:rsidR="004F5BF7" w:rsidRDefault="00993865">
      <w:pPr>
        <w:spacing w:line="360" w:lineRule="auto"/>
        <w:ind w:firstLineChars="200" w:firstLine="480"/>
        <w:rPr>
          <w:rFonts w:ascii="宋体" w:hAnsi="宋体"/>
        </w:rPr>
      </w:pPr>
      <w:r>
        <w:rPr>
          <w:rFonts w:ascii="宋体" w:hAnsi="宋体"/>
        </w:rPr>
        <w:t>5、竞争性磋商文件</w:t>
      </w:r>
    </w:p>
    <w:p w14:paraId="362BC903"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5.1 竞争性磋商文件是采购单位用以阐明所需提供的服务、竞争性磋商采购的程序和评定成交供应商的标准、合同草案条款等内容的文件。</w:t>
      </w:r>
    </w:p>
    <w:p w14:paraId="48CB541A"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5.2 竞争性磋商文件的组成</w:t>
      </w:r>
    </w:p>
    <w:p w14:paraId="3B664562"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（1）竞争性磋商邀请通知</w:t>
      </w:r>
    </w:p>
    <w:p w14:paraId="5D809592"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（2）磋商须知</w:t>
      </w:r>
    </w:p>
    <w:p w14:paraId="28F6DB21"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（3）供应商资格证明文件</w:t>
      </w:r>
    </w:p>
    <w:p w14:paraId="214159B5"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（4）合同草案条款（参考文本）</w:t>
      </w:r>
    </w:p>
    <w:p w14:paraId="631B2AA0"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（5）磋商程序</w:t>
      </w:r>
    </w:p>
    <w:p w14:paraId="243F2CF8"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（6）服务及商务要求</w:t>
      </w:r>
    </w:p>
    <w:p w14:paraId="26ACEEB3" w14:textId="77777777" w:rsidR="004F5BF7" w:rsidRDefault="00993865">
      <w:pPr>
        <w:pStyle w:val="af3"/>
        <w:spacing w:line="360" w:lineRule="auto"/>
        <w:ind w:firstLineChars="200" w:firstLine="480"/>
        <w:rPr>
          <w:rFonts w:hAnsi="宋体" w:hint="default"/>
          <w:sz w:val="24"/>
          <w:szCs w:val="24"/>
        </w:rPr>
      </w:pPr>
      <w:r>
        <w:rPr>
          <w:rFonts w:hAnsi="宋体"/>
          <w:sz w:val="24"/>
          <w:szCs w:val="24"/>
        </w:rPr>
        <w:t>（7）响应文件格式</w:t>
      </w:r>
    </w:p>
    <w:p w14:paraId="534E233D" w14:textId="77777777" w:rsidR="004F5BF7" w:rsidRDefault="00993865">
      <w:pPr>
        <w:pStyle w:val="09wh"/>
        <w:spacing w:line="360" w:lineRule="auto"/>
        <w:ind w:firstLine="480"/>
        <w:rPr>
          <w:rFonts w:ascii="宋体" w:hAnsi="宋体"/>
          <w:sz w:val="24"/>
        </w:rPr>
      </w:pPr>
      <w:r>
        <w:rPr>
          <w:rFonts w:ascii="宋体" w:hAnsi="宋体" w:hint="eastAsia"/>
          <w:sz w:val="24"/>
        </w:rPr>
        <w:t>（8）磋商过程中形成的书面变更通知</w:t>
      </w:r>
    </w:p>
    <w:p w14:paraId="77AACFAC" w14:textId="77777777" w:rsidR="004F5BF7" w:rsidRDefault="00993865">
      <w:pPr>
        <w:spacing w:line="360" w:lineRule="auto"/>
        <w:ind w:firstLineChars="200" w:firstLine="480"/>
        <w:rPr>
          <w:rFonts w:ascii="宋体" w:hAnsi="宋体"/>
        </w:rPr>
      </w:pPr>
      <w:r>
        <w:rPr>
          <w:rFonts w:ascii="宋体" w:hAnsi="宋体"/>
        </w:rPr>
        <w:t>5.3 供应商应详细阅读竞争性磋商文件的全部内容，并实质性响应竞争性磋商文件的要求。</w:t>
      </w:r>
    </w:p>
    <w:p w14:paraId="6EEDE4A1" w14:textId="77777777" w:rsidR="004F5BF7" w:rsidRDefault="00993865">
      <w:pPr>
        <w:spacing w:line="360" w:lineRule="auto"/>
        <w:ind w:firstLineChars="200" w:firstLine="480"/>
        <w:jc w:val="both"/>
        <w:rPr>
          <w:rFonts w:ascii="宋体" w:hAnsi="宋体"/>
        </w:rPr>
      </w:pPr>
      <w:r>
        <w:rPr>
          <w:rFonts w:ascii="宋体" w:hAnsi="宋体"/>
        </w:rPr>
        <w:lastRenderedPageBreak/>
        <w:t>5.4 供应商对竞争性磋商文件有任何异议的均应在递交响应文件截止时间</w:t>
      </w:r>
      <w:r>
        <w:rPr>
          <w:rFonts w:ascii="宋体" w:hAnsi="宋体" w:hint="eastAsia"/>
        </w:rPr>
        <w:t>1</w:t>
      </w:r>
      <w:r>
        <w:rPr>
          <w:rFonts w:ascii="宋体" w:hAnsi="宋体"/>
        </w:rPr>
        <w:t>天前向磋商小组</w:t>
      </w:r>
      <w:r>
        <w:rPr>
          <w:rFonts w:ascii="宋体" w:hAnsi="宋体" w:hint="eastAsia"/>
        </w:rPr>
        <w:t>或采购代理机构</w:t>
      </w:r>
      <w:r>
        <w:rPr>
          <w:rFonts w:ascii="宋体" w:hAnsi="宋体"/>
        </w:rPr>
        <w:t>提出，在规定时间内未提出异议的视为完全认同本竞争性磋商文件的要求。</w:t>
      </w:r>
    </w:p>
    <w:p w14:paraId="3768EB1A" w14:textId="77777777" w:rsidR="004F5BF7" w:rsidRDefault="00993865">
      <w:pPr>
        <w:spacing w:line="360" w:lineRule="auto"/>
        <w:ind w:firstLineChars="200" w:firstLine="480"/>
        <w:rPr>
          <w:rFonts w:ascii="宋体" w:hAnsi="宋体"/>
        </w:rPr>
      </w:pPr>
      <w:r>
        <w:rPr>
          <w:rFonts w:ascii="宋体" w:hAnsi="宋体"/>
        </w:rPr>
        <w:t>6、响应文件</w:t>
      </w:r>
    </w:p>
    <w:p w14:paraId="4F100C9A" w14:textId="77777777" w:rsidR="004F5BF7" w:rsidRDefault="00993865">
      <w:pPr>
        <w:spacing w:line="360" w:lineRule="auto"/>
        <w:ind w:firstLineChars="200" w:firstLine="480"/>
        <w:rPr>
          <w:rFonts w:ascii="宋体" w:hAnsi="宋体"/>
        </w:rPr>
      </w:pPr>
      <w:r>
        <w:rPr>
          <w:rFonts w:ascii="宋体" w:hAnsi="宋体"/>
        </w:rPr>
        <w:t>供应商须按竞争性磋商文件的要求编写响应文件，对竞争性磋商文件提出的要求和条件做出实质性响应。响应文件应包括但不限于下列内容：</w:t>
      </w:r>
    </w:p>
    <w:p w14:paraId="35C046B7" w14:textId="77777777" w:rsidR="004F5BF7" w:rsidRDefault="00993865">
      <w:pPr>
        <w:spacing w:line="360" w:lineRule="auto"/>
        <w:ind w:firstLineChars="200" w:firstLine="480"/>
        <w:rPr>
          <w:rFonts w:ascii="宋体" w:hAnsi="宋体"/>
        </w:rPr>
      </w:pPr>
      <w:r>
        <w:rPr>
          <w:rFonts w:ascii="宋体" w:hAnsi="宋体"/>
        </w:rPr>
        <w:t>文件一：资格性响应文件</w:t>
      </w:r>
    </w:p>
    <w:p w14:paraId="2C659AFF" w14:textId="77777777" w:rsidR="004F5BF7" w:rsidRDefault="00993865">
      <w:pPr>
        <w:spacing w:line="360" w:lineRule="auto"/>
        <w:ind w:firstLineChars="200" w:firstLine="480"/>
        <w:rPr>
          <w:rFonts w:ascii="宋体" w:hAnsi="宋体"/>
        </w:rPr>
      </w:pPr>
      <w:r>
        <w:rPr>
          <w:rFonts w:ascii="宋体" w:hAnsi="宋体" w:hint="eastAsia"/>
        </w:rPr>
        <w:t>符合磋商文件第三章规定的资格证明材料。</w:t>
      </w:r>
    </w:p>
    <w:p w14:paraId="50F7EB2C" w14:textId="77777777" w:rsidR="004F5BF7" w:rsidRDefault="00993865">
      <w:pPr>
        <w:spacing w:line="360" w:lineRule="auto"/>
        <w:ind w:firstLineChars="200" w:firstLine="480"/>
        <w:rPr>
          <w:rFonts w:ascii="宋体" w:hAnsi="宋体"/>
        </w:rPr>
      </w:pPr>
      <w:r>
        <w:rPr>
          <w:rFonts w:ascii="宋体" w:hAnsi="宋体"/>
        </w:rPr>
        <w:t>文件二：</w:t>
      </w:r>
      <w:r>
        <w:rPr>
          <w:rFonts w:ascii="宋体" w:hAnsi="宋体" w:hint="eastAsia"/>
        </w:rPr>
        <w:t>技术、服务性响应文件</w:t>
      </w:r>
    </w:p>
    <w:p w14:paraId="5205DC36" w14:textId="77777777" w:rsidR="004F5BF7" w:rsidRDefault="00993865">
      <w:pPr>
        <w:spacing w:line="360" w:lineRule="auto"/>
        <w:ind w:firstLineChars="200" w:firstLine="480"/>
        <w:rPr>
          <w:rFonts w:ascii="宋体" w:hAnsi="宋体"/>
        </w:rPr>
      </w:pPr>
      <w:r>
        <w:rPr>
          <w:rFonts w:ascii="宋体" w:hAnsi="宋体"/>
        </w:rPr>
        <w:t>包括</w:t>
      </w:r>
      <w:r>
        <w:rPr>
          <w:rFonts w:ascii="宋体" w:hAnsi="宋体" w:hint="eastAsia"/>
        </w:rPr>
        <w:t>响应函、报价一览表、分项报价表、</w:t>
      </w:r>
      <w:r>
        <w:rPr>
          <w:rFonts w:ascii="宋体" w:hAnsi="宋体"/>
        </w:rPr>
        <w:t>技术要求响应/偏离表、商务要求响应/偏离表、质量保证和售后服务承诺、服务计划及承诺</w:t>
      </w:r>
      <w:r>
        <w:rPr>
          <w:rFonts w:ascii="宋体" w:hAnsi="宋体" w:hint="eastAsia"/>
        </w:rPr>
        <w:t>、报价组成因素（参与响应的货物或服务清单）</w:t>
      </w:r>
      <w:r>
        <w:rPr>
          <w:rFonts w:ascii="宋体" w:hAnsi="宋体"/>
        </w:rPr>
        <w:t>等文件。</w:t>
      </w:r>
    </w:p>
    <w:p w14:paraId="45DDECAB" w14:textId="77777777" w:rsidR="004F5BF7" w:rsidRDefault="00993865">
      <w:pPr>
        <w:spacing w:line="360" w:lineRule="auto"/>
        <w:ind w:firstLineChars="200" w:firstLine="480"/>
        <w:rPr>
          <w:rFonts w:ascii="宋体" w:hAnsi="宋体"/>
        </w:rPr>
      </w:pPr>
      <w:r>
        <w:rPr>
          <w:rFonts w:ascii="宋体" w:hAnsi="宋体"/>
        </w:rPr>
        <w:t>7、报价</w:t>
      </w:r>
    </w:p>
    <w:p w14:paraId="6DCD28EC" w14:textId="77777777" w:rsidR="004F5BF7" w:rsidRDefault="00993865">
      <w:pPr>
        <w:pStyle w:val="09wh"/>
        <w:spacing w:line="360" w:lineRule="auto"/>
        <w:ind w:firstLine="480"/>
        <w:rPr>
          <w:rFonts w:ascii="宋体" w:hAnsi="宋体"/>
          <w:sz w:val="24"/>
        </w:rPr>
      </w:pPr>
      <w:r>
        <w:rPr>
          <w:rFonts w:ascii="宋体" w:hAnsi="宋体"/>
          <w:sz w:val="24"/>
        </w:rPr>
        <w:t>7.1所有报价一律以人民币报价。采购单位不接受任何非人民币币种的报价。</w:t>
      </w:r>
    </w:p>
    <w:p w14:paraId="72A7C68A" w14:textId="77777777" w:rsidR="004F5BF7" w:rsidRDefault="00993865">
      <w:pPr>
        <w:pStyle w:val="09wh"/>
        <w:spacing w:line="360" w:lineRule="auto"/>
        <w:ind w:firstLine="480"/>
        <w:rPr>
          <w:rFonts w:ascii="宋体" w:hAnsi="宋体"/>
          <w:sz w:val="24"/>
        </w:rPr>
      </w:pPr>
      <w:r>
        <w:rPr>
          <w:rFonts w:ascii="宋体" w:hAnsi="宋体"/>
          <w:sz w:val="24"/>
        </w:rPr>
        <w:t>7.2供应商报价应为完成本竞争性磋商文件中所要求的</w:t>
      </w:r>
      <w:r>
        <w:rPr>
          <w:rFonts w:ascii="宋体" w:hAnsi="宋体" w:hint="eastAsia"/>
          <w:sz w:val="24"/>
        </w:rPr>
        <w:t>货物/服务/工程</w:t>
      </w:r>
      <w:r>
        <w:rPr>
          <w:rFonts w:ascii="宋体" w:hAnsi="宋体"/>
          <w:sz w:val="24"/>
        </w:rPr>
        <w:t>所应包括内容的所有价格。</w:t>
      </w:r>
    </w:p>
    <w:p w14:paraId="2978900C" w14:textId="77777777" w:rsidR="004F5BF7" w:rsidRDefault="00993865">
      <w:pPr>
        <w:pStyle w:val="09wh"/>
        <w:spacing w:line="360" w:lineRule="auto"/>
        <w:ind w:firstLine="482"/>
        <w:rPr>
          <w:rFonts w:ascii="宋体" w:hAnsi="宋体"/>
          <w:b/>
          <w:sz w:val="24"/>
        </w:rPr>
      </w:pPr>
      <w:r>
        <w:rPr>
          <w:rFonts w:ascii="宋体" w:hAnsi="宋体" w:hint="eastAsia"/>
          <w:b/>
          <w:sz w:val="24"/>
        </w:rPr>
        <w:t>7.3本次磋商采购采用现场报价，通过资格审查的磋商供应商按磋商小组要求进行报价。</w:t>
      </w:r>
    </w:p>
    <w:p w14:paraId="113AF634" w14:textId="77777777" w:rsidR="004F5BF7" w:rsidRDefault="00993865">
      <w:pPr>
        <w:autoSpaceDE w:val="0"/>
        <w:autoSpaceDN w:val="0"/>
        <w:adjustRightInd w:val="0"/>
        <w:spacing w:line="360" w:lineRule="auto"/>
        <w:ind w:firstLineChars="200" w:firstLine="480"/>
        <w:rPr>
          <w:rFonts w:ascii="宋体" w:hAnsi="Cambria" w:cs="宋体"/>
          <w:lang w:val="zh-CN"/>
        </w:rPr>
      </w:pPr>
      <w:r>
        <w:rPr>
          <w:rFonts w:ascii="宋体" w:hAnsi="Cambria" w:cs="宋体" w:hint="eastAsia"/>
          <w:lang w:val="zh-CN"/>
        </w:rPr>
        <w:t>7.4根据《政府采购促进中小企业发展暂行办法》的相关规定，对小型和微型企业制造（生产）产品的价格给予6%的扣除，用扣除后的价格参与评审（附中小企业声明函及相关证明材料）。</w:t>
      </w:r>
    </w:p>
    <w:p w14:paraId="1E03D434" w14:textId="77777777" w:rsidR="004F5BF7" w:rsidRDefault="00993865">
      <w:pPr>
        <w:spacing w:line="360" w:lineRule="auto"/>
        <w:ind w:firstLineChars="200" w:firstLine="480"/>
        <w:rPr>
          <w:rFonts w:ascii="宋体" w:hAnsi="宋体"/>
        </w:rPr>
      </w:pPr>
      <w:r>
        <w:rPr>
          <w:rFonts w:ascii="宋体" w:hAnsi="宋体"/>
        </w:rPr>
        <w:t>8、响应文件的递交</w:t>
      </w:r>
    </w:p>
    <w:p w14:paraId="13F081EB" w14:textId="77777777" w:rsidR="004F5BF7" w:rsidRDefault="00993865">
      <w:pPr>
        <w:pStyle w:val="09wh"/>
        <w:spacing w:line="360" w:lineRule="auto"/>
        <w:ind w:firstLine="480"/>
        <w:rPr>
          <w:rFonts w:ascii="宋体" w:hAnsi="宋体"/>
          <w:sz w:val="24"/>
        </w:rPr>
      </w:pPr>
      <w:r>
        <w:rPr>
          <w:rFonts w:ascii="宋体" w:hAnsi="宋体"/>
          <w:sz w:val="24"/>
        </w:rPr>
        <w:t>8.1响应文件分</w:t>
      </w:r>
      <w:r>
        <w:rPr>
          <w:rFonts w:ascii="宋体" w:hAnsi="宋体"/>
          <w:b/>
          <w:sz w:val="24"/>
        </w:rPr>
        <w:t>资格性响应文件和</w:t>
      </w:r>
      <w:r>
        <w:rPr>
          <w:rFonts w:ascii="宋体" w:hAnsi="宋体" w:hint="eastAsia"/>
          <w:b/>
          <w:sz w:val="24"/>
        </w:rPr>
        <w:t>技术、服务性</w:t>
      </w:r>
      <w:r>
        <w:rPr>
          <w:rFonts w:ascii="宋体" w:hAnsi="宋体"/>
          <w:b/>
          <w:sz w:val="24"/>
        </w:rPr>
        <w:t>响应文件</w:t>
      </w:r>
      <w:r>
        <w:rPr>
          <w:rFonts w:ascii="宋体" w:hAnsi="宋体"/>
          <w:sz w:val="24"/>
        </w:rPr>
        <w:t>两部分，应</w:t>
      </w:r>
      <w:r>
        <w:rPr>
          <w:rFonts w:ascii="宋体" w:hAnsi="宋体"/>
          <w:b/>
          <w:sz w:val="24"/>
        </w:rPr>
        <w:t>分册密封装订</w:t>
      </w:r>
      <w:r>
        <w:rPr>
          <w:rFonts w:ascii="宋体" w:hAnsi="宋体"/>
          <w:sz w:val="24"/>
        </w:rPr>
        <w:t>。资格性响应文件用于磋商小组资格审查，技术响应文件用于供应商与磋商小组磋商。</w:t>
      </w:r>
    </w:p>
    <w:p w14:paraId="0CB4E29A" w14:textId="77777777" w:rsidR="004F5BF7" w:rsidRDefault="00993865">
      <w:pPr>
        <w:pStyle w:val="09wh"/>
        <w:spacing w:line="360" w:lineRule="auto"/>
        <w:ind w:firstLine="480"/>
        <w:rPr>
          <w:rFonts w:ascii="宋体" w:hAnsi="宋体"/>
          <w:sz w:val="24"/>
        </w:rPr>
      </w:pPr>
      <w:r>
        <w:rPr>
          <w:rFonts w:ascii="宋体" w:hAnsi="宋体"/>
          <w:sz w:val="24"/>
        </w:rPr>
        <w:t>8.2供应商递交的响应文件为</w:t>
      </w:r>
      <w:r>
        <w:rPr>
          <w:rFonts w:ascii="宋体" w:hAnsi="宋体"/>
          <w:b/>
          <w:sz w:val="24"/>
        </w:rPr>
        <w:t>正本</w:t>
      </w:r>
      <w:r>
        <w:rPr>
          <w:rFonts w:ascii="宋体" w:hAnsi="宋体" w:hint="eastAsia"/>
          <w:b/>
          <w:sz w:val="24"/>
        </w:rPr>
        <w:t>壹</w:t>
      </w:r>
      <w:r>
        <w:rPr>
          <w:rFonts w:ascii="宋体" w:hAnsi="宋体"/>
          <w:b/>
          <w:sz w:val="24"/>
        </w:rPr>
        <w:t>份，副本</w:t>
      </w:r>
      <w:r>
        <w:rPr>
          <w:rFonts w:ascii="宋体" w:hAnsi="宋体" w:hint="eastAsia"/>
          <w:b/>
          <w:sz w:val="24"/>
        </w:rPr>
        <w:t>贰</w:t>
      </w:r>
      <w:r>
        <w:rPr>
          <w:rFonts w:ascii="宋体" w:hAnsi="宋体"/>
          <w:b/>
          <w:sz w:val="24"/>
        </w:rPr>
        <w:t>份</w:t>
      </w:r>
      <w:r>
        <w:rPr>
          <w:rFonts w:ascii="宋体" w:hAnsi="宋体" w:hint="eastAsia"/>
          <w:b/>
          <w:sz w:val="24"/>
        </w:rPr>
        <w:t>、电子文档1份</w:t>
      </w:r>
      <w:r>
        <w:rPr>
          <w:rFonts w:ascii="宋体" w:hAnsi="宋体"/>
          <w:sz w:val="24"/>
        </w:rPr>
        <w:t>。响应文件</w:t>
      </w:r>
      <w:r>
        <w:rPr>
          <w:rFonts w:ascii="宋体" w:hAnsi="宋体" w:hint="eastAsia"/>
          <w:sz w:val="24"/>
        </w:rPr>
        <w:t>统一使用A4幅面的纸张印制，必须</w:t>
      </w:r>
      <w:r>
        <w:rPr>
          <w:rFonts w:ascii="宋体" w:hAnsi="宋体" w:hint="eastAsia"/>
          <w:b/>
          <w:sz w:val="24"/>
        </w:rPr>
        <w:t>胶装成册</w:t>
      </w:r>
      <w:r>
        <w:rPr>
          <w:rFonts w:ascii="宋体" w:hAnsi="宋体" w:hint="eastAsia"/>
          <w:sz w:val="24"/>
        </w:rPr>
        <w:t>并编码，其他方式装订的响应文件一概不予接受，电子文档用光盘或U盘制作，采用不可修改文档格式（如：PDF格式），内容必须和纸质投标文件正本完全一致，包括封面、页码、签字、盖章</w:t>
      </w:r>
      <w:r>
        <w:rPr>
          <w:rFonts w:ascii="宋体" w:hAnsi="宋体" w:hint="eastAsia"/>
          <w:sz w:val="24"/>
        </w:rPr>
        <w:lastRenderedPageBreak/>
        <w:t>等</w:t>
      </w:r>
      <w:r>
        <w:rPr>
          <w:rFonts w:ascii="宋体" w:hAnsi="宋体"/>
          <w:sz w:val="24"/>
        </w:rPr>
        <w:t>。并在响应文件封面标明项目名称、项目编号、供应商名称以及 “正本”、“副本”</w:t>
      </w:r>
      <w:r>
        <w:rPr>
          <w:rFonts w:ascii="宋体" w:hAnsi="宋体" w:hint="eastAsia"/>
          <w:sz w:val="24"/>
        </w:rPr>
        <w:t>、“电子文档”</w:t>
      </w:r>
      <w:r>
        <w:rPr>
          <w:rFonts w:ascii="宋体" w:hAnsi="宋体"/>
          <w:sz w:val="24"/>
        </w:rPr>
        <w:t>字样。</w:t>
      </w:r>
    </w:p>
    <w:p w14:paraId="1265D356" w14:textId="77777777" w:rsidR="004F5BF7" w:rsidRDefault="00993865">
      <w:pPr>
        <w:pStyle w:val="09wh"/>
        <w:spacing w:line="360" w:lineRule="auto"/>
        <w:ind w:firstLine="480"/>
        <w:rPr>
          <w:rFonts w:ascii="宋体" w:hAnsi="宋体"/>
          <w:sz w:val="24"/>
        </w:rPr>
      </w:pPr>
      <w:r>
        <w:rPr>
          <w:rFonts w:ascii="宋体" w:hAnsi="宋体"/>
          <w:sz w:val="24"/>
        </w:rPr>
        <w:t xml:space="preserve">8.3 </w:t>
      </w:r>
      <w:r>
        <w:rPr>
          <w:rFonts w:ascii="宋体" w:hAnsi="宋体" w:hint="eastAsia"/>
          <w:sz w:val="24"/>
        </w:rPr>
        <w:t>响应文件应由供应商法定代表人或经正式授权的供应商代表按竞争性磋商文件的要求签字或加盖公章。</w:t>
      </w:r>
    </w:p>
    <w:p w14:paraId="67695638" w14:textId="77777777" w:rsidR="004F5BF7" w:rsidRDefault="00993865">
      <w:pPr>
        <w:pStyle w:val="09wh"/>
        <w:spacing w:line="360" w:lineRule="auto"/>
        <w:ind w:firstLine="480"/>
        <w:rPr>
          <w:rFonts w:ascii="宋体" w:hAnsi="宋体"/>
          <w:sz w:val="24"/>
        </w:rPr>
      </w:pPr>
      <w:r>
        <w:rPr>
          <w:rFonts w:ascii="宋体" w:hAnsi="宋体"/>
          <w:sz w:val="24"/>
        </w:rPr>
        <w:t>8.</w:t>
      </w:r>
      <w:r>
        <w:rPr>
          <w:rFonts w:ascii="宋体" w:hAnsi="宋体" w:hint="eastAsia"/>
          <w:sz w:val="24"/>
        </w:rPr>
        <w:t>4</w:t>
      </w:r>
      <w:r>
        <w:rPr>
          <w:rFonts w:ascii="宋体" w:hAnsi="宋体"/>
          <w:sz w:val="24"/>
        </w:rPr>
        <w:t>在递交响应文件截止时间后送达的任何响应文件</w:t>
      </w:r>
      <w:r>
        <w:rPr>
          <w:rFonts w:ascii="宋体" w:hAnsi="宋体" w:hint="eastAsia"/>
          <w:sz w:val="24"/>
        </w:rPr>
        <w:t>将被拒绝</w:t>
      </w:r>
      <w:r>
        <w:rPr>
          <w:rFonts w:ascii="宋体" w:hAnsi="宋体"/>
          <w:sz w:val="24"/>
        </w:rPr>
        <w:t>。</w:t>
      </w:r>
    </w:p>
    <w:p w14:paraId="4F1D833A" w14:textId="77777777" w:rsidR="004F5BF7" w:rsidRDefault="00993865">
      <w:pPr>
        <w:spacing w:line="360" w:lineRule="auto"/>
        <w:ind w:firstLineChars="200" w:firstLine="480"/>
        <w:rPr>
          <w:rFonts w:ascii="宋体" w:hAnsi="宋体"/>
        </w:rPr>
      </w:pPr>
      <w:r>
        <w:rPr>
          <w:rFonts w:ascii="宋体" w:hAnsi="宋体"/>
        </w:rPr>
        <w:t>9、磋商保证金</w:t>
      </w:r>
      <w:r>
        <w:rPr>
          <w:rFonts w:ascii="宋体" w:hAnsi="宋体" w:hint="eastAsia"/>
        </w:rPr>
        <w:t>/履约保证金</w:t>
      </w:r>
    </w:p>
    <w:p w14:paraId="3A401C97"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9.1  供应商应提交一笔不少于本竞争性磋商文件规定的人民币金额的磋商保证金。</w:t>
      </w:r>
    </w:p>
    <w:p w14:paraId="4895A280"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磋商保证金是为了保护采购单位免遭因供应商的行为而蒙受损失，采购单位在因供应商的行为受到损害时可根据第9.</w:t>
      </w:r>
      <w:r>
        <w:rPr>
          <w:rFonts w:ascii="宋体" w:hAnsi="宋体" w:hint="eastAsia"/>
        </w:rPr>
        <w:t>4</w:t>
      </w:r>
      <w:r>
        <w:rPr>
          <w:rFonts w:ascii="宋体" w:hAnsi="宋体"/>
        </w:rPr>
        <w:t>条的规定不予退还供应商的磋商保证金。</w:t>
      </w:r>
    </w:p>
    <w:p w14:paraId="2F87D394" w14:textId="77777777" w:rsidR="004F5BF7" w:rsidRDefault="00993865">
      <w:pPr>
        <w:spacing w:line="360" w:lineRule="auto"/>
        <w:ind w:firstLineChars="200" w:firstLine="480"/>
        <w:jc w:val="both"/>
        <w:rPr>
          <w:rFonts w:ascii="宋体" w:hAnsi="宋体"/>
        </w:rPr>
      </w:pPr>
      <w:r>
        <w:rPr>
          <w:rFonts w:ascii="宋体" w:hAnsi="宋体"/>
        </w:rPr>
        <w:t>供应商递交响应文件前，应提交规定数额的磋商保证金</w:t>
      </w:r>
      <w:r>
        <w:rPr>
          <w:rFonts w:ascii="宋体" w:hAnsi="宋体" w:hint="eastAsia"/>
        </w:rPr>
        <w:t>，</w:t>
      </w:r>
    </w:p>
    <w:p w14:paraId="08CCAEC2" w14:textId="77777777" w:rsidR="004F5BF7" w:rsidRDefault="00993865">
      <w:pPr>
        <w:spacing w:line="360" w:lineRule="auto"/>
        <w:ind w:firstLineChars="200" w:firstLine="482"/>
        <w:jc w:val="both"/>
        <w:rPr>
          <w:rFonts w:ascii="宋体" w:hAnsi="宋体"/>
          <w:b/>
        </w:rPr>
      </w:pPr>
      <w:r>
        <w:rPr>
          <w:rFonts w:ascii="宋体" w:hAnsi="宋体" w:hint="eastAsia"/>
          <w:b/>
        </w:rPr>
        <w:t>保证金金额：</w:t>
      </w:r>
      <w:r>
        <w:rPr>
          <w:rFonts w:ascii="宋体" w:hAnsi="宋体"/>
          <w:b/>
        </w:rPr>
        <w:t>20000</w:t>
      </w:r>
      <w:r>
        <w:rPr>
          <w:rFonts w:ascii="宋体" w:hAnsi="宋体" w:hint="eastAsia"/>
          <w:b/>
        </w:rPr>
        <w:t>.00元（大写：贰万元整）。</w:t>
      </w:r>
    </w:p>
    <w:p w14:paraId="2F5901B9" w14:textId="77777777" w:rsidR="004F5BF7" w:rsidRDefault="00993865">
      <w:pPr>
        <w:spacing w:line="360" w:lineRule="auto"/>
        <w:ind w:firstLineChars="200" w:firstLine="482"/>
        <w:jc w:val="both"/>
        <w:rPr>
          <w:rFonts w:ascii="宋体" w:hAnsi="宋体" w:cs="宋体"/>
          <w:color w:val="000000"/>
          <w:lang w:val="zh-CN"/>
        </w:rPr>
      </w:pPr>
      <w:r>
        <w:rPr>
          <w:rFonts w:ascii="宋体" w:hAnsi="宋体" w:hint="eastAsia"/>
          <w:b/>
        </w:rPr>
        <w:t>交款方式：磋商保证金可以以转账、支票、汇票、本票或者金融机构出具的保函等非现金形式提交，所有递交方式均以到帐时间为准。</w:t>
      </w:r>
    </w:p>
    <w:p w14:paraId="04A3E75C" w14:textId="77777777" w:rsidR="004F5BF7" w:rsidRDefault="00993865">
      <w:pPr>
        <w:autoSpaceDE w:val="0"/>
        <w:autoSpaceDN w:val="0"/>
        <w:spacing w:line="360" w:lineRule="auto"/>
        <w:ind w:firstLineChars="200" w:firstLine="482"/>
        <w:rPr>
          <w:rFonts w:ascii="宋体" w:hAnsi="宋体" w:cs="宋体"/>
          <w:b/>
          <w:bCs/>
          <w:lang w:val="zh-CN"/>
        </w:rPr>
      </w:pPr>
      <w:r>
        <w:rPr>
          <w:rFonts w:ascii="宋体" w:hAnsi="宋体" w:cs="宋体" w:hint="eastAsia"/>
          <w:b/>
          <w:bCs/>
          <w:color w:val="000000"/>
          <w:lang w:val="zh-CN"/>
        </w:rPr>
        <w:t>收款单位：青海正开招标代理有限公司</w:t>
      </w:r>
    </w:p>
    <w:p w14:paraId="1EEF5D09" w14:textId="77777777" w:rsidR="004F5BF7" w:rsidRDefault="00993865">
      <w:pPr>
        <w:autoSpaceDE w:val="0"/>
        <w:autoSpaceDN w:val="0"/>
        <w:spacing w:line="360" w:lineRule="auto"/>
        <w:ind w:firstLineChars="200" w:firstLine="482"/>
        <w:rPr>
          <w:rFonts w:ascii="宋体" w:hAnsi="宋体" w:cs="宋体"/>
          <w:b/>
          <w:bCs/>
          <w:color w:val="000000"/>
          <w:lang w:val="zh-CN"/>
        </w:rPr>
      </w:pPr>
      <w:r>
        <w:rPr>
          <w:rFonts w:ascii="宋体" w:hAnsi="宋体" w:cs="宋体" w:hint="eastAsia"/>
          <w:b/>
          <w:bCs/>
          <w:color w:val="000000"/>
          <w:lang w:val="zh-CN"/>
        </w:rPr>
        <w:t>开 户 行：</w:t>
      </w:r>
      <w:r>
        <w:rPr>
          <w:rFonts w:ascii="宋体" w:hAnsi="宋体" w:cs="宋体" w:hint="eastAsia"/>
          <w:b/>
          <w:bCs/>
          <w:lang w:val="zh-CN"/>
        </w:rPr>
        <w:t>青海西宁农村商业银行股份有限公司市民中心支行（或青海西宁农村商业银行股份有限公司海西路支行）</w:t>
      </w:r>
    </w:p>
    <w:p w14:paraId="5FD0E6FA" w14:textId="77777777" w:rsidR="004F5BF7" w:rsidRDefault="00993865">
      <w:pPr>
        <w:autoSpaceDE w:val="0"/>
        <w:autoSpaceDN w:val="0"/>
        <w:spacing w:line="360" w:lineRule="auto"/>
        <w:ind w:firstLineChars="200" w:firstLine="482"/>
        <w:rPr>
          <w:rFonts w:ascii="宋体" w:hAnsi="宋体" w:cs="宋体"/>
          <w:b/>
          <w:bCs/>
          <w:color w:val="000000"/>
          <w:lang w:val="zh-CN"/>
        </w:rPr>
      </w:pPr>
      <w:r>
        <w:rPr>
          <w:rFonts w:ascii="宋体" w:hAnsi="宋体" w:cs="宋体" w:hint="eastAsia"/>
          <w:b/>
          <w:bCs/>
          <w:color w:val="000000"/>
          <w:lang w:val="zh-CN"/>
        </w:rPr>
        <w:t>银行账号：</w:t>
      </w:r>
      <w:r>
        <w:rPr>
          <w:rFonts w:ascii="宋体" w:hAnsi="宋体" w:cs="宋体"/>
          <w:b/>
          <w:bCs/>
          <w:color w:val="000000"/>
          <w:lang w:val="zh-CN"/>
        </w:rPr>
        <w:t>82010000000632866</w:t>
      </w:r>
      <w:r>
        <w:rPr>
          <w:rFonts w:ascii="宋体" w:hAnsi="宋体" w:cs="宋体" w:hint="eastAsia"/>
          <w:b/>
          <w:bCs/>
          <w:color w:val="000000"/>
          <w:lang w:val="zh-CN"/>
        </w:rPr>
        <w:t>（行号：</w:t>
      </w:r>
      <w:r>
        <w:rPr>
          <w:rFonts w:ascii="宋体" w:hAnsi="宋体" w:cs="宋体"/>
          <w:b/>
          <w:bCs/>
          <w:color w:val="000000"/>
          <w:lang w:val="zh-CN"/>
        </w:rPr>
        <w:t>402851020412</w:t>
      </w:r>
      <w:r>
        <w:rPr>
          <w:rFonts w:ascii="宋体" w:hAnsi="宋体" w:cs="宋体" w:hint="eastAsia"/>
          <w:b/>
          <w:bCs/>
          <w:color w:val="000000"/>
          <w:lang w:val="zh-CN"/>
        </w:rPr>
        <w:t>）</w:t>
      </w:r>
    </w:p>
    <w:p w14:paraId="6C39F450" w14:textId="7977C7CD" w:rsidR="004F5BF7" w:rsidRDefault="00993865">
      <w:pPr>
        <w:autoSpaceDE w:val="0"/>
        <w:autoSpaceDN w:val="0"/>
        <w:spacing w:line="360" w:lineRule="auto"/>
        <w:ind w:firstLineChars="200" w:firstLine="482"/>
        <w:rPr>
          <w:rFonts w:ascii="宋体" w:hAnsi="宋体" w:cs="宋体"/>
          <w:color w:val="000000"/>
          <w:lang w:val="zh-CN"/>
        </w:rPr>
      </w:pPr>
      <w:r>
        <w:rPr>
          <w:rFonts w:ascii="宋体" w:hAnsi="宋体" w:cs="宋体" w:hint="eastAsia"/>
          <w:b/>
          <w:bCs/>
          <w:color w:val="000000"/>
          <w:lang w:val="zh-CN"/>
        </w:rPr>
        <w:t>交纳时间：</w:t>
      </w:r>
      <w:r>
        <w:rPr>
          <w:rFonts w:ascii="宋体" w:hAnsi="宋体" w:cs="宋体"/>
          <w:b/>
          <w:bCs/>
          <w:lang w:val="zh-CN"/>
        </w:rPr>
        <w:t>20</w:t>
      </w:r>
      <w:r>
        <w:rPr>
          <w:rFonts w:ascii="宋体" w:hAnsi="宋体" w:cs="宋体" w:hint="eastAsia"/>
          <w:b/>
          <w:bCs/>
          <w:lang w:val="zh-CN"/>
        </w:rPr>
        <w:t>2</w:t>
      </w:r>
      <w:r>
        <w:rPr>
          <w:rFonts w:ascii="宋体" w:hAnsi="宋体" w:cs="宋体"/>
          <w:b/>
          <w:bCs/>
          <w:lang w:val="zh-CN"/>
        </w:rPr>
        <w:t>1年11月</w:t>
      </w:r>
      <w:r w:rsidR="00452AAC">
        <w:rPr>
          <w:rFonts w:ascii="宋体" w:hAnsi="宋体" w:cs="宋体"/>
          <w:b/>
          <w:bCs/>
          <w:lang w:val="zh-CN"/>
        </w:rPr>
        <w:t>29</w:t>
      </w:r>
      <w:r>
        <w:rPr>
          <w:rFonts w:ascii="宋体" w:hAnsi="宋体" w:cs="宋体"/>
          <w:b/>
          <w:bCs/>
          <w:lang w:val="zh-CN"/>
        </w:rPr>
        <w:t>日</w:t>
      </w:r>
      <w:r>
        <w:rPr>
          <w:rFonts w:ascii="宋体" w:hAnsi="宋体" w:cs="宋体" w:hint="eastAsia"/>
          <w:b/>
          <w:bCs/>
          <w:lang w:val="zh-CN"/>
        </w:rPr>
        <w:t>09</w:t>
      </w:r>
      <w:r>
        <w:rPr>
          <w:rFonts w:ascii="宋体" w:hAnsi="宋体" w:cs="宋体" w:hint="eastAsia"/>
          <w:b/>
          <w:bCs/>
          <w:color w:val="000000"/>
          <w:lang w:val="zh-CN"/>
        </w:rPr>
        <w:t>时30分前，以银行到账时间为准。</w:t>
      </w:r>
    </w:p>
    <w:p w14:paraId="065E85B2"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2</w:t>
      </w:r>
      <w:r>
        <w:rPr>
          <w:rFonts w:ascii="宋体" w:hAnsi="宋体"/>
        </w:rPr>
        <w:t xml:space="preserve">  未按规定时间和数额交纳磋商保证金的响应文件，应视为非响应性响应予以拒绝。</w:t>
      </w:r>
    </w:p>
    <w:p w14:paraId="733BAF0A" w14:textId="77777777" w:rsidR="004F5BF7" w:rsidRDefault="00993865">
      <w:pPr>
        <w:snapToGrid w:val="0"/>
        <w:spacing w:line="360" w:lineRule="auto"/>
        <w:ind w:firstLineChars="200" w:firstLine="480"/>
        <w:rPr>
          <w:rFonts w:ascii="宋体" w:hAnsi="宋体"/>
        </w:rPr>
      </w:pPr>
      <w:r>
        <w:rPr>
          <w:rFonts w:ascii="宋体" w:hAnsi="宋体"/>
        </w:rPr>
        <w:t>9.</w:t>
      </w:r>
      <w:r>
        <w:rPr>
          <w:rFonts w:ascii="宋体" w:hAnsi="宋体" w:hint="eastAsia"/>
        </w:rPr>
        <w:t>3</w:t>
      </w:r>
      <w:r>
        <w:rPr>
          <w:rFonts w:ascii="宋体" w:hAnsi="宋体"/>
        </w:rPr>
        <w:t xml:space="preserve">  </w:t>
      </w:r>
      <w:r>
        <w:rPr>
          <w:rFonts w:ascii="宋体" w:hAnsi="宋体" w:hint="eastAsia"/>
        </w:rPr>
        <w:t>未成交人的磋商保证金，将在成交通知书发出后五个日历日内退还（非现金形式）。</w:t>
      </w:r>
      <w:r>
        <w:rPr>
          <w:rFonts w:ascii="宋体" w:hAnsi="宋体" w:cs="宋体" w:hint="eastAsia"/>
          <w:color w:val="000000"/>
          <w:lang w:val="zh-CN"/>
        </w:rPr>
        <w:t>在成交公示期满5日内，将所有未成交单位的投标保证金及利息自动退还至原账户；成交供应商需手持成交通知书原件及与采购人签订的施工合同原件到我公司申请退还保证金及利息。</w:t>
      </w:r>
    </w:p>
    <w:p w14:paraId="53B7075F"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  </w:t>
      </w:r>
      <w:r>
        <w:rPr>
          <w:rFonts w:ascii="宋体" w:hAnsi="宋体" w:hint="eastAsia"/>
        </w:rPr>
        <w:t>下列任何情况发生时，磋商保证金将被不予退还：</w:t>
      </w:r>
    </w:p>
    <w:p w14:paraId="2FA2A15A"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.1 </w:t>
      </w:r>
      <w:r>
        <w:rPr>
          <w:rFonts w:ascii="宋体" w:hAnsi="宋体" w:hint="eastAsia"/>
        </w:rPr>
        <w:t>供应商在有效期内撤回其响应文件的；</w:t>
      </w:r>
    </w:p>
    <w:p w14:paraId="0D14CB5F"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.2 </w:t>
      </w:r>
      <w:r>
        <w:rPr>
          <w:rFonts w:ascii="宋体" w:hAnsi="宋体" w:hint="eastAsia"/>
        </w:rPr>
        <w:t>供应商在采购活动中有违法、违纪行为的；</w:t>
      </w:r>
    </w:p>
    <w:p w14:paraId="71CAAE89"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.3 </w:t>
      </w:r>
      <w:r>
        <w:rPr>
          <w:rFonts w:ascii="宋体" w:hAnsi="宋体" w:hint="eastAsia"/>
        </w:rPr>
        <w:t>成交供应商无正当理由不与采购单位签订政府采购合同的；</w:t>
      </w:r>
    </w:p>
    <w:p w14:paraId="0796B25D"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lastRenderedPageBreak/>
        <w:t>9.</w:t>
      </w:r>
      <w:r>
        <w:rPr>
          <w:rFonts w:ascii="宋体" w:hAnsi="宋体" w:hint="eastAsia"/>
        </w:rPr>
        <w:t>4</w:t>
      </w:r>
      <w:r>
        <w:rPr>
          <w:rFonts w:ascii="宋体" w:hAnsi="宋体"/>
        </w:rPr>
        <w:t xml:space="preserve">.4 </w:t>
      </w:r>
      <w:r>
        <w:rPr>
          <w:rFonts w:ascii="宋体" w:hAnsi="宋体" w:hint="eastAsia"/>
        </w:rPr>
        <w:t>成交供应商未按磋商文件要求交纳履约保证金的；</w:t>
      </w:r>
    </w:p>
    <w:p w14:paraId="3B453F2D"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.5 </w:t>
      </w:r>
      <w:r>
        <w:rPr>
          <w:rFonts w:ascii="宋体" w:hAnsi="宋体" w:hint="eastAsia"/>
        </w:rPr>
        <w:t>供应商在响应文件中提供虚假材料的；</w:t>
      </w:r>
    </w:p>
    <w:p w14:paraId="6A956D53" w14:textId="77777777" w:rsidR="004F5BF7" w:rsidRDefault="00993865">
      <w:pPr>
        <w:autoSpaceDE w:val="0"/>
        <w:autoSpaceDN w:val="0"/>
        <w:snapToGrid w:val="0"/>
        <w:spacing w:line="360" w:lineRule="auto"/>
        <w:ind w:firstLineChars="200" w:firstLine="480"/>
        <w:rPr>
          <w:rFonts w:ascii="宋体" w:hAnsi="宋体"/>
        </w:rPr>
      </w:pPr>
      <w:r>
        <w:rPr>
          <w:rFonts w:ascii="宋体" w:hAnsi="宋体"/>
        </w:rPr>
        <w:t>9.</w:t>
      </w:r>
      <w:r>
        <w:rPr>
          <w:rFonts w:ascii="宋体" w:hAnsi="宋体" w:hint="eastAsia"/>
        </w:rPr>
        <w:t>4</w:t>
      </w:r>
      <w:r>
        <w:rPr>
          <w:rFonts w:ascii="宋体" w:hAnsi="宋体"/>
        </w:rPr>
        <w:t xml:space="preserve">.6 </w:t>
      </w:r>
      <w:r>
        <w:rPr>
          <w:rFonts w:ascii="宋体" w:hAnsi="宋体" w:hint="eastAsia"/>
        </w:rPr>
        <w:t>成交供应商未交纳成交服务费的。</w:t>
      </w:r>
    </w:p>
    <w:p w14:paraId="018FEA0A" w14:textId="13375E5E" w:rsidR="004F5BF7" w:rsidRDefault="00993865">
      <w:pPr>
        <w:autoSpaceDE w:val="0"/>
        <w:autoSpaceDN w:val="0"/>
        <w:snapToGrid w:val="0"/>
        <w:spacing w:line="360" w:lineRule="auto"/>
        <w:ind w:firstLineChars="200" w:firstLine="482"/>
        <w:rPr>
          <w:rFonts w:ascii="宋体" w:hAnsi="宋体"/>
          <w:b/>
        </w:rPr>
      </w:pPr>
      <w:r>
        <w:rPr>
          <w:rFonts w:ascii="宋体" w:hAnsi="宋体" w:hint="eastAsia"/>
          <w:b/>
        </w:rPr>
        <w:t>9.5  履约保证金</w:t>
      </w:r>
      <w:r w:rsidRPr="00C92879">
        <w:rPr>
          <w:rFonts w:ascii="宋体" w:hAnsi="宋体" w:hint="eastAsia"/>
          <w:b/>
        </w:rPr>
        <w:t>：</w:t>
      </w:r>
      <w:r w:rsidR="00052480">
        <w:rPr>
          <w:rFonts w:ascii="宋体" w:hAnsi="宋体" w:hint="eastAsia"/>
          <w:b/>
        </w:rPr>
        <w:t>成交金额的</w:t>
      </w:r>
      <w:r w:rsidR="00E944C0">
        <w:rPr>
          <w:rFonts w:ascii="宋体" w:hAnsi="宋体" w:hint="eastAsia"/>
          <w:b/>
        </w:rPr>
        <w:t>1</w:t>
      </w:r>
      <w:r w:rsidR="00E944C0">
        <w:rPr>
          <w:rFonts w:ascii="宋体" w:hAnsi="宋体"/>
          <w:b/>
        </w:rPr>
        <w:t>0</w:t>
      </w:r>
      <w:r w:rsidR="00F37BCB">
        <w:rPr>
          <w:rFonts w:ascii="宋体" w:hAnsi="宋体" w:hint="eastAsia"/>
          <w:b/>
        </w:rPr>
        <w:t>%</w:t>
      </w:r>
    </w:p>
    <w:p w14:paraId="09122FCB"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rPr>
        <w:t>10、确定成交候选人</w:t>
      </w:r>
    </w:p>
    <w:p w14:paraId="19C02E08"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rPr>
        <w:t>10.1</w:t>
      </w:r>
      <w:r>
        <w:rPr>
          <w:rFonts w:ascii="宋体" w:hAnsi="宋体" w:hint="eastAsia"/>
        </w:rPr>
        <w:t>采购代理机构应当在评审结束后</w:t>
      </w:r>
      <w:r>
        <w:rPr>
          <w:rFonts w:ascii="宋体" w:hAnsi="宋体"/>
        </w:rPr>
        <w:t>2</w:t>
      </w:r>
      <w:r>
        <w:rPr>
          <w:rFonts w:ascii="宋体" w:hAnsi="宋体" w:hint="eastAsia"/>
        </w:rPr>
        <w:t>个日历日内将评审报告送采购单位确认。</w:t>
      </w:r>
    </w:p>
    <w:p w14:paraId="7CB2991F"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rPr>
        <w:t xml:space="preserve">10.2 </w:t>
      </w:r>
      <w:r>
        <w:rPr>
          <w:rFonts w:ascii="宋体" w:hAnsi="宋体" w:hint="eastAsia"/>
        </w:rPr>
        <w:t>采购单位应当在收到评审报告后</w:t>
      </w:r>
      <w:r>
        <w:rPr>
          <w:rFonts w:ascii="宋体" w:hAnsi="宋体"/>
        </w:rPr>
        <w:t>5</w:t>
      </w:r>
      <w:r>
        <w:rPr>
          <w:rFonts w:ascii="宋体" w:hAnsi="宋体" w:hint="eastAsia"/>
        </w:rPr>
        <w:t>个日历日内，从评审报告提出的成交候选人中，按照排序从高到低的原则确定成交供应商。</w:t>
      </w:r>
    </w:p>
    <w:p w14:paraId="6AA922E6"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rPr>
        <w:t>10.3</w:t>
      </w:r>
      <w:r>
        <w:rPr>
          <w:rFonts w:ascii="宋体" w:hAnsi="宋体" w:hint="eastAsia"/>
        </w:rPr>
        <w:t>采购单位确定成交供应商过程中，发现成交候选供应商有下列情形之一的，将不予确定其为成交供应商：</w:t>
      </w:r>
    </w:p>
    <w:p w14:paraId="75ACB1AF"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hint="eastAsia"/>
        </w:rPr>
        <w:t>（一）成交候选供应商存在违法、违纪行为的；</w:t>
      </w:r>
    </w:p>
    <w:p w14:paraId="7D29887F"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hint="eastAsia"/>
        </w:rPr>
        <w:t>（二）成交候选供应商因不可抗力、社会经济形势发生重大变化、破产、重组等原因确定无法履行政府采购合同的；</w:t>
      </w:r>
    </w:p>
    <w:p w14:paraId="3D666F24"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hint="eastAsia"/>
        </w:rPr>
        <w:t>（三）成交候选供应商书面自愿放弃成交，且无其他非法目的的。</w:t>
      </w:r>
    </w:p>
    <w:p w14:paraId="1DC28D6D"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hint="eastAsia"/>
        </w:rPr>
        <w:t>成交候选供应商有本款情形之一的，采购单位将确定后一位成交候选供应商为成交供应商。依次类推。无法确定成交供应商的，采购单位将重新组织采购。</w:t>
      </w:r>
    </w:p>
    <w:p w14:paraId="4BB83DCD" w14:textId="77777777" w:rsidR="004F5BF7" w:rsidRDefault="00993865">
      <w:pPr>
        <w:widowControl w:val="0"/>
        <w:tabs>
          <w:tab w:val="left" w:pos="0"/>
          <w:tab w:val="left" w:pos="1080"/>
        </w:tabs>
        <w:spacing w:line="360" w:lineRule="auto"/>
        <w:ind w:firstLineChars="200" w:firstLine="480"/>
        <w:jc w:val="both"/>
        <w:rPr>
          <w:rFonts w:ascii="宋体" w:hAnsi="宋体"/>
        </w:rPr>
      </w:pPr>
      <w:r>
        <w:rPr>
          <w:rFonts w:ascii="宋体" w:hAnsi="宋体" w:hint="eastAsia"/>
        </w:rPr>
        <w:t>成交候选供应商以本款第（三）项放弃成交的，应当说明理由，但其磋商保证金将被没收。</w:t>
      </w:r>
    </w:p>
    <w:p w14:paraId="7627CBF1" w14:textId="77777777" w:rsidR="004F5BF7" w:rsidRDefault="00993865">
      <w:pPr>
        <w:pStyle w:val="09wh"/>
        <w:spacing w:line="360" w:lineRule="auto"/>
        <w:ind w:firstLine="480"/>
        <w:rPr>
          <w:rFonts w:ascii="宋体" w:hAnsi="宋体"/>
          <w:sz w:val="24"/>
        </w:rPr>
      </w:pPr>
      <w:r>
        <w:rPr>
          <w:rFonts w:ascii="宋体" w:hAnsi="宋体"/>
          <w:sz w:val="24"/>
        </w:rPr>
        <w:t>11、成交通知书</w:t>
      </w:r>
    </w:p>
    <w:p w14:paraId="6FC7E105" w14:textId="77777777" w:rsidR="004F5BF7" w:rsidRDefault="00993865">
      <w:pPr>
        <w:pStyle w:val="09wh"/>
        <w:spacing w:line="360" w:lineRule="auto"/>
        <w:ind w:firstLine="480"/>
        <w:rPr>
          <w:rFonts w:ascii="宋体" w:hAnsi="宋体"/>
          <w:sz w:val="24"/>
        </w:rPr>
      </w:pPr>
      <w:r>
        <w:rPr>
          <w:rFonts w:ascii="宋体" w:hAnsi="宋体" w:hint="eastAsia"/>
          <w:sz w:val="24"/>
        </w:rPr>
        <w:t>采购代理机构在成交供应商确定后</w:t>
      </w:r>
      <w:r>
        <w:rPr>
          <w:rFonts w:ascii="宋体" w:hAnsi="宋体"/>
          <w:sz w:val="24"/>
        </w:rPr>
        <w:t>2</w:t>
      </w:r>
      <w:r>
        <w:rPr>
          <w:rFonts w:ascii="宋体" w:hAnsi="宋体" w:hint="eastAsia"/>
          <w:sz w:val="24"/>
        </w:rPr>
        <w:t>个日历日内，在</w:t>
      </w:r>
      <w:r>
        <w:rPr>
          <w:rFonts w:ascii="宋体" w:hAnsi="宋体" w:hint="eastAsia"/>
          <w:b/>
          <w:sz w:val="24"/>
        </w:rPr>
        <w:t>青海政府采购网</w:t>
      </w:r>
      <w:r>
        <w:rPr>
          <w:rFonts w:ascii="宋体" w:hAnsi="宋体" w:hint="eastAsia"/>
          <w:sz w:val="24"/>
        </w:rPr>
        <w:t>上公告成交结果，同时向成交供应商发出成交通知书。</w:t>
      </w:r>
    </w:p>
    <w:p w14:paraId="62108269" w14:textId="77777777" w:rsidR="004F5BF7" w:rsidRDefault="00993865">
      <w:pPr>
        <w:spacing w:line="360" w:lineRule="auto"/>
        <w:ind w:firstLineChars="200" w:firstLine="480"/>
        <w:rPr>
          <w:rFonts w:ascii="宋体" w:hAnsi="宋体"/>
        </w:rPr>
      </w:pPr>
      <w:r>
        <w:rPr>
          <w:rFonts w:ascii="宋体" w:hAnsi="宋体"/>
        </w:rPr>
        <w:t>12、签订合同</w:t>
      </w:r>
    </w:p>
    <w:p w14:paraId="2E67F141" w14:textId="77777777" w:rsidR="004F5BF7" w:rsidRDefault="00993865">
      <w:pPr>
        <w:pStyle w:val="09wh"/>
        <w:spacing w:line="360" w:lineRule="auto"/>
        <w:ind w:firstLine="480"/>
        <w:rPr>
          <w:rFonts w:ascii="宋体" w:hAnsi="宋体"/>
          <w:sz w:val="24"/>
        </w:rPr>
      </w:pPr>
      <w:r>
        <w:rPr>
          <w:rFonts w:ascii="宋体" w:hAnsi="宋体"/>
          <w:sz w:val="24"/>
        </w:rPr>
        <w:t>12.1成交供应商应在领取成交通知书后30日内，按照磋商文件、响应文件以及磋商过程中确定的事项与采购单位签订采购合同。</w:t>
      </w:r>
    </w:p>
    <w:p w14:paraId="649F0ECC" w14:textId="77777777" w:rsidR="004F5BF7" w:rsidRDefault="00993865">
      <w:pPr>
        <w:pStyle w:val="09wh"/>
        <w:spacing w:line="360" w:lineRule="auto"/>
        <w:ind w:firstLine="480"/>
        <w:rPr>
          <w:rFonts w:ascii="宋体" w:hAnsi="宋体"/>
          <w:sz w:val="24"/>
        </w:rPr>
      </w:pPr>
      <w:r>
        <w:rPr>
          <w:rFonts w:ascii="宋体" w:hAnsi="宋体"/>
          <w:sz w:val="24"/>
        </w:rPr>
        <w:t>12.2竞争性磋商文件、供应商提交的响应文件、磋商中的最终报价、供应商承诺书、成交通知书等均成为有法律约束力的合同的组成内容。</w:t>
      </w:r>
    </w:p>
    <w:p w14:paraId="45078D30" w14:textId="77777777" w:rsidR="004F5BF7" w:rsidRDefault="00993865">
      <w:pPr>
        <w:pStyle w:val="09wh"/>
        <w:numPr>
          <w:ilvl w:val="0"/>
          <w:numId w:val="8"/>
        </w:numPr>
        <w:spacing w:line="360" w:lineRule="auto"/>
        <w:ind w:firstLineChars="0"/>
        <w:rPr>
          <w:rFonts w:ascii="宋体" w:hAnsi="宋体"/>
          <w:b/>
          <w:sz w:val="24"/>
        </w:rPr>
      </w:pPr>
      <w:r>
        <w:rPr>
          <w:rFonts w:ascii="宋体" w:hAnsi="宋体" w:hint="eastAsia"/>
          <w:b/>
          <w:sz w:val="24"/>
        </w:rPr>
        <w:t>成交服务费：</w:t>
      </w:r>
    </w:p>
    <w:p w14:paraId="4DC0458D" w14:textId="77777777" w:rsidR="004F5BF7" w:rsidRDefault="00993865">
      <w:pPr>
        <w:autoSpaceDE w:val="0"/>
        <w:autoSpaceDN w:val="0"/>
        <w:adjustRightInd w:val="0"/>
        <w:spacing w:line="360" w:lineRule="auto"/>
        <w:ind w:firstLineChars="300" w:firstLine="720"/>
        <w:rPr>
          <w:rFonts w:ascii="宋体" w:hAnsi="宋体"/>
          <w:b/>
        </w:rPr>
      </w:pPr>
      <w:r>
        <w:rPr>
          <w:rFonts w:ascii="宋体" w:hAnsi="宋体" w:cs="宋体" w:hint="eastAsia"/>
          <w:color w:val="000000"/>
          <w:lang w:val="zh-CN"/>
        </w:rPr>
        <w:t>收取对象：成交供应商</w:t>
      </w:r>
    </w:p>
    <w:p w14:paraId="64390744" w14:textId="77777777" w:rsidR="004F5BF7" w:rsidRDefault="00993865">
      <w:pPr>
        <w:pStyle w:val="09wh"/>
        <w:spacing w:line="360" w:lineRule="auto"/>
        <w:ind w:firstLineChars="300" w:firstLine="720"/>
        <w:rPr>
          <w:rFonts w:ascii="宋体" w:hAnsi="宋体"/>
          <w:b/>
          <w:sz w:val="24"/>
        </w:rPr>
      </w:pPr>
      <w:r>
        <w:rPr>
          <w:rFonts w:ascii="宋体" w:hAnsi="宋体" w:cs="宋体" w:hint="eastAsia"/>
          <w:color w:val="000000"/>
          <w:kern w:val="0"/>
          <w:sz w:val="24"/>
          <w:lang w:val="zh-CN"/>
        </w:rPr>
        <w:t>收费标准：</w:t>
      </w:r>
      <w:r>
        <w:rPr>
          <w:rFonts w:ascii="宋体" w:hAnsi="宋体" w:cs="宋体"/>
          <w:color w:val="000000"/>
          <w:kern w:val="0"/>
          <w:sz w:val="24"/>
        </w:rPr>
        <w:t>15000</w:t>
      </w:r>
      <w:r>
        <w:rPr>
          <w:rFonts w:ascii="宋体" w:hAnsi="宋体" w:cs="宋体" w:hint="eastAsia"/>
          <w:color w:val="000000"/>
          <w:kern w:val="0"/>
          <w:sz w:val="24"/>
          <w:lang w:val="zh-CN"/>
        </w:rPr>
        <w:t>.00元整（人民币大写：壹万伍仟元整）</w:t>
      </w:r>
    </w:p>
    <w:p w14:paraId="7AD89BC2" w14:textId="77777777" w:rsidR="004F5BF7" w:rsidRDefault="00993865">
      <w:pPr>
        <w:spacing w:line="360" w:lineRule="auto"/>
        <w:ind w:firstLineChars="200" w:firstLine="480"/>
        <w:rPr>
          <w:rFonts w:ascii="宋体" w:hAnsi="宋体"/>
        </w:rPr>
      </w:pPr>
      <w:r>
        <w:rPr>
          <w:rFonts w:ascii="宋体" w:hAnsi="宋体" w:hint="eastAsia"/>
        </w:rPr>
        <w:lastRenderedPageBreak/>
        <w:t>缴纳方式：成交服务费应当以转账、支票、本票或者金融机构、担保机构出具的保函等非现金形式提交。</w:t>
      </w:r>
    </w:p>
    <w:p w14:paraId="62DC5C6F" w14:textId="77777777" w:rsidR="004F5BF7" w:rsidRDefault="00993865">
      <w:pPr>
        <w:spacing w:line="360" w:lineRule="auto"/>
        <w:ind w:firstLineChars="200" w:firstLine="480"/>
        <w:rPr>
          <w:rFonts w:ascii="宋体" w:hAnsi="宋体"/>
        </w:rPr>
      </w:pPr>
      <w:r>
        <w:rPr>
          <w:rFonts w:ascii="宋体" w:hAnsi="宋体" w:hint="eastAsia"/>
        </w:rPr>
        <w:t>收款单位：青海正开招标代理有限公司</w:t>
      </w:r>
    </w:p>
    <w:p w14:paraId="3AD2EB03" w14:textId="77777777" w:rsidR="004F5BF7" w:rsidRDefault="00993865">
      <w:pPr>
        <w:spacing w:line="360" w:lineRule="auto"/>
        <w:ind w:firstLineChars="200" w:firstLine="480"/>
        <w:rPr>
          <w:rFonts w:ascii="宋体" w:hAnsi="宋体"/>
        </w:rPr>
      </w:pPr>
      <w:r>
        <w:rPr>
          <w:rFonts w:ascii="宋体" w:hAnsi="宋体" w:hint="eastAsia"/>
        </w:rPr>
        <w:t>开 户 行：中国工商银行股份有限公司西宁高新技术产业园支行</w:t>
      </w:r>
    </w:p>
    <w:p w14:paraId="488EA004" w14:textId="77777777" w:rsidR="004F5BF7" w:rsidRDefault="00993865">
      <w:pPr>
        <w:spacing w:line="360" w:lineRule="auto"/>
        <w:ind w:firstLineChars="200" w:firstLine="480"/>
        <w:rPr>
          <w:rFonts w:ascii="宋体" w:hAnsi="宋体"/>
        </w:rPr>
      </w:pPr>
      <w:r>
        <w:rPr>
          <w:rFonts w:ascii="宋体" w:hAnsi="宋体" w:hint="eastAsia"/>
        </w:rPr>
        <w:t>银行账号：</w:t>
      </w:r>
      <w:r>
        <w:rPr>
          <w:rFonts w:ascii="宋体" w:hAnsi="宋体"/>
        </w:rPr>
        <w:t>2806046809100047097</w:t>
      </w:r>
      <w:r>
        <w:rPr>
          <w:rFonts w:ascii="宋体" w:hAnsi="宋体" w:hint="eastAsia"/>
        </w:rPr>
        <w:t>（行号：10285100059）</w:t>
      </w:r>
    </w:p>
    <w:p w14:paraId="229D8FB3" w14:textId="77777777" w:rsidR="004F5BF7" w:rsidRDefault="00993865">
      <w:pPr>
        <w:pStyle w:val="09wh"/>
        <w:numPr>
          <w:ilvl w:val="0"/>
          <w:numId w:val="8"/>
        </w:numPr>
        <w:spacing w:line="360" w:lineRule="auto"/>
        <w:ind w:firstLineChars="0" w:firstLine="482"/>
        <w:rPr>
          <w:rFonts w:ascii="宋体" w:hAnsi="宋体"/>
          <w:sz w:val="24"/>
        </w:rPr>
      </w:pPr>
      <w:r>
        <w:rPr>
          <w:rFonts w:ascii="宋体" w:hAnsi="宋体" w:hint="eastAsia"/>
          <w:sz w:val="24"/>
        </w:rPr>
        <w:t>磋商有效期：60日历日。</w:t>
      </w:r>
    </w:p>
    <w:p w14:paraId="119E7C21" w14:textId="77777777" w:rsidR="004F5BF7" w:rsidRDefault="004F5BF7">
      <w:pPr>
        <w:pStyle w:val="09wh"/>
        <w:spacing w:line="360" w:lineRule="auto"/>
        <w:ind w:firstLineChars="83" w:firstLine="199"/>
        <w:rPr>
          <w:rFonts w:ascii="宋体" w:hAnsi="宋体"/>
          <w:sz w:val="24"/>
        </w:rPr>
      </w:pPr>
    </w:p>
    <w:p w14:paraId="080CB703" w14:textId="77777777" w:rsidR="004F5BF7" w:rsidRDefault="004F5BF7">
      <w:pPr>
        <w:pStyle w:val="09wh"/>
        <w:spacing w:line="360" w:lineRule="auto"/>
        <w:ind w:firstLine="480"/>
        <w:rPr>
          <w:rFonts w:ascii="宋体" w:hAnsi="宋体"/>
          <w:sz w:val="24"/>
        </w:rPr>
      </w:pPr>
    </w:p>
    <w:p w14:paraId="6AD5AA54" w14:textId="77777777" w:rsidR="004F5BF7" w:rsidRDefault="004F5BF7">
      <w:pPr>
        <w:spacing w:line="360" w:lineRule="auto"/>
        <w:rPr>
          <w:rFonts w:ascii="宋体" w:hAnsi="宋体"/>
        </w:rPr>
      </w:pPr>
    </w:p>
    <w:p w14:paraId="21F45A38" w14:textId="77777777" w:rsidR="004F5BF7" w:rsidRDefault="004F5BF7">
      <w:pPr>
        <w:spacing w:line="360" w:lineRule="auto"/>
        <w:rPr>
          <w:rFonts w:ascii="宋体" w:hAnsi="宋体"/>
        </w:rPr>
      </w:pPr>
    </w:p>
    <w:p w14:paraId="3635DA01" w14:textId="77777777" w:rsidR="004F5BF7" w:rsidRDefault="004F5BF7">
      <w:pPr>
        <w:spacing w:line="360" w:lineRule="auto"/>
        <w:rPr>
          <w:rFonts w:ascii="宋体" w:hAnsi="宋体"/>
        </w:rPr>
      </w:pPr>
    </w:p>
    <w:p w14:paraId="4AF93307" w14:textId="77777777" w:rsidR="004F5BF7" w:rsidRDefault="004F5BF7">
      <w:pPr>
        <w:spacing w:line="360" w:lineRule="auto"/>
        <w:rPr>
          <w:rFonts w:ascii="宋体" w:hAnsi="宋体"/>
        </w:rPr>
      </w:pPr>
    </w:p>
    <w:p w14:paraId="55276524" w14:textId="77777777" w:rsidR="004F5BF7" w:rsidRDefault="004F5BF7">
      <w:pPr>
        <w:spacing w:line="360" w:lineRule="auto"/>
        <w:rPr>
          <w:rFonts w:ascii="宋体" w:hAnsi="宋体"/>
        </w:rPr>
      </w:pPr>
    </w:p>
    <w:p w14:paraId="635FE87F" w14:textId="77777777" w:rsidR="004F5BF7" w:rsidRDefault="00993865">
      <w:pPr>
        <w:pStyle w:val="10"/>
        <w:numPr>
          <w:ilvl w:val="0"/>
          <w:numId w:val="0"/>
        </w:numPr>
        <w:rPr>
          <w:rFonts w:ascii="宋体" w:eastAsia="宋体" w:hAnsi="宋体"/>
          <w:color w:val="auto"/>
          <w:sz w:val="28"/>
          <w:szCs w:val="28"/>
        </w:rPr>
      </w:pPr>
      <w:r>
        <w:rPr>
          <w:rFonts w:ascii="宋体" w:eastAsia="宋体" w:hAnsi="宋体"/>
          <w:color w:val="auto"/>
        </w:rPr>
        <w:br w:type="page"/>
      </w:r>
      <w:bookmarkStart w:id="4" w:name="_Toc45379593"/>
      <w:r>
        <w:rPr>
          <w:rFonts w:ascii="宋体" w:eastAsia="宋体" w:hAnsi="宋体"/>
          <w:color w:val="auto"/>
          <w:sz w:val="28"/>
          <w:szCs w:val="28"/>
        </w:rPr>
        <w:lastRenderedPageBreak/>
        <w:t>第三章  供应商资格证明文件</w:t>
      </w:r>
      <w:bookmarkEnd w:id="4"/>
    </w:p>
    <w:p w14:paraId="716748D8" w14:textId="77777777" w:rsidR="004F5BF7" w:rsidRDefault="00993865">
      <w:pPr>
        <w:spacing w:line="288" w:lineRule="auto"/>
        <w:ind w:firstLineChars="192" w:firstLine="463"/>
        <w:jc w:val="both"/>
        <w:rPr>
          <w:rFonts w:ascii="宋体" w:hAnsi="宋体"/>
          <w:b/>
        </w:rPr>
      </w:pPr>
      <w:r>
        <w:rPr>
          <w:rFonts w:ascii="宋体" w:hAnsi="宋体"/>
          <w:b/>
        </w:rPr>
        <w:t>一、供应商应提交的资格证明材料</w:t>
      </w:r>
    </w:p>
    <w:p w14:paraId="22627836" w14:textId="77777777" w:rsidR="004F5BF7" w:rsidRDefault="00993865">
      <w:pPr>
        <w:spacing w:line="288" w:lineRule="auto"/>
        <w:ind w:firstLineChars="192" w:firstLine="461"/>
        <w:jc w:val="both"/>
        <w:rPr>
          <w:rFonts w:ascii="宋体" w:hAnsi="宋体"/>
        </w:rPr>
      </w:pPr>
      <w:r>
        <w:rPr>
          <w:rFonts w:ascii="宋体" w:hAnsi="宋体" w:hint="eastAsia"/>
        </w:rPr>
        <w:t>（</w:t>
      </w:r>
      <w:r>
        <w:rPr>
          <w:rFonts w:ascii="宋体" w:hAnsi="宋体"/>
        </w:rPr>
        <w:t>1</w:t>
      </w:r>
      <w:r>
        <w:rPr>
          <w:rFonts w:ascii="宋体" w:hAnsi="宋体" w:hint="eastAsia"/>
        </w:rPr>
        <w:t>）营业执照副本复印件（注：①在有效期内；②具有独立承担民事责任的能力；③复印件加盖公章）。</w:t>
      </w:r>
    </w:p>
    <w:p w14:paraId="36AA7F44" w14:textId="77777777" w:rsidR="004F5BF7" w:rsidRDefault="00993865">
      <w:pPr>
        <w:spacing w:line="288" w:lineRule="auto"/>
        <w:ind w:firstLineChars="192" w:firstLine="461"/>
        <w:jc w:val="both"/>
        <w:rPr>
          <w:rFonts w:ascii="宋体" w:hAnsi="宋体"/>
        </w:rPr>
      </w:pPr>
      <w:r>
        <w:rPr>
          <w:rFonts w:ascii="宋体" w:hAnsi="宋体" w:hint="eastAsia"/>
        </w:rPr>
        <w:t>（</w:t>
      </w:r>
      <w:r>
        <w:rPr>
          <w:rFonts w:ascii="宋体" w:hAnsi="宋体"/>
        </w:rPr>
        <w:t>2</w:t>
      </w:r>
      <w:r>
        <w:rPr>
          <w:rFonts w:ascii="宋体" w:hAnsi="宋体" w:hint="eastAsia"/>
        </w:rPr>
        <w:t>）组织机构代码证副本复印件（注：①发证机关有年检要求的，应按规定通过年检；②在有效期内；③复印件加盖公章）。</w:t>
      </w:r>
    </w:p>
    <w:p w14:paraId="45E130C4" w14:textId="77777777" w:rsidR="004F5BF7" w:rsidRDefault="00993865">
      <w:pPr>
        <w:spacing w:line="288" w:lineRule="auto"/>
        <w:ind w:firstLineChars="192" w:firstLine="461"/>
        <w:jc w:val="both"/>
        <w:rPr>
          <w:rFonts w:ascii="宋体" w:hAnsi="宋体"/>
        </w:rPr>
      </w:pPr>
      <w:r>
        <w:rPr>
          <w:rFonts w:ascii="宋体" w:hAnsi="宋体" w:hint="eastAsia"/>
        </w:rPr>
        <w:t>（</w:t>
      </w:r>
      <w:r>
        <w:rPr>
          <w:rFonts w:ascii="宋体" w:hAnsi="宋体"/>
        </w:rPr>
        <w:t>3</w:t>
      </w:r>
      <w:r>
        <w:rPr>
          <w:rFonts w:ascii="宋体" w:hAnsi="宋体" w:hint="eastAsia"/>
        </w:rPr>
        <w:t>）税务登记证副本复印件（注：①在有效期内；②复印件加盖公章）。</w:t>
      </w:r>
    </w:p>
    <w:p w14:paraId="6B18999B" w14:textId="77777777" w:rsidR="004F5BF7" w:rsidRDefault="00993865">
      <w:pPr>
        <w:spacing w:line="288" w:lineRule="auto"/>
        <w:ind w:firstLineChars="192" w:firstLine="461"/>
        <w:jc w:val="both"/>
        <w:rPr>
          <w:rFonts w:ascii="宋体" w:hAnsi="宋体"/>
        </w:rPr>
      </w:pPr>
      <w:r>
        <w:rPr>
          <w:rFonts w:ascii="宋体" w:hAnsi="宋体" w:hint="eastAsia"/>
        </w:rPr>
        <w:t>（4）以上</w:t>
      </w:r>
      <w:r>
        <w:rPr>
          <w:rFonts w:ascii="宋体" w:hAnsi="宋体" w:cs="仿宋" w:hint="eastAsia"/>
        </w:rPr>
        <w:t>三证（</w:t>
      </w:r>
      <w:r>
        <w:rPr>
          <w:rFonts w:ascii="宋体" w:hAnsi="宋体" w:hint="eastAsia"/>
        </w:rPr>
        <w:t>营业执照、组织机构代码证、税务登记证</w:t>
      </w:r>
      <w:r>
        <w:rPr>
          <w:rFonts w:ascii="宋体" w:hAnsi="宋体" w:cs="仿宋" w:hint="eastAsia"/>
        </w:rPr>
        <w:t>）合一的提供新证副本复印件加盖公章。</w:t>
      </w:r>
    </w:p>
    <w:p w14:paraId="29C9B750" w14:textId="1C3A9855" w:rsidR="004F5BF7" w:rsidRDefault="00993865">
      <w:pPr>
        <w:pStyle w:val="ab"/>
        <w:spacing w:line="288" w:lineRule="auto"/>
        <w:ind w:firstLineChars="200" w:firstLine="480"/>
        <w:rPr>
          <w:rFonts w:ascii="宋体" w:hAnsi="宋体"/>
          <w:color w:val="000000"/>
          <w:kern w:val="0"/>
          <w:sz w:val="24"/>
          <w:szCs w:val="24"/>
        </w:rPr>
      </w:pPr>
      <w:r>
        <w:rPr>
          <w:rFonts w:ascii="宋体" w:hAnsi="宋体" w:hint="eastAsia"/>
          <w:color w:val="000000"/>
          <w:kern w:val="0"/>
          <w:sz w:val="24"/>
          <w:szCs w:val="24"/>
        </w:rPr>
        <w:t>（5）经第三方出具的</w:t>
      </w:r>
      <w:r w:rsidRPr="00E86C7C">
        <w:rPr>
          <w:rFonts w:ascii="宋体" w:hAnsi="宋体" w:hint="eastAsia"/>
          <w:color w:val="000000"/>
          <w:kern w:val="0"/>
          <w:sz w:val="24"/>
          <w:szCs w:val="24"/>
        </w:rPr>
        <w:t>20</w:t>
      </w:r>
      <w:r w:rsidRPr="00E86C7C">
        <w:rPr>
          <w:rFonts w:ascii="宋体" w:hAnsi="宋体"/>
          <w:color w:val="000000"/>
          <w:kern w:val="0"/>
          <w:sz w:val="24"/>
          <w:szCs w:val="24"/>
        </w:rPr>
        <w:t>20</w:t>
      </w:r>
      <w:r w:rsidRPr="00E86C7C">
        <w:rPr>
          <w:rFonts w:ascii="宋体" w:hAnsi="宋体" w:hint="eastAsia"/>
          <w:color w:val="000000"/>
          <w:kern w:val="0"/>
          <w:sz w:val="24"/>
          <w:szCs w:val="24"/>
        </w:rPr>
        <w:t>年度</w:t>
      </w:r>
      <w:r>
        <w:rPr>
          <w:rFonts w:ascii="宋体" w:hAnsi="宋体" w:hint="eastAsia"/>
          <w:color w:val="000000"/>
          <w:kern w:val="0"/>
          <w:sz w:val="24"/>
          <w:szCs w:val="24"/>
        </w:rPr>
        <w:t>财务状况审计报告</w:t>
      </w:r>
      <w:bookmarkStart w:id="5" w:name="_Hlk493580882"/>
      <w:r>
        <w:rPr>
          <w:rFonts w:ascii="宋体" w:hAnsi="宋体" w:hint="eastAsia"/>
          <w:color w:val="000000"/>
          <w:kern w:val="0"/>
          <w:sz w:val="24"/>
          <w:szCs w:val="24"/>
        </w:rPr>
        <w:t>（注册时间至文件递交截止日不足一年的供应商，可提供在工商备案的公司章程复印件或者资信证明）</w:t>
      </w:r>
      <w:r w:rsidR="00C23558">
        <w:rPr>
          <w:rFonts w:ascii="宋体" w:hAnsi="宋体" w:hint="eastAsia"/>
          <w:color w:val="000000"/>
          <w:kern w:val="0"/>
          <w:sz w:val="24"/>
          <w:szCs w:val="24"/>
        </w:rPr>
        <w:t>。</w:t>
      </w:r>
    </w:p>
    <w:bookmarkEnd w:id="5"/>
    <w:p w14:paraId="3A8A3009" w14:textId="616EA2E1" w:rsidR="004F5BF7" w:rsidRDefault="00993865">
      <w:pPr>
        <w:pStyle w:val="ab"/>
        <w:spacing w:line="288" w:lineRule="auto"/>
        <w:ind w:firstLineChars="200" w:firstLine="480"/>
        <w:rPr>
          <w:rFonts w:ascii="宋体" w:hAnsi="宋体"/>
          <w:color w:val="000000"/>
          <w:kern w:val="0"/>
          <w:sz w:val="24"/>
          <w:szCs w:val="24"/>
        </w:rPr>
      </w:pPr>
      <w:r>
        <w:rPr>
          <w:rFonts w:ascii="宋体" w:hAnsi="宋体" w:hint="eastAsia"/>
          <w:color w:val="000000"/>
          <w:kern w:val="0"/>
          <w:sz w:val="24"/>
          <w:szCs w:val="24"/>
        </w:rPr>
        <w:t>（6）20</w:t>
      </w:r>
      <w:r>
        <w:rPr>
          <w:rFonts w:ascii="宋体" w:hAnsi="宋体"/>
          <w:color w:val="000000"/>
          <w:kern w:val="0"/>
          <w:sz w:val="24"/>
          <w:szCs w:val="24"/>
        </w:rPr>
        <w:t>21</w:t>
      </w:r>
      <w:r>
        <w:rPr>
          <w:rFonts w:ascii="宋体" w:hAnsi="宋体" w:hint="eastAsia"/>
          <w:color w:val="000000"/>
          <w:kern w:val="0"/>
          <w:sz w:val="24"/>
          <w:szCs w:val="24"/>
        </w:rPr>
        <w:t>年</w:t>
      </w:r>
      <w:r w:rsidR="000D0F8A">
        <w:rPr>
          <w:rFonts w:ascii="宋体" w:hAnsi="宋体"/>
          <w:color w:val="000000"/>
          <w:kern w:val="0"/>
          <w:sz w:val="24"/>
          <w:szCs w:val="24"/>
        </w:rPr>
        <w:t>1</w:t>
      </w:r>
      <w:r>
        <w:rPr>
          <w:rFonts w:ascii="宋体" w:hAnsi="宋体" w:hint="eastAsia"/>
          <w:color w:val="000000"/>
          <w:kern w:val="0"/>
          <w:sz w:val="24"/>
          <w:szCs w:val="24"/>
        </w:rPr>
        <w:t>月至202</w:t>
      </w:r>
      <w:r>
        <w:rPr>
          <w:rFonts w:ascii="宋体" w:hAnsi="宋体"/>
          <w:color w:val="000000"/>
          <w:kern w:val="0"/>
          <w:sz w:val="24"/>
          <w:szCs w:val="24"/>
        </w:rPr>
        <w:t>1</w:t>
      </w:r>
      <w:r>
        <w:rPr>
          <w:rFonts w:ascii="宋体" w:hAnsi="宋体" w:hint="eastAsia"/>
          <w:color w:val="000000"/>
          <w:kern w:val="0"/>
          <w:sz w:val="24"/>
          <w:szCs w:val="24"/>
        </w:rPr>
        <w:t>年</w:t>
      </w:r>
      <w:r>
        <w:rPr>
          <w:rFonts w:ascii="宋体" w:hAnsi="宋体"/>
          <w:color w:val="000000"/>
          <w:kern w:val="0"/>
          <w:sz w:val="24"/>
          <w:szCs w:val="24"/>
        </w:rPr>
        <w:t>10</w:t>
      </w:r>
      <w:r>
        <w:rPr>
          <w:rFonts w:ascii="宋体" w:hAnsi="宋体" w:hint="eastAsia"/>
          <w:color w:val="000000"/>
          <w:kern w:val="0"/>
          <w:sz w:val="24"/>
          <w:szCs w:val="24"/>
        </w:rPr>
        <w:t>月中任意</w:t>
      </w:r>
      <w:r>
        <w:rPr>
          <w:rFonts w:ascii="宋体" w:hAnsi="宋体"/>
          <w:color w:val="000000"/>
          <w:kern w:val="0"/>
          <w:sz w:val="24"/>
          <w:szCs w:val="24"/>
        </w:rPr>
        <w:t>3</w:t>
      </w:r>
      <w:r>
        <w:rPr>
          <w:rFonts w:ascii="宋体" w:hAnsi="宋体" w:hint="eastAsia"/>
          <w:color w:val="000000"/>
          <w:kern w:val="0"/>
          <w:sz w:val="24"/>
          <w:szCs w:val="24"/>
        </w:rPr>
        <w:t>个月的依法缴纳税收及社会保障资金证明，不能提供的应提供</w:t>
      </w:r>
      <w:r w:rsidRPr="000C3BAF">
        <w:rPr>
          <w:rFonts w:ascii="宋体" w:hAnsi="宋体" w:hint="eastAsia"/>
          <w:color w:val="000000"/>
          <w:kern w:val="0"/>
          <w:sz w:val="24"/>
          <w:szCs w:val="24"/>
        </w:rPr>
        <w:t>相关主管部门出具</w:t>
      </w:r>
      <w:r>
        <w:rPr>
          <w:rFonts w:ascii="宋体" w:hAnsi="宋体" w:hint="eastAsia"/>
          <w:color w:val="000000"/>
          <w:kern w:val="0"/>
          <w:sz w:val="24"/>
          <w:szCs w:val="24"/>
        </w:rPr>
        <w:t xml:space="preserve">的证明材料。 </w:t>
      </w:r>
    </w:p>
    <w:p w14:paraId="0D84B177" w14:textId="5108A89F" w:rsidR="004F5BF7" w:rsidRDefault="00993865">
      <w:pPr>
        <w:pStyle w:val="ab"/>
        <w:spacing w:line="288" w:lineRule="auto"/>
        <w:ind w:firstLineChars="200" w:firstLine="480"/>
        <w:rPr>
          <w:rFonts w:ascii="宋体" w:hAnsi="宋体"/>
          <w:color w:val="000000"/>
          <w:kern w:val="0"/>
          <w:sz w:val="24"/>
          <w:szCs w:val="24"/>
        </w:rPr>
      </w:pPr>
      <w:r>
        <w:rPr>
          <w:rFonts w:ascii="宋体" w:hAnsi="宋体" w:hint="eastAsia"/>
          <w:color w:val="000000"/>
          <w:kern w:val="0"/>
          <w:sz w:val="24"/>
          <w:szCs w:val="24"/>
        </w:rPr>
        <w:t>（7）具备履行合同所必需的设备和专业技术能力的证明材料。</w:t>
      </w:r>
      <w:r w:rsidR="00491740" w:rsidRPr="00491740">
        <w:rPr>
          <w:rFonts w:ascii="宋体" w:hAnsi="宋体" w:hint="eastAsia"/>
          <w:color w:val="000000"/>
          <w:kern w:val="0"/>
          <w:sz w:val="24"/>
          <w:szCs w:val="24"/>
        </w:rPr>
        <w:t>（需提供承诺函）</w:t>
      </w:r>
    </w:p>
    <w:p w14:paraId="3698DA81" w14:textId="32CFAE79" w:rsidR="004F5BF7" w:rsidRDefault="00993865">
      <w:pPr>
        <w:pStyle w:val="ab"/>
        <w:spacing w:line="288" w:lineRule="auto"/>
        <w:ind w:firstLineChars="200" w:firstLine="480"/>
        <w:rPr>
          <w:rFonts w:ascii="宋体" w:hAnsi="宋体"/>
          <w:color w:val="000000"/>
          <w:kern w:val="0"/>
          <w:sz w:val="24"/>
          <w:szCs w:val="24"/>
        </w:rPr>
      </w:pPr>
      <w:r>
        <w:rPr>
          <w:rFonts w:ascii="宋体" w:hAnsi="宋体" w:hint="eastAsia"/>
          <w:color w:val="000000"/>
          <w:kern w:val="0"/>
          <w:sz w:val="24"/>
          <w:szCs w:val="24"/>
        </w:rPr>
        <w:t>（8）参加政府采购活动前3年内在经营活动中没有重大违法记录的承诺函。</w:t>
      </w:r>
    </w:p>
    <w:p w14:paraId="164071FE" w14:textId="77777777" w:rsidR="004F5BF7" w:rsidRDefault="00993865">
      <w:pPr>
        <w:pStyle w:val="ab"/>
        <w:spacing w:line="288" w:lineRule="auto"/>
        <w:ind w:firstLineChars="200" w:firstLine="480"/>
        <w:rPr>
          <w:color w:val="000000"/>
          <w:kern w:val="0"/>
          <w:sz w:val="24"/>
          <w:szCs w:val="24"/>
        </w:rPr>
      </w:pPr>
      <w:r>
        <w:rPr>
          <w:rFonts w:ascii="宋体" w:hAnsi="宋体" w:hint="eastAsia"/>
          <w:color w:val="000000"/>
          <w:kern w:val="0"/>
          <w:sz w:val="24"/>
          <w:szCs w:val="24"/>
        </w:rPr>
        <w:t>（</w:t>
      </w:r>
      <w:r>
        <w:rPr>
          <w:rFonts w:ascii="宋体" w:hAnsi="宋体"/>
          <w:color w:val="000000"/>
          <w:kern w:val="0"/>
          <w:sz w:val="24"/>
          <w:szCs w:val="24"/>
        </w:rPr>
        <w:t>9</w:t>
      </w:r>
      <w:r>
        <w:rPr>
          <w:rFonts w:ascii="宋体" w:hAnsi="宋体" w:hint="eastAsia"/>
          <w:color w:val="000000"/>
          <w:kern w:val="0"/>
          <w:sz w:val="24"/>
          <w:szCs w:val="24"/>
        </w:rPr>
        <w:t>）法定代表人授权书原件（①附法定代表人身份证明文件复印件；②法定代表人参与磋商时不需要提供）。</w:t>
      </w:r>
    </w:p>
    <w:p w14:paraId="4161DD1D" w14:textId="77777777" w:rsidR="004F5BF7" w:rsidRDefault="00993865">
      <w:pPr>
        <w:spacing w:line="288" w:lineRule="auto"/>
        <w:ind w:firstLineChars="192" w:firstLine="461"/>
        <w:jc w:val="both"/>
        <w:rPr>
          <w:rFonts w:ascii="宋体" w:hAnsi="宋体"/>
        </w:rPr>
      </w:pPr>
      <w:r>
        <w:rPr>
          <w:rFonts w:ascii="宋体" w:hAnsi="宋体" w:hint="eastAsia"/>
        </w:rPr>
        <w:t>（1</w:t>
      </w:r>
      <w:r>
        <w:rPr>
          <w:rFonts w:ascii="宋体" w:hAnsi="宋体"/>
        </w:rPr>
        <w:t>0</w:t>
      </w:r>
      <w:r>
        <w:rPr>
          <w:rFonts w:ascii="宋体" w:hAnsi="宋体" w:hint="eastAsia"/>
        </w:rPr>
        <w:t>）被授权代表的身份证明文件复印件。</w:t>
      </w:r>
    </w:p>
    <w:p w14:paraId="626C7215" w14:textId="77777777" w:rsidR="004F5BF7" w:rsidRDefault="00993865">
      <w:pPr>
        <w:spacing w:line="288" w:lineRule="auto"/>
        <w:ind w:firstLineChars="192" w:firstLine="461"/>
        <w:jc w:val="both"/>
        <w:rPr>
          <w:rFonts w:ascii="宋体" w:hAnsi="宋体"/>
        </w:rPr>
      </w:pPr>
      <w:r>
        <w:rPr>
          <w:rFonts w:ascii="宋体" w:hAnsi="宋体" w:hint="eastAsia"/>
        </w:rPr>
        <w:t>（1</w:t>
      </w:r>
      <w:r>
        <w:rPr>
          <w:rFonts w:ascii="宋体" w:hAnsi="宋体"/>
        </w:rPr>
        <w:t>1</w:t>
      </w:r>
      <w:r>
        <w:rPr>
          <w:rFonts w:ascii="宋体" w:hAnsi="宋体" w:hint="eastAsia"/>
        </w:rPr>
        <w:t>）磋商保证金缴纳凭证。</w:t>
      </w:r>
    </w:p>
    <w:p w14:paraId="75617395" w14:textId="1F98812C" w:rsidR="004F5BF7" w:rsidRDefault="00993865">
      <w:pPr>
        <w:spacing w:line="288" w:lineRule="auto"/>
        <w:ind w:firstLineChars="192" w:firstLine="461"/>
        <w:jc w:val="both"/>
        <w:rPr>
          <w:rFonts w:ascii="宋体" w:hAnsi="宋体"/>
        </w:rPr>
      </w:pPr>
      <w:r>
        <w:rPr>
          <w:rFonts w:ascii="宋体" w:hAnsi="宋体" w:hint="eastAsia"/>
        </w:rPr>
        <w:t>（12）</w:t>
      </w:r>
      <w:r w:rsidR="000D0F8A" w:rsidRPr="000D0F8A">
        <w:rPr>
          <w:rFonts w:ascii="宋体" w:hAnsi="宋体" w:hint="eastAsia"/>
        </w:rPr>
        <w:t>经信用中国（www.creditchina.gov.cn）、中国政府采购网（www.ccgp.gov.cn）等渠道查询后，列入失信被执行人、重大税收违法案件当事人名单、政府采购严重违法失信行为记录名单及其他不符合《中华人民共和国政府采购法》第二十二条规定条件的，取消</w:t>
      </w:r>
      <w:r w:rsidR="000D0F8A">
        <w:rPr>
          <w:rFonts w:ascii="宋体" w:hAnsi="宋体" w:hint="eastAsia"/>
        </w:rPr>
        <w:t>磋商</w:t>
      </w:r>
      <w:r w:rsidR="000D0F8A" w:rsidRPr="000D0F8A">
        <w:rPr>
          <w:rFonts w:ascii="宋体" w:hAnsi="宋体" w:hint="eastAsia"/>
        </w:rPr>
        <w:t>资格。（提供“信用中国”和“中国政府采购网”网站的查询截图，时间为</w:t>
      </w:r>
      <w:r w:rsidR="000D0F8A">
        <w:rPr>
          <w:rFonts w:ascii="宋体" w:hAnsi="宋体" w:hint="eastAsia"/>
        </w:rPr>
        <w:t>磋商</w:t>
      </w:r>
      <w:r w:rsidR="000D0F8A" w:rsidRPr="000D0F8A">
        <w:rPr>
          <w:rFonts w:ascii="宋体" w:hAnsi="宋体" w:hint="eastAsia"/>
        </w:rPr>
        <w:t>截止时间前10天内）；</w:t>
      </w:r>
    </w:p>
    <w:p w14:paraId="19D7CB69" w14:textId="169B6062" w:rsidR="004F5BF7" w:rsidRDefault="00993865">
      <w:pPr>
        <w:spacing w:line="288" w:lineRule="auto"/>
        <w:ind w:firstLineChars="192" w:firstLine="461"/>
        <w:jc w:val="both"/>
        <w:rPr>
          <w:rFonts w:ascii="宋体" w:hAnsi="宋体"/>
        </w:rPr>
      </w:pPr>
      <w:r>
        <w:rPr>
          <w:rFonts w:ascii="宋体" w:hAnsi="宋体" w:hint="eastAsia"/>
        </w:rPr>
        <w:t>（13）本项目不接受</w:t>
      </w:r>
      <w:r w:rsidR="00BE3BEB">
        <w:rPr>
          <w:rFonts w:ascii="宋体" w:hAnsi="宋体" w:hint="eastAsia"/>
        </w:rPr>
        <w:t>供应商以</w:t>
      </w:r>
      <w:r>
        <w:rPr>
          <w:rFonts w:ascii="宋体" w:hAnsi="宋体" w:hint="eastAsia"/>
        </w:rPr>
        <w:t>联合体</w:t>
      </w:r>
      <w:r w:rsidR="00BE3BEB">
        <w:rPr>
          <w:rFonts w:ascii="宋体" w:hAnsi="宋体" w:hint="eastAsia"/>
        </w:rPr>
        <w:t>方式参与</w:t>
      </w:r>
      <w:r>
        <w:rPr>
          <w:rFonts w:ascii="宋体" w:hAnsi="宋体" w:hint="eastAsia"/>
        </w:rPr>
        <w:t>磋商。</w:t>
      </w:r>
    </w:p>
    <w:p w14:paraId="3E62AE5F" w14:textId="77777777" w:rsidR="004F5BF7" w:rsidRDefault="00993865">
      <w:pPr>
        <w:spacing w:line="288" w:lineRule="auto"/>
        <w:ind w:firstLineChars="192" w:firstLine="461"/>
        <w:jc w:val="both"/>
        <w:rPr>
          <w:rFonts w:ascii="宋体" w:hAnsi="宋体"/>
        </w:rPr>
      </w:pPr>
      <w:r>
        <w:rPr>
          <w:rFonts w:ascii="宋体" w:hAnsi="宋体"/>
        </w:rPr>
        <w:t>说明：</w:t>
      </w:r>
    </w:p>
    <w:p w14:paraId="6AC851AB" w14:textId="77777777" w:rsidR="004F5BF7" w:rsidRDefault="00993865">
      <w:pPr>
        <w:spacing w:line="288" w:lineRule="auto"/>
        <w:ind w:firstLineChars="192" w:firstLine="463"/>
        <w:jc w:val="both"/>
        <w:rPr>
          <w:rFonts w:ascii="宋体" w:hAnsi="宋体"/>
          <w:b/>
        </w:rPr>
      </w:pPr>
      <w:r>
        <w:rPr>
          <w:rFonts w:ascii="宋体" w:hAnsi="宋体"/>
          <w:b/>
        </w:rPr>
        <w:t xml:space="preserve">1）确定参加磋商的供应商数量采用合格制，即磋商小组对各供应商资格审查后，凡符合本竞争性磋商文件规定资格条件的，均进入参加磋商的供应商名单。 </w:t>
      </w:r>
    </w:p>
    <w:p w14:paraId="21F20130" w14:textId="77777777" w:rsidR="004F5BF7" w:rsidRDefault="00993865">
      <w:pPr>
        <w:adjustRightInd w:val="0"/>
        <w:snapToGrid w:val="0"/>
        <w:spacing w:line="360" w:lineRule="auto"/>
        <w:ind w:firstLineChars="192" w:firstLine="463"/>
        <w:jc w:val="both"/>
        <w:rPr>
          <w:rFonts w:ascii="宋体" w:hAnsi="宋体"/>
          <w:b/>
        </w:rPr>
      </w:pPr>
      <w:r>
        <w:rPr>
          <w:rFonts w:ascii="宋体" w:hAnsi="宋体"/>
          <w:b/>
        </w:rPr>
        <w:t>2）供应商提供的以上资格证明材料为复印件的均应加盖公章。</w:t>
      </w:r>
    </w:p>
    <w:p w14:paraId="5C244FD9" w14:textId="77777777" w:rsidR="004F5BF7" w:rsidRDefault="00993865">
      <w:pPr>
        <w:pStyle w:val="10"/>
        <w:keepNext w:val="0"/>
        <w:numPr>
          <w:ilvl w:val="0"/>
          <w:numId w:val="0"/>
        </w:numPr>
        <w:adjustRightInd w:val="0"/>
        <w:snapToGrid w:val="0"/>
        <w:spacing w:before="0" w:after="0"/>
        <w:ind w:firstLineChars="200" w:firstLine="482"/>
        <w:jc w:val="left"/>
        <w:rPr>
          <w:rFonts w:ascii="宋体" w:eastAsia="宋体" w:hAnsi="宋体"/>
          <w:bCs w:val="0"/>
          <w:color w:val="auto"/>
          <w:kern w:val="0"/>
          <w:sz w:val="24"/>
          <w:szCs w:val="24"/>
        </w:rPr>
      </w:pPr>
      <w:bookmarkStart w:id="6" w:name="_Toc45379594"/>
      <w:r>
        <w:rPr>
          <w:rFonts w:ascii="宋体" w:eastAsia="宋体" w:hAnsi="宋体"/>
          <w:bCs w:val="0"/>
          <w:color w:val="auto"/>
          <w:kern w:val="0"/>
          <w:sz w:val="24"/>
          <w:szCs w:val="24"/>
        </w:rPr>
        <w:t>3）供应商应对其所提供的资格证明材料来源的合法性、真实性负责</w:t>
      </w:r>
      <w:bookmarkEnd w:id="6"/>
    </w:p>
    <w:p w14:paraId="7818279F" w14:textId="77777777" w:rsidR="004F5BF7" w:rsidRDefault="00993865">
      <w:pPr>
        <w:pStyle w:val="10"/>
        <w:numPr>
          <w:ilvl w:val="0"/>
          <w:numId w:val="0"/>
        </w:numPr>
        <w:rPr>
          <w:rFonts w:ascii="宋体" w:hAnsi="宋体"/>
          <w:sz w:val="28"/>
          <w:szCs w:val="28"/>
        </w:rPr>
      </w:pPr>
      <w:r>
        <w:rPr>
          <w:rFonts w:ascii="宋体" w:hAnsi="宋体"/>
          <w:sz w:val="28"/>
          <w:szCs w:val="28"/>
        </w:rPr>
        <w:br w:type="page"/>
      </w:r>
      <w:bookmarkStart w:id="7" w:name="_Toc45379595"/>
      <w:r>
        <w:rPr>
          <w:rFonts w:ascii="宋体" w:hAnsi="宋体"/>
          <w:bCs w:val="0"/>
          <w:sz w:val="28"/>
          <w:szCs w:val="28"/>
        </w:rPr>
        <w:lastRenderedPageBreak/>
        <w:t>第</w:t>
      </w:r>
      <w:r>
        <w:rPr>
          <w:rFonts w:ascii="宋体" w:hAnsi="宋体" w:hint="eastAsia"/>
          <w:bCs w:val="0"/>
          <w:sz w:val="28"/>
          <w:szCs w:val="28"/>
        </w:rPr>
        <w:t>四</w:t>
      </w:r>
      <w:r>
        <w:rPr>
          <w:rFonts w:ascii="宋体" w:hAnsi="宋体"/>
          <w:bCs w:val="0"/>
          <w:sz w:val="28"/>
          <w:szCs w:val="28"/>
        </w:rPr>
        <w:t>章</w:t>
      </w:r>
      <w:r>
        <w:rPr>
          <w:rFonts w:ascii="宋体" w:hAnsi="宋体" w:hint="eastAsia"/>
          <w:bCs w:val="0"/>
          <w:sz w:val="28"/>
          <w:szCs w:val="28"/>
        </w:rPr>
        <w:t xml:space="preserve">  </w:t>
      </w:r>
      <w:r>
        <w:rPr>
          <w:rFonts w:ascii="宋体" w:hAnsi="宋体" w:hint="eastAsia"/>
          <w:bCs w:val="0"/>
          <w:sz w:val="28"/>
          <w:szCs w:val="28"/>
        </w:rPr>
        <w:t>货物服务技术规格、商务条件说明</w:t>
      </w:r>
      <w:bookmarkStart w:id="8" w:name="_Toc257280877"/>
      <w:bookmarkEnd w:id="7"/>
    </w:p>
    <w:bookmarkEnd w:id="8"/>
    <w:p w14:paraId="51B4FF43" w14:textId="77777777" w:rsidR="004F5BF7" w:rsidRDefault="00993865">
      <w:pPr>
        <w:spacing w:line="360" w:lineRule="auto"/>
        <w:rPr>
          <w:rFonts w:ascii="宋体" w:hAnsi="宋体" w:cs="宋体"/>
          <w:b/>
        </w:rPr>
      </w:pPr>
      <w:r>
        <w:rPr>
          <w:rFonts w:ascii="宋体" w:hAnsi="宋体" w:cs="宋体" w:hint="eastAsia"/>
          <w:b/>
        </w:rPr>
        <w:t>一、项目概况及要求</w:t>
      </w:r>
    </w:p>
    <w:p w14:paraId="27B19AF6" w14:textId="77777777" w:rsidR="004F5BF7" w:rsidRDefault="00993865">
      <w:pPr>
        <w:spacing w:line="360" w:lineRule="auto"/>
        <w:ind w:firstLineChars="200" w:firstLine="482"/>
        <w:rPr>
          <w:rFonts w:ascii="宋体" w:hAnsi="宋体" w:cs="宋体"/>
          <w:b/>
        </w:rPr>
      </w:pPr>
      <w:r>
        <w:rPr>
          <w:rFonts w:ascii="宋体" w:hAnsi="宋体" w:cs="宋体" w:hint="eastAsia"/>
          <w:b/>
        </w:rPr>
        <w:t>1、投标说明</w:t>
      </w:r>
    </w:p>
    <w:p w14:paraId="63929F3D" w14:textId="77777777" w:rsidR="004F5BF7" w:rsidRDefault="00993865">
      <w:pPr>
        <w:spacing w:line="360" w:lineRule="auto"/>
        <w:ind w:firstLineChars="200" w:firstLine="480"/>
        <w:rPr>
          <w:rFonts w:ascii="宋体" w:hAnsi="宋体" w:cs="宋体"/>
          <w:bCs/>
        </w:rPr>
      </w:pPr>
      <w:r>
        <w:rPr>
          <w:rFonts w:ascii="宋体" w:hAnsi="宋体" w:cs="宋体" w:hint="eastAsia"/>
          <w:bCs/>
        </w:rPr>
        <w:t>1.1供应商应对磋商文件采购一览表中所有内容包号作为一个整体进行投标，不能拆分或少报。否则，投标无效。</w:t>
      </w:r>
    </w:p>
    <w:p w14:paraId="0AF3D921" w14:textId="77777777" w:rsidR="004F5BF7" w:rsidRDefault="00993865">
      <w:pPr>
        <w:spacing w:line="360" w:lineRule="auto"/>
        <w:ind w:firstLineChars="200" w:firstLine="480"/>
        <w:rPr>
          <w:rFonts w:ascii="宋体" w:hAnsi="宋体" w:cs="宋体"/>
          <w:bCs/>
        </w:rPr>
      </w:pPr>
      <w:r>
        <w:rPr>
          <w:rFonts w:ascii="宋体" w:hAnsi="宋体" w:cs="宋体" w:hint="eastAsia"/>
          <w:bCs/>
        </w:rPr>
        <w:t>1.2响应报价应包括全部产品费、验收费、手续费、包装费、运输费、保险费、售前、售中、售后服务费、招标代理费、税金及不可预见费等全部费用。若投标报价不能完全包括上述内容，该投标将被认为非实质性响应。</w:t>
      </w:r>
    </w:p>
    <w:p w14:paraId="47DD8507" w14:textId="77777777" w:rsidR="004F5BF7" w:rsidRDefault="00993865">
      <w:pPr>
        <w:spacing w:line="360" w:lineRule="auto"/>
        <w:ind w:firstLineChars="200" w:firstLine="480"/>
        <w:rPr>
          <w:rFonts w:ascii="宋体" w:hAnsi="宋体" w:cs="宋体"/>
          <w:bCs/>
        </w:rPr>
      </w:pPr>
      <w:r>
        <w:rPr>
          <w:rFonts w:ascii="宋体" w:hAnsi="宋体" w:cs="宋体" w:hint="eastAsia"/>
          <w:bCs/>
        </w:rPr>
        <w:t>1.3供应商必须如实填写“技术规格响应表”，在“响应产品技术参数、指标”栏中列出所投产品的具体规格型号和具体技术参数、指标；以采购人需求为最低指标要求，投标供应商对超出或不满足最低指标要求的指标需列出“＋、-、0”偏差。磋商响应文件中提供的产品检测报告、彩页等证明材料应实质性响应磋商文件要求。</w:t>
      </w:r>
    </w:p>
    <w:p w14:paraId="184546AC" w14:textId="77777777" w:rsidR="004F5BF7" w:rsidRDefault="00993865">
      <w:pPr>
        <w:spacing w:line="360" w:lineRule="auto"/>
        <w:ind w:firstLineChars="200" w:firstLine="480"/>
        <w:rPr>
          <w:rFonts w:ascii="宋体" w:hAnsi="宋体" w:cs="宋体"/>
          <w:bCs/>
        </w:rPr>
      </w:pPr>
      <w:r>
        <w:rPr>
          <w:rFonts w:ascii="宋体" w:hAnsi="宋体" w:cs="宋体" w:hint="eastAsia"/>
          <w:bCs/>
        </w:rPr>
        <w:t>1.4交货时间、地点：按采购人指定的时间、地点交货并安装交付使用。</w:t>
      </w:r>
    </w:p>
    <w:p w14:paraId="34B4E1E4" w14:textId="77777777" w:rsidR="004F5BF7" w:rsidRDefault="004F5BF7">
      <w:pPr>
        <w:pStyle w:val="ae"/>
        <w:rPr>
          <w:b/>
          <w:bCs/>
        </w:rPr>
      </w:pPr>
    </w:p>
    <w:p w14:paraId="1A4AC484" w14:textId="77777777" w:rsidR="004F5BF7" w:rsidRDefault="00993865">
      <w:pPr>
        <w:spacing w:line="360" w:lineRule="auto"/>
        <w:ind w:firstLineChars="200" w:firstLine="482"/>
        <w:rPr>
          <w:rFonts w:ascii="宋体" w:hAnsi="宋体" w:cs="宋体"/>
          <w:b/>
          <w:bCs/>
        </w:rPr>
      </w:pPr>
      <w:r>
        <w:rPr>
          <w:rFonts w:ascii="宋体" w:hAnsi="宋体" w:cs="宋体" w:hint="eastAsia"/>
          <w:b/>
          <w:bCs/>
        </w:rPr>
        <w:t>2、报价说明</w:t>
      </w:r>
    </w:p>
    <w:p w14:paraId="4161C9E1" w14:textId="77777777" w:rsidR="004F5BF7" w:rsidRDefault="00993865">
      <w:pPr>
        <w:spacing w:line="360" w:lineRule="auto"/>
        <w:ind w:firstLineChars="200" w:firstLine="480"/>
        <w:rPr>
          <w:rFonts w:ascii="宋体" w:hAnsi="宋体" w:cs="宋体"/>
          <w:bCs/>
        </w:rPr>
      </w:pPr>
      <w:r>
        <w:rPr>
          <w:rFonts w:ascii="宋体" w:hAnsi="宋体" w:cs="宋体" w:hint="eastAsia"/>
          <w:bCs/>
        </w:rPr>
        <w:t>本次磋商文件中规定的采购预算额度为采购最高限价，响应人的投标报价不得超出此额度。否则，响应无效。</w:t>
      </w:r>
    </w:p>
    <w:p w14:paraId="5F8A92FB" w14:textId="77777777" w:rsidR="004F5BF7" w:rsidRDefault="004F5BF7">
      <w:pPr>
        <w:pStyle w:val="ae"/>
        <w:rPr>
          <w:b/>
          <w:bCs/>
        </w:rPr>
      </w:pPr>
    </w:p>
    <w:p w14:paraId="623583A5" w14:textId="77777777" w:rsidR="004F5BF7" w:rsidRDefault="00993865">
      <w:pPr>
        <w:spacing w:line="360" w:lineRule="auto"/>
        <w:ind w:firstLineChars="200" w:firstLine="482"/>
        <w:rPr>
          <w:rFonts w:ascii="宋体" w:hAnsi="宋体" w:cs="宋体"/>
          <w:b/>
          <w:bCs/>
        </w:rPr>
      </w:pPr>
      <w:r>
        <w:rPr>
          <w:rFonts w:ascii="宋体" w:hAnsi="宋体" w:cs="宋体" w:hint="eastAsia"/>
          <w:b/>
          <w:bCs/>
        </w:rPr>
        <w:t>3、重要指标</w:t>
      </w:r>
    </w:p>
    <w:p w14:paraId="3A083053" w14:textId="77777777" w:rsidR="004F5BF7" w:rsidRDefault="00993865">
      <w:pPr>
        <w:spacing w:line="360" w:lineRule="auto"/>
        <w:ind w:firstLineChars="200" w:firstLine="480"/>
        <w:rPr>
          <w:rFonts w:ascii="宋体" w:hAnsi="宋体" w:cs="宋体"/>
          <w:bCs/>
        </w:rPr>
      </w:pPr>
      <w:r>
        <w:rPr>
          <w:rFonts w:ascii="宋体" w:hAnsi="宋体" w:cs="宋体" w:hint="eastAsia"/>
          <w:bCs/>
        </w:rPr>
        <w:t>磋商文件在技术参数中列出了采购人可以接受的最低技术指标，投标供应商必须对技术参数一览表中各项产品和指标进行实质性响应。</w:t>
      </w:r>
    </w:p>
    <w:p w14:paraId="6732C2C2" w14:textId="77777777" w:rsidR="004F5BF7" w:rsidRDefault="00993865">
      <w:pPr>
        <w:spacing w:line="360" w:lineRule="auto"/>
        <w:ind w:firstLineChars="200" w:firstLine="480"/>
        <w:rPr>
          <w:rFonts w:ascii="宋体" w:hAnsi="宋体" w:cs="宋体"/>
          <w:bCs/>
        </w:rPr>
      </w:pPr>
      <w:r>
        <w:rPr>
          <w:rFonts w:ascii="宋体" w:hAnsi="宋体" w:cs="宋体" w:hint="eastAsia"/>
          <w:bCs/>
        </w:rPr>
        <w:t>4、商务要求</w:t>
      </w:r>
    </w:p>
    <w:p w14:paraId="216667D1" w14:textId="0D43311D" w:rsidR="004F5BF7" w:rsidRDefault="00993865">
      <w:pPr>
        <w:spacing w:line="360" w:lineRule="auto"/>
        <w:ind w:firstLineChars="200" w:firstLine="480"/>
        <w:rPr>
          <w:rFonts w:ascii="宋体" w:hAnsi="宋体" w:cs="宋体"/>
          <w:bCs/>
        </w:rPr>
      </w:pPr>
      <w:r>
        <w:rPr>
          <w:rFonts w:ascii="宋体" w:hAnsi="宋体" w:cs="宋体" w:hint="eastAsia"/>
          <w:bCs/>
        </w:rPr>
        <w:t>4.1.交货时间：</w:t>
      </w:r>
      <w:r w:rsidR="008F73F2" w:rsidRPr="00B217DB">
        <w:rPr>
          <w:rFonts w:ascii="宋体" w:hAnsi="宋体" w:cs="宋体"/>
          <w:bCs/>
        </w:rPr>
        <w:t>2022</w:t>
      </w:r>
      <w:r w:rsidR="008F73F2" w:rsidRPr="00B217DB">
        <w:rPr>
          <w:rFonts w:ascii="宋体" w:hAnsi="宋体" w:cs="宋体" w:hint="eastAsia"/>
          <w:bCs/>
        </w:rPr>
        <w:t>年4月3</w:t>
      </w:r>
      <w:r w:rsidR="008F73F2" w:rsidRPr="00B217DB">
        <w:rPr>
          <w:rFonts w:ascii="宋体" w:hAnsi="宋体" w:cs="宋体"/>
          <w:bCs/>
        </w:rPr>
        <w:t>0</w:t>
      </w:r>
      <w:r w:rsidR="008F73F2" w:rsidRPr="00B217DB">
        <w:rPr>
          <w:rFonts w:ascii="宋体" w:hAnsi="宋体" w:cs="宋体" w:hint="eastAsia"/>
          <w:bCs/>
        </w:rPr>
        <w:t>日前</w:t>
      </w:r>
      <w:r>
        <w:rPr>
          <w:rFonts w:ascii="宋体" w:hAnsi="宋体" w:cs="宋体" w:hint="eastAsia"/>
          <w:bCs/>
        </w:rPr>
        <w:t>；</w:t>
      </w:r>
    </w:p>
    <w:p w14:paraId="70A98082" w14:textId="77777777" w:rsidR="004F5BF7" w:rsidRDefault="00993865">
      <w:pPr>
        <w:spacing w:line="360" w:lineRule="auto"/>
        <w:ind w:firstLineChars="200" w:firstLine="480"/>
        <w:rPr>
          <w:rFonts w:ascii="宋体" w:hAnsi="宋体" w:cs="宋体"/>
          <w:bCs/>
        </w:rPr>
      </w:pPr>
      <w:r>
        <w:rPr>
          <w:rFonts w:ascii="宋体" w:hAnsi="宋体" w:cs="宋体" w:hint="eastAsia"/>
          <w:bCs/>
        </w:rPr>
        <w:t>4.2.交货地点：甲方指定地点。</w:t>
      </w:r>
    </w:p>
    <w:p w14:paraId="31B3F549" w14:textId="77777777" w:rsidR="004F5BF7" w:rsidRDefault="00993865">
      <w:pPr>
        <w:spacing w:line="360" w:lineRule="auto"/>
        <w:ind w:firstLineChars="200" w:firstLine="480"/>
        <w:rPr>
          <w:rFonts w:ascii="宋体" w:hAnsi="宋体" w:cs="宋体"/>
          <w:bCs/>
        </w:rPr>
      </w:pPr>
      <w:r>
        <w:rPr>
          <w:rFonts w:ascii="宋体" w:hAnsi="宋体" w:cs="宋体" w:hint="eastAsia"/>
          <w:bCs/>
        </w:rPr>
        <w:t>4.3.付款方式：按合同约定。</w:t>
      </w:r>
    </w:p>
    <w:p w14:paraId="5FD5C750" w14:textId="77777777" w:rsidR="004F5BF7" w:rsidRDefault="004F5BF7">
      <w:pPr>
        <w:spacing w:line="360" w:lineRule="auto"/>
        <w:ind w:firstLineChars="200" w:firstLine="480"/>
        <w:rPr>
          <w:rFonts w:ascii="宋体" w:hAnsi="宋体"/>
          <w:bCs/>
        </w:rPr>
      </w:pPr>
    </w:p>
    <w:p w14:paraId="274C2114" w14:textId="77777777" w:rsidR="004F5BF7" w:rsidRDefault="004F5BF7">
      <w:pPr>
        <w:spacing w:line="360" w:lineRule="auto"/>
        <w:rPr>
          <w:rFonts w:ascii="宋体" w:hAnsi="宋体"/>
        </w:rPr>
      </w:pPr>
    </w:p>
    <w:p w14:paraId="2E9DCE04" w14:textId="77777777" w:rsidR="004F5BF7" w:rsidRDefault="00993865">
      <w:pPr>
        <w:pStyle w:val="ae"/>
      </w:pPr>
      <w:r>
        <w:rPr>
          <w:rFonts w:hint="eastAsia"/>
        </w:rPr>
        <w:lastRenderedPageBreak/>
        <w:t>二、技术规格及参数</w:t>
      </w:r>
    </w:p>
    <w:p w14:paraId="76F52972" w14:textId="77777777" w:rsidR="004F5BF7" w:rsidRDefault="00993865">
      <w:pPr>
        <w:pStyle w:val="ae"/>
        <w:rPr>
          <w:rFonts w:ascii="宋体" w:hAnsi="宋体"/>
          <w:b/>
          <w:bCs/>
        </w:rPr>
      </w:pPr>
      <w:r>
        <w:rPr>
          <w:rFonts w:ascii="宋体" w:hAnsi="宋体" w:hint="eastAsia"/>
          <w:b/>
          <w:bCs/>
        </w:rPr>
        <w:t>1、党建主题园</w:t>
      </w:r>
    </w:p>
    <w:tbl>
      <w:tblPr>
        <w:tblpPr w:leftFromText="180" w:rightFromText="180" w:vertAnchor="text" w:horzAnchor="page" w:tblpXSpec="center" w:tblpY="156"/>
        <w:tblOverlap w:val="never"/>
        <w:tblW w:w="8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
        <w:gridCol w:w="660"/>
        <w:gridCol w:w="1452"/>
        <w:gridCol w:w="3301"/>
        <w:gridCol w:w="659"/>
        <w:gridCol w:w="661"/>
        <w:gridCol w:w="1188"/>
      </w:tblGrid>
      <w:tr w:rsidR="004F5BF7" w14:paraId="7C09DD2B" w14:textId="77777777" w:rsidTr="00C52F52">
        <w:trPr>
          <w:trHeight w:val="416"/>
        </w:trPr>
        <w:tc>
          <w:tcPr>
            <w:tcW w:w="365" w:type="dxa"/>
            <w:vAlign w:val="center"/>
          </w:tcPr>
          <w:p w14:paraId="3643EAE2" w14:textId="77777777" w:rsidR="004F5BF7" w:rsidRPr="00C52F52" w:rsidRDefault="00993865" w:rsidP="00C52F52">
            <w:pPr>
              <w:jc w:val="center"/>
              <w:rPr>
                <w:rFonts w:ascii="宋体" w:hAnsi="宋体" w:cs="方正正黑简体"/>
                <w:sz w:val="18"/>
                <w:szCs w:val="18"/>
              </w:rPr>
            </w:pPr>
            <w:bookmarkStart w:id="9" w:name="_Hlk86673216"/>
            <w:r w:rsidRPr="00C52F52">
              <w:rPr>
                <w:rFonts w:ascii="宋体" w:hAnsi="宋体" w:cs="方正正黑简体" w:hint="eastAsia"/>
                <w:sz w:val="18"/>
                <w:szCs w:val="18"/>
              </w:rPr>
              <w:t>序号</w:t>
            </w:r>
          </w:p>
        </w:tc>
        <w:tc>
          <w:tcPr>
            <w:tcW w:w="660" w:type="dxa"/>
            <w:vAlign w:val="center"/>
          </w:tcPr>
          <w:p w14:paraId="6696AC4D"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产品</w:t>
            </w:r>
          </w:p>
          <w:p w14:paraId="3D5CFBC3"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名称</w:t>
            </w:r>
          </w:p>
        </w:tc>
        <w:tc>
          <w:tcPr>
            <w:tcW w:w="1452" w:type="dxa"/>
            <w:vAlign w:val="center"/>
          </w:tcPr>
          <w:p w14:paraId="33332FFF"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规格/尺寸</w:t>
            </w:r>
          </w:p>
        </w:tc>
        <w:tc>
          <w:tcPr>
            <w:tcW w:w="3301" w:type="dxa"/>
            <w:vAlign w:val="center"/>
          </w:tcPr>
          <w:p w14:paraId="4DC52067"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材质/参数</w:t>
            </w:r>
          </w:p>
        </w:tc>
        <w:tc>
          <w:tcPr>
            <w:tcW w:w="659" w:type="dxa"/>
            <w:vAlign w:val="center"/>
          </w:tcPr>
          <w:p w14:paraId="1E78F64C"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单位</w:t>
            </w:r>
          </w:p>
        </w:tc>
        <w:tc>
          <w:tcPr>
            <w:tcW w:w="661" w:type="dxa"/>
            <w:vAlign w:val="center"/>
          </w:tcPr>
          <w:p w14:paraId="218D8426"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数量</w:t>
            </w:r>
          </w:p>
        </w:tc>
        <w:tc>
          <w:tcPr>
            <w:tcW w:w="1188" w:type="dxa"/>
            <w:vAlign w:val="center"/>
          </w:tcPr>
          <w:p w14:paraId="4D1364AB" w14:textId="77777777" w:rsidR="004F5BF7" w:rsidRPr="00C52F52" w:rsidRDefault="00993865" w:rsidP="00C52F52">
            <w:pPr>
              <w:jc w:val="center"/>
              <w:rPr>
                <w:rFonts w:ascii="宋体" w:hAnsi="宋体" w:cs="方正正黑简体"/>
                <w:sz w:val="18"/>
                <w:szCs w:val="18"/>
              </w:rPr>
            </w:pPr>
            <w:r w:rsidRPr="00C52F52">
              <w:rPr>
                <w:rFonts w:ascii="宋体" w:hAnsi="宋体" w:cs="方正正黑简体" w:hint="eastAsia"/>
                <w:sz w:val="18"/>
                <w:szCs w:val="18"/>
              </w:rPr>
              <w:t>备注</w:t>
            </w:r>
          </w:p>
        </w:tc>
      </w:tr>
      <w:tr w:rsidR="004F5BF7" w14:paraId="666426AB" w14:textId="77777777" w:rsidTr="00C52F52">
        <w:trPr>
          <w:trHeight w:val="2364"/>
        </w:trPr>
        <w:tc>
          <w:tcPr>
            <w:tcW w:w="365" w:type="dxa"/>
            <w:vAlign w:val="center"/>
          </w:tcPr>
          <w:p w14:paraId="2176ADCA"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1</w:t>
            </w:r>
          </w:p>
        </w:tc>
        <w:tc>
          <w:tcPr>
            <w:tcW w:w="660" w:type="dxa"/>
            <w:vAlign w:val="center"/>
          </w:tcPr>
          <w:p w14:paraId="60F5D8E6"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校园党建文化画卷</w:t>
            </w:r>
          </w:p>
        </w:tc>
        <w:tc>
          <w:tcPr>
            <w:tcW w:w="1452" w:type="dxa"/>
            <w:vAlign w:val="center"/>
          </w:tcPr>
          <w:p w14:paraId="528EEA70"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成品画面尺寸：总长6m*高2.7m+（单面书头厚度90公分+书面厚度20公分）</w:t>
            </w:r>
          </w:p>
          <w:p w14:paraId="4FC4A054"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底座尺寸：总长6.4m*宽2m*高30公分</w:t>
            </w:r>
          </w:p>
          <w:p w14:paraId="4547A7F5" w14:textId="77777777" w:rsidR="004F5BF7" w:rsidRDefault="00993865" w:rsidP="00C52F52">
            <w:pPr>
              <w:rPr>
                <w:rFonts w:ascii="宋体" w:hAnsi="宋体" w:cs="方正黑体简体"/>
                <w:szCs w:val="21"/>
              </w:rPr>
            </w:pPr>
            <w:r>
              <w:rPr>
                <w:rFonts w:ascii="宋体" w:hAnsi="宋体" w:cs="方正正黑简体" w:hint="eastAsia"/>
                <w:sz w:val="18"/>
                <w:szCs w:val="18"/>
              </w:rPr>
              <w:t>合计成品总高度3米</w:t>
            </w:r>
          </w:p>
        </w:tc>
        <w:tc>
          <w:tcPr>
            <w:tcW w:w="3301" w:type="dxa"/>
            <w:vAlign w:val="center"/>
          </w:tcPr>
          <w:p w14:paraId="69033BFE"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铁艺书卷材质：</w:t>
            </w:r>
          </w:p>
          <w:p w14:paraId="3C215EE2"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书卷卷头：厚度直径为90公分、使用1.5厚的10*10方管+1.2厚镀锌板做成骨架+1.0铁皮围卷做造型</w:t>
            </w:r>
          </w:p>
          <w:p w14:paraId="6741D53F"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书签画面：成品直径厚度20公分，使用1.2厚镀锌板折成盒子，做成波浪型书签画面+仿大理石银灰色+汽车专用高温烤漆+手工打磨。</w:t>
            </w:r>
          </w:p>
          <w:p w14:paraId="639EC739" w14:textId="06841AD9" w:rsidR="004F5BF7" w:rsidRDefault="00993865" w:rsidP="00C52F52">
            <w:pPr>
              <w:rPr>
                <w:rFonts w:ascii="宋体" w:hAnsi="宋体" w:cs="方正正黑简体"/>
                <w:sz w:val="18"/>
                <w:szCs w:val="18"/>
              </w:rPr>
            </w:pPr>
            <w:r>
              <w:rPr>
                <w:rFonts w:ascii="宋体" w:hAnsi="宋体" w:cs="方正正黑简体" w:hint="eastAsia"/>
                <w:sz w:val="18"/>
                <w:szCs w:val="18"/>
              </w:rPr>
              <w:t>底座地基：深度</w:t>
            </w:r>
            <w:r w:rsidR="00F02048">
              <w:rPr>
                <w:rFonts w:ascii="宋体" w:hAnsi="宋体" w:cs="方正正黑简体"/>
                <w:sz w:val="18"/>
                <w:szCs w:val="18"/>
              </w:rPr>
              <w:t>80</w:t>
            </w:r>
            <w:r>
              <w:rPr>
                <w:rFonts w:ascii="宋体" w:hAnsi="宋体" w:cs="方正正黑简体" w:hint="eastAsia"/>
                <w:sz w:val="18"/>
                <w:szCs w:val="18"/>
              </w:rPr>
              <w:t>公分+混泥土水泥浇灌+10*10预埋管+膨胀螺丝固定。</w:t>
            </w:r>
          </w:p>
          <w:p w14:paraId="5D4DC0C7"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底座花边：使用2*2方管做成图片上花纹造型+汽车专用高温烤漆+仿大理石颜色+手工打磨。</w:t>
            </w:r>
          </w:p>
          <w:p w14:paraId="0AE981CA"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书卷倾斜度支撑：1.5厚方管做支架+1.0镀锌板做直径支撑+烤漆+仿大理石颜色+手工打磨。</w:t>
            </w:r>
          </w:p>
          <w:p w14:paraId="3B24E0A6"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整体画面文字：使用1.2厚高密度PVC板+异形雕刻+高温防晒烤漆+专用室外亮油。</w:t>
            </w:r>
          </w:p>
        </w:tc>
        <w:tc>
          <w:tcPr>
            <w:tcW w:w="659" w:type="dxa"/>
            <w:vAlign w:val="center"/>
          </w:tcPr>
          <w:p w14:paraId="10CB17F9"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5A6372DD"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1</w:t>
            </w:r>
          </w:p>
        </w:tc>
        <w:tc>
          <w:tcPr>
            <w:tcW w:w="1188" w:type="dxa"/>
            <w:vMerge w:val="restart"/>
            <w:vAlign w:val="center"/>
          </w:tcPr>
          <w:p w14:paraId="343A6619"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1.书卷雕塑名称：大型书卷雕塑</w:t>
            </w:r>
          </w:p>
          <w:p w14:paraId="3F6B907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2.书卷材质：钛合金镀锌板</w:t>
            </w:r>
          </w:p>
          <w:p w14:paraId="1C912435"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3 .书卷雕塑说明：书卷雕塑通过校园大门休闲广场。以党建文化为主题素材 教育思想，融合古代书签风格为首展开设计，</w:t>
            </w:r>
          </w:p>
          <w:p w14:paraId="0726C0FA"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位置. 竖立在新办公大楼东侧。代表古代文明的象征，激励广大学子刻苦学习，奋发向上，体会到中华5000年悠久历史。</w:t>
            </w:r>
          </w:p>
          <w:p w14:paraId="74C5E160" w14:textId="77777777" w:rsidR="004F5BF7" w:rsidRDefault="00993865" w:rsidP="00C52F52">
            <w:pPr>
              <w:rPr>
                <w:rFonts w:ascii="宋体" w:hAnsi="宋体" w:cs="方正黑体简体"/>
                <w:szCs w:val="21"/>
              </w:rPr>
            </w:pPr>
            <w:r>
              <w:rPr>
                <w:rFonts w:ascii="宋体" w:hAnsi="宋体" w:cs="方正正黑简体" w:hint="eastAsia"/>
                <w:sz w:val="18"/>
                <w:szCs w:val="18"/>
              </w:rPr>
              <w:t>书卷中间文字，熠熠发光，寓意贵校在教育事业中最崇高思想，弘扬中华文明精神，为实现中华民族复兴而努力。文字大气、美观。点明了校园文化特点让人眼前一亮心旷神怡，心神清爽。</w:t>
            </w:r>
          </w:p>
        </w:tc>
      </w:tr>
      <w:tr w:rsidR="004F5BF7" w14:paraId="098FB442" w14:textId="77777777" w:rsidTr="00C52F52">
        <w:trPr>
          <w:trHeight w:val="2364"/>
        </w:trPr>
        <w:tc>
          <w:tcPr>
            <w:tcW w:w="365" w:type="dxa"/>
            <w:vAlign w:val="center"/>
          </w:tcPr>
          <w:p w14:paraId="2B2C65A2"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2</w:t>
            </w:r>
          </w:p>
        </w:tc>
        <w:tc>
          <w:tcPr>
            <w:tcW w:w="660" w:type="dxa"/>
            <w:vAlign w:val="center"/>
          </w:tcPr>
          <w:p w14:paraId="6143C6D3"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校园党建文化画卷</w:t>
            </w:r>
          </w:p>
        </w:tc>
        <w:tc>
          <w:tcPr>
            <w:tcW w:w="1452" w:type="dxa"/>
            <w:vAlign w:val="center"/>
          </w:tcPr>
          <w:p w14:paraId="002F77BB"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成品画面尺寸：总长6m*高2.7m+（单面书头厚度90公分+书面厚度20公分）</w:t>
            </w:r>
          </w:p>
          <w:p w14:paraId="3810E3B3"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底座尺寸：总长6.4m*宽2m*高30公分</w:t>
            </w:r>
          </w:p>
          <w:p w14:paraId="7AFC2EA7"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合计成品总高度3米</w:t>
            </w:r>
          </w:p>
        </w:tc>
        <w:tc>
          <w:tcPr>
            <w:tcW w:w="3301" w:type="dxa"/>
            <w:vAlign w:val="center"/>
          </w:tcPr>
          <w:p w14:paraId="3796C916"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铁艺书卷材质：</w:t>
            </w:r>
          </w:p>
          <w:p w14:paraId="2EAD13C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书卷卷头：厚度直径为90公分、使用1.5厚的10*10方管+1.2厚镀锌板做成骨架+1.0铁皮围卷做造型。</w:t>
            </w:r>
          </w:p>
          <w:p w14:paraId="40DBA6E2"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书签画面：成品直径厚度20公分，使用1.2厚镀锌板折成盒子，做成平面书签画面+仿大理石银灰色+汽车专用高温烤漆+手工打磨。</w:t>
            </w:r>
          </w:p>
          <w:p w14:paraId="459E08CA" w14:textId="35A81BC5" w:rsidR="004F5BF7" w:rsidRDefault="00993865" w:rsidP="00C52F52">
            <w:pPr>
              <w:rPr>
                <w:rFonts w:ascii="宋体" w:hAnsi="宋体" w:cs="方正正黑简体"/>
                <w:sz w:val="18"/>
                <w:szCs w:val="18"/>
              </w:rPr>
            </w:pPr>
            <w:r>
              <w:rPr>
                <w:rFonts w:ascii="宋体" w:hAnsi="宋体" w:cs="方正正黑简体" w:hint="eastAsia"/>
                <w:sz w:val="18"/>
                <w:szCs w:val="18"/>
              </w:rPr>
              <w:t>底座地基：深度</w:t>
            </w:r>
            <w:r w:rsidR="00CA29CB">
              <w:rPr>
                <w:rFonts w:ascii="宋体" w:hAnsi="宋体" w:cs="方正正黑简体"/>
                <w:sz w:val="18"/>
                <w:szCs w:val="18"/>
              </w:rPr>
              <w:t>80</w:t>
            </w:r>
            <w:r>
              <w:rPr>
                <w:rFonts w:ascii="宋体" w:hAnsi="宋体" w:cs="方正正黑简体" w:hint="eastAsia"/>
                <w:sz w:val="18"/>
                <w:szCs w:val="18"/>
              </w:rPr>
              <w:t>公分+混泥土水泥浇灌+10*10预埋管+膨胀螺丝固定。</w:t>
            </w:r>
          </w:p>
          <w:p w14:paraId="5AC3FB4F"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底座花边：使用2*2方管做成图片上花纹造型+汽车专用高温烤漆+仿大理石颜色+手工打磨。</w:t>
            </w:r>
          </w:p>
          <w:p w14:paraId="2B8CDBF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书卷倾斜度支撑：1.5厚方管做支架+1.0镀锌板做直径支撑+烤漆+仿大理石银灰色+手工打磨。</w:t>
            </w:r>
          </w:p>
          <w:p w14:paraId="55DE8903"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整体画面文字：使用1.2厚高密度PVC板+异形雕刻+高温防晒烤漆+专用室外亮油。</w:t>
            </w:r>
          </w:p>
        </w:tc>
        <w:tc>
          <w:tcPr>
            <w:tcW w:w="659" w:type="dxa"/>
            <w:vAlign w:val="center"/>
          </w:tcPr>
          <w:p w14:paraId="553B1779"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57005F90"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1</w:t>
            </w:r>
          </w:p>
        </w:tc>
        <w:tc>
          <w:tcPr>
            <w:tcW w:w="1188" w:type="dxa"/>
            <w:vMerge/>
            <w:vAlign w:val="center"/>
          </w:tcPr>
          <w:p w14:paraId="445EF2A6" w14:textId="77777777" w:rsidR="004F5BF7" w:rsidRDefault="004F5BF7" w:rsidP="00C52F52">
            <w:pPr>
              <w:spacing w:line="360" w:lineRule="auto"/>
              <w:jc w:val="center"/>
              <w:rPr>
                <w:rFonts w:ascii="宋体" w:hAnsi="宋体" w:cs="方正黑体简体"/>
                <w:szCs w:val="21"/>
              </w:rPr>
            </w:pPr>
          </w:p>
        </w:tc>
      </w:tr>
      <w:tr w:rsidR="004F5BF7" w14:paraId="40C5255F" w14:textId="77777777" w:rsidTr="00C52F52">
        <w:trPr>
          <w:trHeight w:val="85"/>
        </w:trPr>
        <w:tc>
          <w:tcPr>
            <w:tcW w:w="365" w:type="dxa"/>
            <w:vAlign w:val="center"/>
          </w:tcPr>
          <w:p w14:paraId="6902F54E"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3</w:t>
            </w:r>
          </w:p>
        </w:tc>
        <w:tc>
          <w:tcPr>
            <w:tcW w:w="660" w:type="dxa"/>
            <w:vAlign w:val="center"/>
          </w:tcPr>
          <w:p w14:paraId="3189AD6B"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校园党建文化画卷</w:t>
            </w:r>
          </w:p>
        </w:tc>
        <w:tc>
          <w:tcPr>
            <w:tcW w:w="1452" w:type="dxa"/>
            <w:vAlign w:val="center"/>
          </w:tcPr>
          <w:p w14:paraId="09CEB3EC"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成品画面尺寸：总长5.8m*高2.6m（两头厚30公分+中间10公分画面）</w:t>
            </w:r>
          </w:p>
          <w:p w14:paraId="59D9143D"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底座尺寸：总长6.2m*宽2m*高30公分</w:t>
            </w:r>
          </w:p>
          <w:p w14:paraId="77EA4824"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合计成品总高度2.9米</w:t>
            </w:r>
          </w:p>
        </w:tc>
        <w:tc>
          <w:tcPr>
            <w:tcW w:w="3301" w:type="dxa"/>
            <w:vAlign w:val="center"/>
          </w:tcPr>
          <w:p w14:paraId="71DE8110"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铁艺画卷材质：</w:t>
            </w:r>
          </w:p>
          <w:p w14:paraId="000A49EA"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画卷两头：厚度直径为30公分、使用1.5厚的15*15圆管+1.0铁皮围卷做造型。</w:t>
            </w:r>
          </w:p>
          <w:p w14:paraId="25C2364E"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书页画面：使用1.2厚镀锌板折成直径10*10的厚度+仿大理石银灰色+汽车专用高温烤漆+手工打磨。</w:t>
            </w:r>
          </w:p>
          <w:p w14:paraId="26AA0CD4" w14:textId="1621389D" w:rsidR="004F5BF7" w:rsidRDefault="00993865" w:rsidP="00C52F52">
            <w:pPr>
              <w:rPr>
                <w:rFonts w:ascii="宋体" w:hAnsi="宋体" w:cs="方正正黑简体"/>
                <w:sz w:val="18"/>
                <w:szCs w:val="18"/>
              </w:rPr>
            </w:pPr>
            <w:r>
              <w:rPr>
                <w:rFonts w:ascii="宋体" w:hAnsi="宋体" w:cs="方正正黑简体" w:hint="eastAsia"/>
                <w:sz w:val="18"/>
                <w:szCs w:val="18"/>
              </w:rPr>
              <w:t>底座地基：深度</w:t>
            </w:r>
            <w:r w:rsidR="00352532">
              <w:rPr>
                <w:rFonts w:ascii="宋体" w:hAnsi="宋体" w:cs="方正正黑简体"/>
                <w:sz w:val="18"/>
                <w:szCs w:val="18"/>
              </w:rPr>
              <w:t>80</w:t>
            </w:r>
            <w:r>
              <w:rPr>
                <w:rFonts w:ascii="宋体" w:hAnsi="宋体" w:cs="方正正黑简体" w:hint="eastAsia"/>
                <w:sz w:val="18"/>
                <w:szCs w:val="18"/>
              </w:rPr>
              <w:t>公分+混泥土水泥浇灌+15*15预埋管+膨胀螺丝固定。</w:t>
            </w:r>
          </w:p>
          <w:p w14:paraId="64BAF4DC"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底座造型：使用10*10厚方管做成骨架+1.2厚的铁皮、包装成长方形层次感、做四周造型+汽车专用高温烤漆+仿大理石黑灰色+手工打磨。</w:t>
            </w:r>
          </w:p>
          <w:p w14:paraId="73507F93"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画卷倾斜度支撑：1.5厚方管做支架+1.0镀锌板做直径支撑+烤漆+仿大理石银灰</w:t>
            </w:r>
            <w:r>
              <w:rPr>
                <w:rFonts w:ascii="宋体" w:hAnsi="宋体" w:cs="方正正黑简体" w:hint="eastAsia"/>
                <w:sz w:val="18"/>
                <w:szCs w:val="18"/>
              </w:rPr>
              <w:lastRenderedPageBreak/>
              <w:t>色+手工打磨。</w:t>
            </w:r>
          </w:p>
          <w:p w14:paraId="723B1A9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整体画面文字：使用1.0厚高密度PVC板+异形雕刻+高温防晒烤漆+专用室外亮油。</w:t>
            </w:r>
          </w:p>
        </w:tc>
        <w:tc>
          <w:tcPr>
            <w:tcW w:w="659" w:type="dxa"/>
            <w:vAlign w:val="center"/>
          </w:tcPr>
          <w:p w14:paraId="607729BB"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lastRenderedPageBreak/>
              <w:t>个</w:t>
            </w:r>
          </w:p>
        </w:tc>
        <w:tc>
          <w:tcPr>
            <w:tcW w:w="661" w:type="dxa"/>
            <w:vAlign w:val="center"/>
          </w:tcPr>
          <w:p w14:paraId="5688CAEA"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1</w:t>
            </w:r>
          </w:p>
        </w:tc>
        <w:tc>
          <w:tcPr>
            <w:tcW w:w="1188" w:type="dxa"/>
            <w:vMerge/>
            <w:vAlign w:val="center"/>
          </w:tcPr>
          <w:p w14:paraId="58DD66FF" w14:textId="77777777" w:rsidR="004F5BF7" w:rsidRDefault="004F5BF7" w:rsidP="00C52F52">
            <w:pPr>
              <w:spacing w:line="360" w:lineRule="auto"/>
              <w:jc w:val="center"/>
              <w:rPr>
                <w:rFonts w:ascii="宋体" w:hAnsi="宋体" w:cs="方正黑体简体"/>
                <w:szCs w:val="21"/>
              </w:rPr>
            </w:pPr>
          </w:p>
        </w:tc>
      </w:tr>
      <w:tr w:rsidR="004F5BF7" w14:paraId="2D08E197" w14:textId="77777777" w:rsidTr="00C52F52">
        <w:trPr>
          <w:trHeight w:val="2952"/>
        </w:trPr>
        <w:tc>
          <w:tcPr>
            <w:tcW w:w="365" w:type="dxa"/>
            <w:vAlign w:val="center"/>
          </w:tcPr>
          <w:p w14:paraId="66377418"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4</w:t>
            </w:r>
          </w:p>
        </w:tc>
        <w:tc>
          <w:tcPr>
            <w:tcW w:w="660" w:type="dxa"/>
            <w:vAlign w:val="center"/>
          </w:tcPr>
          <w:p w14:paraId="786D9A9A"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校园党建文化画卷</w:t>
            </w:r>
          </w:p>
        </w:tc>
        <w:tc>
          <w:tcPr>
            <w:tcW w:w="1452" w:type="dxa"/>
            <w:vAlign w:val="center"/>
          </w:tcPr>
          <w:p w14:paraId="1FD0F6A4"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成品画面尺寸：总长5.8m*高2.6m+（单面书头厚度90公分+书面厚度20公分）</w:t>
            </w:r>
          </w:p>
          <w:p w14:paraId="2E92AC40"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底座尺寸：总长6.2m*宽2m*高30公分</w:t>
            </w:r>
          </w:p>
          <w:p w14:paraId="4BE6CF58"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合计成品总高度2.9米</w:t>
            </w:r>
          </w:p>
        </w:tc>
        <w:tc>
          <w:tcPr>
            <w:tcW w:w="3301" w:type="dxa"/>
            <w:vAlign w:val="center"/>
          </w:tcPr>
          <w:p w14:paraId="70AD305E"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铁艺书卷材质：</w:t>
            </w:r>
          </w:p>
          <w:p w14:paraId="3F257857"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书卷两卷头：厚度直径为90公分、使用1.5厚的10*10方管+1.2厚镀锌板做成骨架+1.0铁皮围卷做造型。</w:t>
            </w:r>
          </w:p>
          <w:p w14:paraId="1B86748E"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书页画面：成品直径厚度为20公分，使用1.2厚镀锌板折成盒子，做成平面书签画面+仿大理石银灰色+汽车专用高温烤漆+手工打磨。</w:t>
            </w:r>
          </w:p>
          <w:p w14:paraId="103221FD" w14:textId="4B372F9A" w:rsidR="004F5BF7" w:rsidRDefault="00993865" w:rsidP="00C52F52">
            <w:pPr>
              <w:rPr>
                <w:rFonts w:ascii="宋体" w:hAnsi="宋体" w:cs="方正正黑简体"/>
                <w:sz w:val="18"/>
                <w:szCs w:val="18"/>
              </w:rPr>
            </w:pPr>
            <w:r>
              <w:rPr>
                <w:rFonts w:ascii="宋体" w:hAnsi="宋体" w:cs="方正正黑简体" w:hint="eastAsia"/>
                <w:sz w:val="18"/>
                <w:szCs w:val="18"/>
              </w:rPr>
              <w:t>底座地基：深度</w:t>
            </w:r>
            <w:r w:rsidR="009B76A4">
              <w:rPr>
                <w:rFonts w:ascii="宋体" w:hAnsi="宋体" w:cs="方正正黑简体"/>
                <w:sz w:val="18"/>
                <w:szCs w:val="18"/>
              </w:rPr>
              <w:t>80</w:t>
            </w:r>
            <w:r>
              <w:rPr>
                <w:rFonts w:ascii="宋体" w:hAnsi="宋体" w:cs="方正正黑简体" w:hint="eastAsia"/>
                <w:sz w:val="18"/>
                <w:szCs w:val="18"/>
              </w:rPr>
              <w:t>公分+混泥土水泥浇灌+10*10预埋管+膨胀螺丝固定。</w:t>
            </w:r>
          </w:p>
          <w:p w14:paraId="6E4E9570"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底座造型：使用10*10厚方管做成骨架+1.2厚的铁皮、包装成长方形层次感、做四周造型+汽车专用高温烤漆+仿大理石黑灰色+手工打磨。</w:t>
            </w:r>
          </w:p>
          <w:p w14:paraId="57C7E22C"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书卷倾斜度支撑：1.5厚方管做支架+1.0镀锌板做直径支撑+烤漆+仿大理石银灰色+手工打磨。</w:t>
            </w:r>
          </w:p>
          <w:p w14:paraId="2A3C8ED2"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整体画面文字：使用1.2厚高密度PVC板+异形雕刻+高温防晒烤漆+专用室外亮油。</w:t>
            </w:r>
          </w:p>
        </w:tc>
        <w:tc>
          <w:tcPr>
            <w:tcW w:w="659" w:type="dxa"/>
            <w:vAlign w:val="center"/>
          </w:tcPr>
          <w:p w14:paraId="703FEA26"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5F06A82B"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1</w:t>
            </w:r>
          </w:p>
        </w:tc>
        <w:tc>
          <w:tcPr>
            <w:tcW w:w="1188" w:type="dxa"/>
            <w:vMerge/>
            <w:vAlign w:val="center"/>
          </w:tcPr>
          <w:p w14:paraId="1D6E56E9" w14:textId="77777777" w:rsidR="004F5BF7" w:rsidRDefault="004F5BF7" w:rsidP="00C52F52">
            <w:pPr>
              <w:spacing w:line="360" w:lineRule="auto"/>
              <w:jc w:val="center"/>
              <w:rPr>
                <w:rFonts w:ascii="宋体" w:hAnsi="宋体" w:cs="方正黑体简体"/>
                <w:szCs w:val="21"/>
              </w:rPr>
            </w:pPr>
          </w:p>
        </w:tc>
      </w:tr>
      <w:tr w:rsidR="004F5BF7" w14:paraId="13D38F6E" w14:textId="77777777" w:rsidTr="00C52F52">
        <w:trPr>
          <w:trHeight w:val="1545"/>
        </w:trPr>
        <w:tc>
          <w:tcPr>
            <w:tcW w:w="365" w:type="dxa"/>
            <w:vAlign w:val="center"/>
          </w:tcPr>
          <w:p w14:paraId="48C3397E"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5</w:t>
            </w:r>
          </w:p>
        </w:tc>
        <w:tc>
          <w:tcPr>
            <w:tcW w:w="660" w:type="dxa"/>
            <w:vAlign w:val="center"/>
          </w:tcPr>
          <w:p w14:paraId="0481763C"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校园党建文化方立柱</w:t>
            </w:r>
          </w:p>
        </w:tc>
        <w:tc>
          <w:tcPr>
            <w:tcW w:w="1452" w:type="dxa"/>
            <w:vAlign w:val="center"/>
          </w:tcPr>
          <w:p w14:paraId="75A19F0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玉玺画面尺寸：高2.5米*宽60*60公分</w:t>
            </w:r>
          </w:p>
          <w:p w14:paraId="545DE6F1"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底座尺寸：总宽1.8*1.8米*高30公分</w:t>
            </w:r>
          </w:p>
          <w:p w14:paraId="317195E0"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合计成品总高度2.8米</w:t>
            </w:r>
          </w:p>
        </w:tc>
        <w:tc>
          <w:tcPr>
            <w:tcW w:w="3301" w:type="dxa"/>
            <w:vAlign w:val="center"/>
          </w:tcPr>
          <w:p w14:paraId="6D8F828C"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铁艺立柱玉玺材质</w:t>
            </w:r>
          </w:p>
          <w:p w14:paraId="35901C56"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立柱玉玺：厚度直径为60公分、使用1.5厚的7*7方管+1.2厚镀锌板做成骨架做造型+仿大理石银灰色画面 + 汽车专用高温烤漆+手工打磨。</w:t>
            </w:r>
          </w:p>
          <w:p w14:paraId="749BE33C" w14:textId="079FC395" w:rsidR="004F5BF7" w:rsidRDefault="00993865" w:rsidP="00C52F52">
            <w:pPr>
              <w:rPr>
                <w:rFonts w:ascii="宋体" w:hAnsi="宋体" w:cs="方正正黑简体"/>
                <w:sz w:val="18"/>
                <w:szCs w:val="18"/>
              </w:rPr>
            </w:pPr>
            <w:r>
              <w:rPr>
                <w:rFonts w:ascii="宋体" w:hAnsi="宋体" w:cs="方正正黑简体" w:hint="eastAsia"/>
                <w:sz w:val="18"/>
                <w:szCs w:val="18"/>
              </w:rPr>
              <w:t>底座地基：深度</w:t>
            </w:r>
            <w:r w:rsidR="001C7CEC">
              <w:rPr>
                <w:rFonts w:ascii="宋体" w:hAnsi="宋体" w:cs="方正正黑简体"/>
                <w:sz w:val="18"/>
                <w:szCs w:val="18"/>
              </w:rPr>
              <w:t>80</w:t>
            </w:r>
            <w:r>
              <w:rPr>
                <w:rFonts w:ascii="宋体" w:hAnsi="宋体" w:cs="方正正黑简体" w:hint="eastAsia"/>
                <w:sz w:val="18"/>
                <w:szCs w:val="18"/>
              </w:rPr>
              <w:t>公分+混泥土水泥浇灌+7*7预埋管+膨胀螺丝固定。</w:t>
            </w:r>
          </w:p>
          <w:p w14:paraId="1B696664"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底座造型：使用7*7厚方管做成骨架+1.2厚的铁皮、包装成1.1*1.1米正方形平面仿大理石银灰色板面+汽车专用高温烤漆+手工打磨。</w:t>
            </w:r>
          </w:p>
          <w:p w14:paraId="3589CBE4"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立柱斜度支撑：1.2厚方管做支架+1.0镀锌板做直径支撑+烤漆成大理石板面。</w:t>
            </w:r>
          </w:p>
          <w:p w14:paraId="025FC133"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整体画面文字：使用0.5mm亚克力板+1.0厚高密度PVC板+异形雕刻+高温防晒烤漆+专用室外亮油。</w:t>
            </w:r>
          </w:p>
        </w:tc>
        <w:tc>
          <w:tcPr>
            <w:tcW w:w="659" w:type="dxa"/>
            <w:vAlign w:val="center"/>
          </w:tcPr>
          <w:p w14:paraId="2E836D10"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02FBC6C0"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2</w:t>
            </w:r>
          </w:p>
        </w:tc>
        <w:tc>
          <w:tcPr>
            <w:tcW w:w="1188" w:type="dxa"/>
            <w:vMerge/>
            <w:vAlign w:val="center"/>
          </w:tcPr>
          <w:p w14:paraId="10046641" w14:textId="77777777" w:rsidR="004F5BF7" w:rsidRDefault="004F5BF7" w:rsidP="00C52F52">
            <w:pPr>
              <w:spacing w:line="360" w:lineRule="auto"/>
              <w:jc w:val="center"/>
              <w:rPr>
                <w:rFonts w:ascii="宋体" w:hAnsi="宋体" w:cs="方正黑体简体"/>
                <w:szCs w:val="21"/>
              </w:rPr>
            </w:pPr>
          </w:p>
        </w:tc>
      </w:tr>
      <w:tr w:rsidR="004F5BF7" w14:paraId="685BACD1" w14:textId="77777777" w:rsidTr="00C52F52">
        <w:trPr>
          <w:trHeight w:val="1775"/>
        </w:trPr>
        <w:tc>
          <w:tcPr>
            <w:tcW w:w="365" w:type="dxa"/>
            <w:vAlign w:val="center"/>
          </w:tcPr>
          <w:p w14:paraId="363221D7"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6</w:t>
            </w:r>
          </w:p>
        </w:tc>
        <w:tc>
          <w:tcPr>
            <w:tcW w:w="660" w:type="dxa"/>
            <w:vAlign w:val="center"/>
          </w:tcPr>
          <w:p w14:paraId="3C48F565"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校园党建文化立柱</w:t>
            </w:r>
          </w:p>
        </w:tc>
        <w:tc>
          <w:tcPr>
            <w:tcW w:w="1452" w:type="dxa"/>
            <w:vAlign w:val="center"/>
          </w:tcPr>
          <w:p w14:paraId="55FAF7AF"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立柱画面尺寸：总高2.8米*总宽80公分*80公分</w:t>
            </w:r>
          </w:p>
        </w:tc>
        <w:tc>
          <w:tcPr>
            <w:tcW w:w="3301" w:type="dxa"/>
            <w:vAlign w:val="center"/>
          </w:tcPr>
          <w:p w14:paraId="17FCE62B"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铁艺立柱画面材质</w:t>
            </w:r>
          </w:p>
          <w:p w14:paraId="5C16C12F"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立柱材质：使用1.5厚的20*20方管+1.2厚镀锌板做成骨架，表面镀锌板做造型盒子焊接相连做打磨。做成仿大理石银灰色画面 + 汽车专用高温烤漆。</w:t>
            </w:r>
          </w:p>
          <w:p w14:paraId="6FFDFF70" w14:textId="522287F5" w:rsidR="004F5BF7" w:rsidRDefault="00993865" w:rsidP="00C52F52">
            <w:pPr>
              <w:rPr>
                <w:rFonts w:ascii="宋体" w:hAnsi="宋体" w:cs="方正正黑简体"/>
                <w:sz w:val="18"/>
                <w:szCs w:val="18"/>
              </w:rPr>
            </w:pPr>
            <w:r>
              <w:rPr>
                <w:rFonts w:ascii="宋体" w:hAnsi="宋体" w:cs="方正正黑简体" w:hint="eastAsia"/>
                <w:sz w:val="18"/>
                <w:szCs w:val="18"/>
              </w:rPr>
              <w:t>地基：深度</w:t>
            </w:r>
            <w:r w:rsidR="002A1CBB">
              <w:rPr>
                <w:rFonts w:ascii="宋体" w:hAnsi="宋体" w:cs="方正正黑简体"/>
                <w:sz w:val="18"/>
                <w:szCs w:val="18"/>
              </w:rPr>
              <w:t>80</w:t>
            </w:r>
            <w:r>
              <w:rPr>
                <w:rFonts w:ascii="宋体" w:hAnsi="宋体" w:cs="方正正黑简体" w:hint="eastAsia"/>
                <w:sz w:val="18"/>
                <w:szCs w:val="18"/>
              </w:rPr>
              <w:t>公分+混泥土水泥浇灌+10*10预埋管+膨胀螺丝固定。</w:t>
            </w:r>
          </w:p>
          <w:p w14:paraId="7E3D63F2"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整体画面文字：1.5厚高密度PVC板+UV异形雕刻成字具有字形立体感+高温防晒烤漆+专用室外亮油，手工粘贴。</w:t>
            </w:r>
          </w:p>
        </w:tc>
        <w:tc>
          <w:tcPr>
            <w:tcW w:w="659" w:type="dxa"/>
            <w:vAlign w:val="center"/>
          </w:tcPr>
          <w:p w14:paraId="14302949"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16AC9E6D"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2</w:t>
            </w:r>
          </w:p>
        </w:tc>
        <w:tc>
          <w:tcPr>
            <w:tcW w:w="1188" w:type="dxa"/>
            <w:vMerge/>
            <w:vAlign w:val="center"/>
          </w:tcPr>
          <w:p w14:paraId="77468B51" w14:textId="77777777" w:rsidR="004F5BF7" w:rsidRDefault="004F5BF7" w:rsidP="00C52F52">
            <w:pPr>
              <w:spacing w:line="360" w:lineRule="auto"/>
              <w:jc w:val="center"/>
              <w:rPr>
                <w:rFonts w:ascii="宋体" w:hAnsi="宋体" w:cs="方正黑体简体"/>
                <w:szCs w:val="21"/>
              </w:rPr>
            </w:pPr>
          </w:p>
        </w:tc>
      </w:tr>
      <w:tr w:rsidR="004F5BF7" w14:paraId="3E67A756" w14:textId="77777777" w:rsidTr="00C52F52">
        <w:trPr>
          <w:trHeight w:val="1187"/>
        </w:trPr>
        <w:tc>
          <w:tcPr>
            <w:tcW w:w="365" w:type="dxa"/>
            <w:vAlign w:val="center"/>
          </w:tcPr>
          <w:p w14:paraId="2001BAA6" w14:textId="77777777" w:rsidR="004F5BF7" w:rsidRDefault="00993865" w:rsidP="00C52F52">
            <w:pPr>
              <w:spacing w:line="360" w:lineRule="auto"/>
              <w:jc w:val="center"/>
              <w:rPr>
                <w:rFonts w:ascii="宋体" w:hAnsi="宋体" w:cs="方正黑体简体"/>
                <w:szCs w:val="21"/>
              </w:rPr>
            </w:pPr>
            <w:r>
              <w:rPr>
                <w:rFonts w:ascii="宋体" w:hAnsi="宋体" w:cs="方正黑体简体" w:hint="eastAsia"/>
                <w:szCs w:val="21"/>
              </w:rPr>
              <w:t>7</w:t>
            </w:r>
          </w:p>
        </w:tc>
        <w:tc>
          <w:tcPr>
            <w:tcW w:w="660" w:type="dxa"/>
            <w:vAlign w:val="center"/>
          </w:tcPr>
          <w:p w14:paraId="7D623B48"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校园党建文化座椅</w:t>
            </w:r>
          </w:p>
        </w:tc>
        <w:tc>
          <w:tcPr>
            <w:tcW w:w="1452" w:type="dxa"/>
            <w:vAlign w:val="center"/>
          </w:tcPr>
          <w:p w14:paraId="3C893636"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座椅尺寸：座面长1.5米*宽40公分*高76公分</w:t>
            </w:r>
          </w:p>
        </w:tc>
        <w:tc>
          <w:tcPr>
            <w:tcW w:w="3301" w:type="dxa"/>
            <w:vAlign w:val="center"/>
          </w:tcPr>
          <w:p w14:paraId="76F19599"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铁艺+实木座椅</w:t>
            </w:r>
          </w:p>
          <w:p w14:paraId="2D050293"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成品材质：使用铝制合金钢管做支架+防腐木做板面+室外高温耐磨专用烤漆+膨胀螺丝固定。</w:t>
            </w:r>
          </w:p>
          <w:p w14:paraId="34407BC6" w14:textId="77777777" w:rsidR="004F5BF7" w:rsidRDefault="00993865" w:rsidP="00C52F52">
            <w:pPr>
              <w:rPr>
                <w:rFonts w:ascii="宋体" w:hAnsi="宋体" w:cs="方正正黑简体"/>
                <w:sz w:val="18"/>
                <w:szCs w:val="18"/>
              </w:rPr>
            </w:pPr>
            <w:r>
              <w:rPr>
                <w:rFonts w:ascii="宋体" w:hAnsi="宋体" w:cs="方正正黑简体" w:hint="eastAsia"/>
                <w:sz w:val="18"/>
                <w:szCs w:val="18"/>
              </w:rPr>
              <w:t>背靠角度：108°座椅长度1.5米、座面宽度40公分、地面高度76公分。</w:t>
            </w:r>
          </w:p>
        </w:tc>
        <w:tc>
          <w:tcPr>
            <w:tcW w:w="659" w:type="dxa"/>
            <w:vAlign w:val="center"/>
          </w:tcPr>
          <w:p w14:paraId="28D92184"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个</w:t>
            </w:r>
          </w:p>
        </w:tc>
        <w:tc>
          <w:tcPr>
            <w:tcW w:w="661" w:type="dxa"/>
            <w:vAlign w:val="center"/>
          </w:tcPr>
          <w:p w14:paraId="2CE77C7A"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12</w:t>
            </w:r>
          </w:p>
        </w:tc>
        <w:tc>
          <w:tcPr>
            <w:tcW w:w="1188" w:type="dxa"/>
            <w:vMerge/>
            <w:vAlign w:val="center"/>
          </w:tcPr>
          <w:p w14:paraId="479F1EA6" w14:textId="77777777" w:rsidR="004F5BF7" w:rsidRDefault="004F5BF7" w:rsidP="00C52F52">
            <w:pPr>
              <w:spacing w:line="360" w:lineRule="auto"/>
              <w:jc w:val="center"/>
              <w:rPr>
                <w:rFonts w:ascii="宋体" w:hAnsi="宋体" w:cs="方正黑体简体"/>
                <w:szCs w:val="21"/>
              </w:rPr>
            </w:pPr>
          </w:p>
        </w:tc>
      </w:tr>
      <w:tr w:rsidR="00C52F52" w14:paraId="6A55307C" w14:textId="77777777" w:rsidTr="00F831A7">
        <w:trPr>
          <w:trHeight w:val="558"/>
        </w:trPr>
        <w:tc>
          <w:tcPr>
            <w:tcW w:w="8286" w:type="dxa"/>
            <w:gridSpan w:val="7"/>
            <w:vAlign w:val="center"/>
          </w:tcPr>
          <w:p w14:paraId="0682FDF4" w14:textId="7B875AFE" w:rsidR="00C52F52" w:rsidRDefault="00C52F52" w:rsidP="00C52F52">
            <w:pPr>
              <w:rPr>
                <w:rFonts w:ascii="宋体" w:hAnsi="宋体" w:cs="方正黑体简体"/>
                <w:szCs w:val="21"/>
              </w:rPr>
            </w:pPr>
            <w:r>
              <w:rPr>
                <w:rFonts w:ascii="宋体" w:hAnsi="宋体" w:cs="方正正黑简体" w:hint="eastAsia"/>
                <w:sz w:val="18"/>
                <w:szCs w:val="18"/>
              </w:rPr>
              <w:t>注：供应商需提供平面设计图+效果图；尺寸规格按现场实际大小测量设计，共出图为平面图1张、效果图8张</w:t>
            </w:r>
          </w:p>
        </w:tc>
      </w:tr>
    </w:tbl>
    <w:bookmarkEnd w:id="9"/>
    <w:p w14:paraId="56C6BC82" w14:textId="77777777" w:rsidR="004F5BF7" w:rsidRDefault="00993865">
      <w:pPr>
        <w:spacing w:line="360" w:lineRule="auto"/>
        <w:rPr>
          <w:rFonts w:ascii="宋体" w:hAnsi="宋体"/>
          <w:b/>
          <w:bCs/>
          <w:sz w:val="22"/>
          <w:szCs w:val="22"/>
        </w:rPr>
      </w:pPr>
      <w:r>
        <w:rPr>
          <w:rFonts w:ascii="宋体" w:hAnsi="宋体" w:hint="eastAsia"/>
          <w:b/>
          <w:bCs/>
        </w:rPr>
        <w:lastRenderedPageBreak/>
        <w:t>2、学院精神文明主题园</w:t>
      </w:r>
    </w:p>
    <w:tbl>
      <w:tblPr>
        <w:tblpPr w:leftFromText="180" w:rightFromText="180" w:vertAnchor="text" w:horzAnchor="page" w:tblpXSpec="center" w:tblpY="122"/>
        <w:tblOverlap w:val="neve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691"/>
        <w:gridCol w:w="851"/>
        <w:gridCol w:w="3544"/>
        <w:gridCol w:w="567"/>
        <w:gridCol w:w="708"/>
        <w:gridCol w:w="1701"/>
      </w:tblGrid>
      <w:tr w:rsidR="004F5BF7" w14:paraId="03203E1E" w14:textId="77777777" w:rsidTr="00C52F52">
        <w:trPr>
          <w:trHeight w:val="558"/>
        </w:trPr>
        <w:tc>
          <w:tcPr>
            <w:tcW w:w="551" w:type="dxa"/>
            <w:vAlign w:val="center"/>
          </w:tcPr>
          <w:p w14:paraId="620B11CB"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序号</w:t>
            </w:r>
          </w:p>
        </w:tc>
        <w:tc>
          <w:tcPr>
            <w:tcW w:w="691" w:type="dxa"/>
            <w:vAlign w:val="center"/>
          </w:tcPr>
          <w:p w14:paraId="5DB68491"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名称</w:t>
            </w:r>
          </w:p>
        </w:tc>
        <w:tc>
          <w:tcPr>
            <w:tcW w:w="851" w:type="dxa"/>
            <w:vAlign w:val="center"/>
          </w:tcPr>
          <w:p w14:paraId="3E089720"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规格</w:t>
            </w:r>
          </w:p>
        </w:tc>
        <w:tc>
          <w:tcPr>
            <w:tcW w:w="3544" w:type="dxa"/>
            <w:vAlign w:val="center"/>
          </w:tcPr>
          <w:p w14:paraId="6A9A8867"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参数/材质</w:t>
            </w:r>
          </w:p>
        </w:tc>
        <w:tc>
          <w:tcPr>
            <w:tcW w:w="567" w:type="dxa"/>
            <w:vAlign w:val="center"/>
          </w:tcPr>
          <w:p w14:paraId="456FD932" w14:textId="77777777" w:rsidR="004F5BF7" w:rsidRDefault="00993865" w:rsidP="00C52F52">
            <w:pPr>
              <w:jc w:val="center"/>
              <w:rPr>
                <w:rFonts w:ascii="宋体" w:hAnsi="宋体" w:cs="方正正黑简体"/>
                <w:sz w:val="18"/>
                <w:szCs w:val="18"/>
              </w:rPr>
            </w:pPr>
            <w:r w:rsidRPr="00C52F52">
              <w:rPr>
                <w:rFonts w:ascii="宋体" w:hAnsi="宋体" w:cs="方正正黑简体" w:hint="eastAsia"/>
                <w:sz w:val="18"/>
                <w:szCs w:val="18"/>
              </w:rPr>
              <w:t>单位</w:t>
            </w:r>
          </w:p>
        </w:tc>
        <w:tc>
          <w:tcPr>
            <w:tcW w:w="708" w:type="dxa"/>
            <w:vAlign w:val="center"/>
          </w:tcPr>
          <w:p w14:paraId="6EEC1DB7" w14:textId="77777777" w:rsidR="004F5BF7" w:rsidRDefault="00993865" w:rsidP="00C52F52">
            <w:pPr>
              <w:jc w:val="center"/>
              <w:rPr>
                <w:rFonts w:ascii="宋体" w:hAnsi="宋体" w:cs="方正正黑简体"/>
                <w:sz w:val="18"/>
                <w:szCs w:val="18"/>
              </w:rPr>
            </w:pPr>
            <w:r w:rsidRPr="00C52F52">
              <w:rPr>
                <w:rFonts w:ascii="宋体" w:hAnsi="宋体" w:cs="方正正黑简体" w:hint="eastAsia"/>
                <w:sz w:val="18"/>
                <w:szCs w:val="18"/>
              </w:rPr>
              <w:t>数量</w:t>
            </w:r>
          </w:p>
        </w:tc>
        <w:tc>
          <w:tcPr>
            <w:tcW w:w="1701" w:type="dxa"/>
            <w:vAlign w:val="center"/>
          </w:tcPr>
          <w:p w14:paraId="733CEB6A" w14:textId="77777777" w:rsidR="004F5BF7" w:rsidRDefault="00993865" w:rsidP="00C52F52">
            <w:pPr>
              <w:jc w:val="center"/>
              <w:rPr>
                <w:rFonts w:ascii="宋体" w:hAnsi="宋体" w:cs="方正正黑简体"/>
                <w:sz w:val="18"/>
                <w:szCs w:val="18"/>
              </w:rPr>
            </w:pPr>
            <w:r>
              <w:rPr>
                <w:rFonts w:ascii="宋体" w:hAnsi="宋体" w:cs="方正正黑简体" w:hint="eastAsia"/>
                <w:sz w:val="18"/>
                <w:szCs w:val="18"/>
              </w:rPr>
              <w:t>备注</w:t>
            </w:r>
          </w:p>
        </w:tc>
      </w:tr>
      <w:tr w:rsidR="004F5BF7" w14:paraId="7FE72C9D" w14:textId="77777777" w:rsidTr="00572416">
        <w:trPr>
          <w:trHeight w:val="817"/>
        </w:trPr>
        <w:tc>
          <w:tcPr>
            <w:tcW w:w="551" w:type="dxa"/>
            <w:vAlign w:val="center"/>
          </w:tcPr>
          <w:p w14:paraId="06FBBB13"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1</w:t>
            </w:r>
          </w:p>
        </w:tc>
        <w:tc>
          <w:tcPr>
            <w:tcW w:w="691" w:type="dxa"/>
            <w:vAlign w:val="center"/>
          </w:tcPr>
          <w:p w14:paraId="024487E6"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精神文明建设长廊</w:t>
            </w:r>
          </w:p>
        </w:tc>
        <w:tc>
          <w:tcPr>
            <w:tcW w:w="851" w:type="dxa"/>
            <w:vAlign w:val="center"/>
          </w:tcPr>
          <w:p w14:paraId="1A1E2B4F"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尺寸：总长9米*总高2.8米*总宽40公分</w:t>
            </w:r>
          </w:p>
        </w:tc>
        <w:tc>
          <w:tcPr>
            <w:tcW w:w="3544" w:type="dxa"/>
            <w:vAlign w:val="center"/>
          </w:tcPr>
          <w:p w14:paraId="12703918"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道路两侧铁艺宣传栏</w:t>
            </w:r>
          </w:p>
          <w:p w14:paraId="764B048B"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材质：两侧使用10*10方管做腿部支架、宽度达到20公分+1.2镀锌板做表面+3*3的方管做框内花纹造型+做成仿砖烤漆面，顶部使用20*5镀锌板做造型，中间三立柱宽30公分使用15*15方管做支撑+1.2镀锌板做包围+顶棚40公分镀锌板做造型、仿砖烤漆面板+人工打磨，中间画面1.2米*2.4米使用10*10方管做框架、单面画面使用钢化玻璃做外面+液压杆升降+写真面</w:t>
            </w:r>
          </w:p>
          <w:p w14:paraId="36FA4F0D" w14:textId="3D646061" w:rsidR="004F5BF7" w:rsidRDefault="00993865" w:rsidP="00572416">
            <w:pPr>
              <w:rPr>
                <w:rFonts w:ascii="宋体" w:hAnsi="宋体" w:cs="方正正黑简体"/>
                <w:sz w:val="18"/>
                <w:szCs w:val="18"/>
              </w:rPr>
            </w:pPr>
            <w:r>
              <w:rPr>
                <w:rFonts w:ascii="宋体" w:hAnsi="宋体" w:cs="方正正黑简体" w:hint="eastAsia"/>
                <w:sz w:val="18"/>
                <w:szCs w:val="18"/>
              </w:rPr>
              <w:t>地基：深度</w:t>
            </w:r>
            <w:r w:rsidR="00BC06CA">
              <w:rPr>
                <w:rFonts w:ascii="宋体" w:hAnsi="宋体" w:cs="方正正黑简体"/>
                <w:sz w:val="18"/>
                <w:szCs w:val="18"/>
              </w:rPr>
              <w:t>80</w:t>
            </w:r>
            <w:r>
              <w:rPr>
                <w:rFonts w:ascii="宋体" w:hAnsi="宋体" w:cs="方正正黑简体" w:hint="eastAsia"/>
                <w:sz w:val="18"/>
                <w:szCs w:val="18"/>
              </w:rPr>
              <w:t>公分，采用混凝土水泥浇灌+20*20预埋管+螺丝固定</w:t>
            </w:r>
          </w:p>
          <w:p w14:paraId="3BB769D5"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画面文字：使用1.5PVC板+UV异形雕刻做造型+写真+人工粘贴</w:t>
            </w:r>
          </w:p>
        </w:tc>
        <w:tc>
          <w:tcPr>
            <w:tcW w:w="567" w:type="dxa"/>
            <w:vAlign w:val="center"/>
          </w:tcPr>
          <w:p w14:paraId="0663EE7E"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个</w:t>
            </w:r>
          </w:p>
        </w:tc>
        <w:tc>
          <w:tcPr>
            <w:tcW w:w="708" w:type="dxa"/>
            <w:vAlign w:val="center"/>
          </w:tcPr>
          <w:p w14:paraId="42C110A5"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6</w:t>
            </w:r>
          </w:p>
        </w:tc>
        <w:tc>
          <w:tcPr>
            <w:tcW w:w="1701" w:type="dxa"/>
            <w:vMerge w:val="restart"/>
            <w:vAlign w:val="center"/>
          </w:tcPr>
          <w:p w14:paraId="03A85E9D"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1、精神文明建设宣传栏</w:t>
            </w:r>
          </w:p>
          <w:p w14:paraId="6D426A40"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2、材质 钛合金镀锌板</w:t>
            </w:r>
          </w:p>
          <w:p w14:paraId="27F30273" w14:textId="38249FDA" w:rsidR="004F5BF7" w:rsidRDefault="00993865" w:rsidP="00572416">
            <w:pPr>
              <w:rPr>
                <w:rFonts w:ascii="宋体" w:hAnsi="宋体" w:cs="方正正黑简体"/>
                <w:sz w:val="18"/>
                <w:szCs w:val="18"/>
              </w:rPr>
            </w:pPr>
            <w:r>
              <w:rPr>
                <w:rFonts w:ascii="宋体" w:hAnsi="宋体" w:cs="方正正黑简体" w:hint="eastAsia"/>
                <w:sz w:val="18"/>
                <w:szCs w:val="18"/>
              </w:rPr>
              <w:t>3、宣传栏主题说明。位与学校操场西道路两侧 以精神文明 校园文化 素质教育为主题.道路门口赫然屹立高大门楼与彩灯 代表着刚毅坚卓</w:t>
            </w:r>
            <w:r w:rsidR="000D76D3">
              <w:rPr>
                <w:rFonts w:ascii="宋体" w:hAnsi="宋体" w:cs="方正正黑简体" w:hint="eastAsia"/>
                <w:sz w:val="18"/>
                <w:szCs w:val="18"/>
              </w:rPr>
              <w:t>、</w:t>
            </w:r>
            <w:r>
              <w:rPr>
                <w:rFonts w:ascii="宋体" w:hAnsi="宋体" w:cs="方正正黑简体" w:hint="eastAsia"/>
                <w:sz w:val="18"/>
                <w:szCs w:val="18"/>
              </w:rPr>
              <w:t xml:space="preserve"> 气势雄伟</w:t>
            </w:r>
            <w:r w:rsidR="000D76D3">
              <w:rPr>
                <w:rFonts w:ascii="宋体" w:hAnsi="宋体" w:cs="方正正黑简体" w:hint="eastAsia"/>
                <w:sz w:val="18"/>
                <w:szCs w:val="18"/>
              </w:rPr>
              <w:t>、</w:t>
            </w:r>
            <w:r>
              <w:rPr>
                <w:rFonts w:ascii="宋体" w:hAnsi="宋体" w:cs="方正正黑简体" w:hint="eastAsia"/>
                <w:sz w:val="18"/>
                <w:szCs w:val="18"/>
              </w:rPr>
              <w:t>奋发图强.高雅而优美壮观牌 屹立道路两侧.</w:t>
            </w:r>
            <w:r>
              <w:rPr>
                <w:rFonts w:ascii="宋体" w:hAnsi="宋体" w:cs="方正正黑简体" w:hint="eastAsia"/>
                <w:sz w:val="18"/>
                <w:szCs w:val="18"/>
                <w:shd w:val="clear" w:color="auto" w:fill="FFFFFF"/>
              </w:rPr>
              <w:t>营造出一种和谐、人文、艺术的校园风景线.。</w:t>
            </w:r>
          </w:p>
          <w:p w14:paraId="30B1D084" w14:textId="77777777" w:rsidR="004F5BF7" w:rsidRDefault="00993865" w:rsidP="00572416">
            <w:pPr>
              <w:rPr>
                <w:rFonts w:ascii="宋体" w:hAnsi="宋体" w:cs="方正正黑简体"/>
                <w:sz w:val="18"/>
                <w:szCs w:val="18"/>
              </w:rPr>
            </w:pPr>
            <w:r>
              <w:rPr>
                <w:rFonts w:ascii="宋体" w:hAnsi="宋体" w:cs="方正正黑简体" w:hint="eastAsia"/>
                <w:sz w:val="18"/>
                <w:szCs w:val="18"/>
                <w:shd w:val="clear" w:color="auto" w:fill="FFFFFF"/>
              </w:rPr>
              <w:t>4、上面文字与图片涵盖 校园精神文明 环境氛围  卫生 安全.素质教育.礼仪教育等</w:t>
            </w:r>
          </w:p>
          <w:p w14:paraId="30993085"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德、智、体全面发展为中国伟大复兴 共建中国梦。</w:t>
            </w:r>
          </w:p>
        </w:tc>
      </w:tr>
      <w:tr w:rsidR="004F5BF7" w14:paraId="506B9507" w14:textId="77777777" w:rsidTr="00572416">
        <w:trPr>
          <w:trHeight w:val="817"/>
        </w:trPr>
        <w:tc>
          <w:tcPr>
            <w:tcW w:w="551" w:type="dxa"/>
            <w:vAlign w:val="center"/>
          </w:tcPr>
          <w:p w14:paraId="62A77C1E"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2</w:t>
            </w:r>
          </w:p>
        </w:tc>
        <w:tc>
          <w:tcPr>
            <w:tcW w:w="691" w:type="dxa"/>
            <w:vAlign w:val="center"/>
          </w:tcPr>
          <w:p w14:paraId="4E51791E"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精神文明建设长廊</w:t>
            </w:r>
          </w:p>
        </w:tc>
        <w:tc>
          <w:tcPr>
            <w:tcW w:w="851" w:type="dxa"/>
            <w:vAlign w:val="center"/>
          </w:tcPr>
          <w:p w14:paraId="26A05528"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尺寸：总长13.5米*总高2.8米*总宽40公分</w:t>
            </w:r>
          </w:p>
        </w:tc>
        <w:tc>
          <w:tcPr>
            <w:tcW w:w="3544" w:type="dxa"/>
            <w:vAlign w:val="center"/>
          </w:tcPr>
          <w:p w14:paraId="6FEFB087"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道路两侧铁艺宣传栏</w:t>
            </w:r>
          </w:p>
          <w:p w14:paraId="59541271"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四根立柱宽60*30公分。使用15*15方管做四面钢结构支撑架+1.2镀锌板做包围面板+顶棚40公分镀锌板做造型、仿砖烤漆面板+人工打磨.</w:t>
            </w:r>
          </w:p>
          <w:p w14:paraId="09546C5E"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中间画面1.2米*2.4米*3块使用10*10方管做框架、单面画面使用钢化玻璃做外面+液压杆升降+写真面</w:t>
            </w:r>
          </w:p>
          <w:p w14:paraId="06CE1A88" w14:textId="11986A3E" w:rsidR="004F5BF7" w:rsidRDefault="00993865" w:rsidP="00572416">
            <w:pPr>
              <w:rPr>
                <w:rFonts w:ascii="宋体" w:hAnsi="宋体" w:cs="方正正黑简体"/>
                <w:sz w:val="18"/>
                <w:szCs w:val="18"/>
              </w:rPr>
            </w:pPr>
            <w:r>
              <w:rPr>
                <w:rFonts w:ascii="宋体" w:hAnsi="宋体" w:cs="方正正黑简体" w:hint="eastAsia"/>
                <w:sz w:val="18"/>
                <w:szCs w:val="18"/>
              </w:rPr>
              <w:t>地基：深度</w:t>
            </w:r>
            <w:r w:rsidR="00600FFB">
              <w:rPr>
                <w:rFonts w:ascii="宋体" w:hAnsi="宋体" w:cs="方正正黑简体"/>
                <w:sz w:val="18"/>
                <w:szCs w:val="18"/>
              </w:rPr>
              <w:t>80</w:t>
            </w:r>
            <w:r>
              <w:rPr>
                <w:rFonts w:ascii="宋体" w:hAnsi="宋体" w:cs="方正正黑简体" w:hint="eastAsia"/>
                <w:sz w:val="18"/>
                <w:szCs w:val="18"/>
              </w:rPr>
              <w:t>公分，采用混凝土水泥浇灌+20*20预埋管+螺丝固定</w:t>
            </w:r>
          </w:p>
          <w:p w14:paraId="2BDC98B7"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画面文字：使用1.5PVC板+UV异形雕刻做造型+写真+人工粘贴</w:t>
            </w:r>
          </w:p>
        </w:tc>
        <w:tc>
          <w:tcPr>
            <w:tcW w:w="567" w:type="dxa"/>
            <w:vAlign w:val="center"/>
          </w:tcPr>
          <w:p w14:paraId="48DB7EFE"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个</w:t>
            </w:r>
          </w:p>
        </w:tc>
        <w:tc>
          <w:tcPr>
            <w:tcW w:w="708" w:type="dxa"/>
            <w:vAlign w:val="center"/>
          </w:tcPr>
          <w:p w14:paraId="27A3C04C"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2</w:t>
            </w:r>
          </w:p>
        </w:tc>
        <w:tc>
          <w:tcPr>
            <w:tcW w:w="1701" w:type="dxa"/>
            <w:vMerge/>
            <w:vAlign w:val="center"/>
          </w:tcPr>
          <w:p w14:paraId="5014FE46" w14:textId="77777777" w:rsidR="004F5BF7" w:rsidRDefault="004F5BF7" w:rsidP="00572416">
            <w:pPr>
              <w:jc w:val="center"/>
              <w:rPr>
                <w:rFonts w:ascii="宋体" w:hAnsi="宋体" w:cs="方正正黑简体"/>
                <w:sz w:val="18"/>
                <w:szCs w:val="18"/>
              </w:rPr>
            </w:pPr>
          </w:p>
        </w:tc>
      </w:tr>
      <w:tr w:rsidR="004F5BF7" w14:paraId="08904530" w14:textId="77777777" w:rsidTr="00572416">
        <w:trPr>
          <w:trHeight w:val="817"/>
        </w:trPr>
        <w:tc>
          <w:tcPr>
            <w:tcW w:w="551" w:type="dxa"/>
            <w:vAlign w:val="center"/>
          </w:tcPr>
          <w:p w14:paraId="4A40FFF7"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3</w:t>
            </w:r>
          </w:p>
        </w:tc>
        <w:tc>
          <w:tcPr>
            <w:tcW w:w="691" w:type="dxa"/>
            <w:vAlign w:val="center"/>
          </w:tcPr>
          <w:p w14:paraId="3AA87914"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精神文明建设长廊</w:t>
            </w:r>
          </w:p>
        </w:tc>
        <w:tc>
          <w:tcPr>
            <w:tcW w:w="851" w:type="dxa"/>
            <w:vAlign w:val="center"/>
          </w:tcPr>
          <w:p w14:paraId="6C39BFA4"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尺寸：总高3.8米*总宽1.8米</w:t>
            </w:r>
          </w:p>
        </w:tc>
        <w:tc>
          <w:tcPr>
            <w:tcW w:w="3544" w:type="dxa"/>
            <w:vAlign w:val="center"/>
          </w:tcPr>
          <w:p w14:paraId="7E79EC70"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道路两侧铁艺门楼</w:t>
            </w:r>
          </w:p>
          <w:p w14:paraId="26707A40"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立柱3.2米高*60公分宽+30公分厚，使用材质：30*30方管做钢结构框架、+1.5镀锌板做面板造型+红黑色室外高温烤漆。上方总长1.8米，使用10*10镀锌板做造型+塑料灯笼。</w:t>
            </w:r>
          </w:p>
          <w:p w14:paraId="440EC2F0"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底座：10*10方管做骨架双层+1.2镀锌板做围面+仿地砖烤漆+人工打磨。</w:t>
            </w:r>
          </w:p>
          <w:p w14:paraId="05595B4A" w14:textId="2F4F7F25" w:rsidR="004F5BF7" w:rsidRDefault="00993865" w:rsidP="00572416">
            <w:pPr>
              <w:rPr>
                <w:rFonts w:ascii="宋体" w:hAnsi="宋体" w:cs="方正正黑简体"/>
                <w:sz w:val="18"/>
                <w:szCs w:val="18"/>
              </w:rPr>
            </w:pPr>
            <w:r>
              <w:rPr>
                <w:rFonts w:ascii="宋体" w:hAnsi="宋体" w:cs="方正正黑简体" w:hint="eastAsia"/>
                <w:sz w:val="18"/>
                <w:szCs w:val="18"/>
              </w:rPr>
              <w:t>地基：深度</w:t>
            </w:r>
            <w:r w:rsidR="008A0E8D">
              <w:rPr>
                <w:rFonts w:ascii="宋体" w:hAnsi="宋体" w:cs="方正正黑简体"/>
                <w:sz w:val="18"/>
                <w:szCs w:val="18"/>
              </w:rPr>
              <w:t>80</w:t>
            </w:r>
            <w:r>
              <w:rPr>
                <w:rFonts w:ascii="宋体" w:hAnsi="宋体" w:cs="方正正黑简体" w:hint="eastAsia"/>
                <w:sz w:val="18"/>
                <w:szCs w:val="18"/>
              </w:rPr>
              <w:t>公分，采用混凝土水泥浇灌+20*20预埋管+螺丝固定</w:t>
            </w:r>
          </w:p>
          <w:p w14:paraId="500FE127"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立柱画面：UV水晶雕刻字+画面+人工粘贴</w:t>
            </w:r>
          </w:p>
        </w:tc>
        <w:tc>
          <w:tcPr>
            <w:tcW w:w="567" w:type="dxa"/>
            <w:vAlign w:val="center"/>
          </w:tcPr>
          <w:p w14:paraId="0C3D62A6"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个</w:t>
            </w:r>
          </w:p>
        </w:tc>
        <w:tc>
          <w:tcPr>
            <w:tcW w:w="708" w:type="dxa"/>
            <w:vAlign w:val="center"/>
          </w:tcPr>
          <w:p w14:paraId="29FE26BD"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2</w:t>
            </w:r>
          </w:p>
        </w:tc>
        <w:tc>
          <w:tcPr>
            <w:tcW w:w="1701" w:type="dxa"/>
            <w:vMerge/>
            <w:vAlign w:val="center"/>
          </w:tcPr>
          <w:p w14:paraId="1620EF7D" w14:textId="77777777" w:rsidR="004F5BF7" w:rsidRDefault="004F5BF7" w:rsidP="00572416">
            <w:pPr>
              <w:jc w:val="center"/>
              <w:rPr>
                <w:rFonts w:ascii="宋体" w:hAnsi="宋体" w:cs="方正正黑简体"/>
                <w:sz w:val="18"/>
                <w:szCs w:val="18"/>
              </w:rPr>
            </w:pPr>
          </w:p>
        </w:tc>
      </w:tr>
      <w:tr w:rsidR="004F5BF7" w14:paraId="6EF41636" w14:textId="77777777" w:rsidTr="00572416">
        <w:trPr>
          <w:trHeight w:val="817"/>
        </w:trPr>
        <w:tc>
          <w:tcPr>
            <w:tcW w:w="551" w:type="dxa"/>
            <w:vAlign w:val="center"/>
          </w:tcPr>
          <w:p w14:paraId="21BAED73"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4</w:t>
            </w:r>
          </w:p>
        </w:tc>
        <w:tc>
          <w:tcPr>
            <w:tcW w:w="691" w:type="dxa"/>
            <w:vAlign w:val="center"/>
          </w:tcPr>
          <w:p w14:paraId="1B34124C"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精神文明建设长廊凳子</w:t>
            </w:r>
          </w:p>
        </w:tc>
        <w:tc>
          <w:tcPr>
            <w:tcW w:w="851" w:type="dxa"/>
            <w:vAlign w:val="center"/>
          </w:tcPr>
          <w:p w14:paraId="37AEA5F5"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座椅尺寸：座面长1.5米*宽40公分*高76公分</w:t>
            </w:r>
          </w:p>
        </w:tc>
        <w:tc>
          <w:tcPr>
            <w:tcW w:w="3544" w:type="dxa"/>
            <w:vAlign w:val="center"/>
          </w:tcPr>
          <w:p w14:paraId="42217242"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铁艺+实木座椅</w:t>
            </w:r>
          </w:p>
          <w:p w14:paraId="1829280B"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成品材质：使用5*5方管做支腿与靠背框架+防腐木做板面+室外高温耐磨专用烤漆+膨胀螺丝固定。</w:t>
            </w:r>
          </w:p>
          <w:p w14:paraId="7DF1EE35" w14:textId="77777777" w:rsidR="004F5BF7" w:rsidRDefault="00993865" w:rsidP="00572416">
            <w:pPr>
              <w:rPr>
                <w:rFonts w:ascii="宋体" w:hAnsi="宋体" w:cs="方正正黑简体"/>
                <w:sz w:val="18"/>
                <w:szCs w:val="18"/>
              </w:rPr>
            </w:pPr>
            <w:r>
              <w:rPr>
                <w:rFonts w:ascii="宋体" w:hAnsi="宋体" w:cs="方正正黑简体" w:hint="eastAsia"/>
                <w:sz w:val="18"/>
                <w:szCs w:val="18"/>
              </w:rPr>
              <w:t>背靠角度：108°座椅长度1.5米、座面宽度40公分、地面高度76公分。</w:t>
            </w:r>
          </w:p>
        </w:tc>
        <w:tc>
          <w:tcPr>
            <w:tcW w:w="567" w:type="dxa"/>
            <w:vAlign w:val="center"/>
          </w:tcPr>
          <w:p w14:paraId="454C5AA5"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个</w:t>
            </w:r>
          </w:p>
        </w:tc>
        <w:tc>
          <w:tcPr>
            <w:tcW w:w="708" w:type="dxa"/>
            <w:vAlign w:val="center"/>
          </w:tcPr>
          <w:p w14:paraId="1D3E3B4B" w14:textId="77777777" w:rsidR="004F5BF7" w:rsidRDefault="00993865" w:rsidP="00572416">
            <w:pPr>
              <w:jc w:val="center"/>
              <w:rPr>
                <w:rFonts w:ascii="宋体" w:hAnsi="宋体" w:cs="方正正黑简体"/>
                <w:sz w:val="18"/>
                <w:szCs w:val="18"/>
              </w:rPr>
            </w:pPr>
            <w:r>
              <w:rPr>
                <w:rFonts w:ascii="宋体" w:hAnsi="宋体" w:cs="方正正黑简体" w:hint="eastAsia"/>
                <w:sz w:val="18"/>
                <w:szCs w:val="18"/>
              </w:rPr>
              <w:t>6</w:t>
            </w:r>
          </w:p>
        </w:tc>
        <w:tc>
          <w:tcPr>
            <w:tcW w:w="1701" w:type="dxa"/>
            <w:vMerge/>
            <w:vAlign w:val="center"/>
          </w:tcPr>
          <w:p w14:paraId="77756D6E" w14:textId="77777777" w:rsidR="004F5BF7" w:rsidRDefault="004F5BF7" w:rsidP="00572416">
            <w:pPr>
              <w:jc w:val="center"/>
              <w:rPr>
                <w:rFonts w:ascii="宋体" w:hAnsi="宋体" w:cs="方正正黑简体"/>
                <w:sz w:val="18"/>
                <w:szCs w:val="18"/>
              </w:rPr>
            </w:pPr>
          </w:p>
        </w:tc>
      </w:tr>
      <w:tr w:rsidR="00621673" w14:paraId="343A8216" w14:textId="77777777" w:rsidTr="000C7D86">
        <w:trPr>
          <w:trHeight w:val="817"/>
        </w:trPr>
        <w:tc>
          <w:tcPr>
            <w:tcW w:w="8613" w:type="dxa"/>
            <w:gridSpan w:val="7"/>
            <w:vAlign w:val="center"/>
          </w:tcPr>
          <w:p w14:paraId="73D457D5" w14:textId="12BACB05" w:rsidR="00621673" w:rsidRDefault="00621673" w:rsidP="00621673">
            <w:pPr>
              <w:rPr>
                <w:rFonts w:ascii="宋体" w:hAnsi="宋体" w:cs="方正正黑简体"/>
                <w:sz w:val="18"/>
                <w:szCs w:val="18"/>
              </w:rPr>
            </w:pPr>
            <w:r>
              <w:rPr>
                <w:rFonts w:ascii="宋体" w:hAnsi="宋体" w:cs="方正正黑简体" w:hint="eastAsia"/>
                <w:sz w:val="18"/>
                <w:szCs w:val="18"/>
              </w:rPr>
              <w:t>注：供应商需提供平面设计图+效果图；尺寸规格按现场实际大小测量设计，共出图为平面图1张、效果图8张</w:t>
            </w:r>
          </w:p>
        </w:tc>
      </w:tr>
    </w:tbl>
    <w:p w14:paraId="439D5BA3" w14:textId="77777777" w:rsidR="004F5BF7" w:rsidRDefault="004F5BF7">
      <w:pPr>
        <w:rPr>
          <w:rFonts w:ascii="宋体" w:hAnsi="宋体"/>
        </w:rPr>
      </w:pPr>
    </w:p>
    <w:p w14:paraId="07762BED" w14:textId="3212A901" w:rsidR="000847BF" w:rsidRDefault="000847BF">
      <w:pPr>
        <w:spacing w:line="360" w:lineRule="auto"/>
        <w:rPr>
          <w:rFonts w:ascii="宋体" w:hAnsi="宋体"/>
          <w:b/>
          <w:bCs/>
        </w:rPr>
      </w:pPr>
    </w:p>
    <w:p w14:paraId="10EA4908" w14:textId="07007E31" w:rsidR="00B56343" w:rsidRDefault="00B56343" w:rsidP="00B56343">
      <w:pPr>
        <w:pStyle w:val="TOC2"/>
      </w:pPr>
    </w:p>
    <w:p w14:paraId="38F5DFD0" w14:textId="4B980960" w:rsidR="00B56343" w:rsidRDefault="00B56343" w:rsidP="00B56343"/>
    <w:p w14:paraId="22AC8769" w14:textId="77777777" w:rsidR="00B56343" w:rsidRPr="00B56343" w:rsidRDefault="00B56343" w:rsidP="00B56343">
      <w:pPr>
        <w:pStyle w:val="TOC2"/>
        <w:rPr>
          <w:rFonts w:hint="eastAsia"/>
        </w:rPr>
      </w:pPr>
    </w:p>
    <w:p w14:paraId="06D1474C" w14:textId="401BD98F" w:rsidR="004F5BF7" w:rsidRDefault="00993865">
      <w:pPr>
        <w:spacing w:line="360" w:lineRule="auto"/>
        <w:rPr>
          <w:rFonts w:ascii="宋体" w:hAnsi="宋体"/>
          <w:b/>
          <w:bCs/>
        </w:rPr>
      </w:pPr>
      <w:r>
        <w:rPr>
          <w:rFonts w:ascii="宋体" w:hAnsi="宋体" w:hint="eastAsia"/>
          <w:b/>
          <w:bCs/>
        </w:rPr>
        <w:lastRenderedPageBreak/>
        <w:t>3、民族团结主题园</w:t>
      </w:r>
    </w:p>
    <w:tbl>
      <w:tblPr>
        <w:tblStyle w:val="aff4"/>
        <w:tblW w:w="8989" w:type="dxa"/>
        <w:jc w:val="center"/>
        <w:tblLayout w:type="fixed"/>
        <w:tblLook w:val="04A0" w:firstRow="1" w:lastRow="0" w:firstColumn="1" w:lastColumn="0" w:noHBand="0" w:noVBand="1"/>
      </w:tblPr>
      <w:tblGrid>
        <w:gridCol w:w="374"/>
        <w:gridCol w:w="1374"/>
        <w:gridCol w:w="438"/>
        <w:gridCol w:w="1701"/>
        <w:gridCol w:w="2976"/>
        <w:gridCol w:w="425"/>
        <w:gridCol w:w="425"/>
        <w:gridCol w:w="1276"/>
      </w:tblGrid>
      <w:tr w:rsidR="00290E7E" w14:paraId="36D3B7AA" w14:textId="77777777" w:rsidTr="001665A1">
        <w:trPr>
          <w:trHeight w:val="663"/>
          <w:jc w:val="center"/>
        </w:trPr>
        <w:tc>
          <w:tcPr>
            <w:tcW w:w="374" w:type="dxa"/>
            <w:vAlign w:val="center"/>
          </w:tcPr>
          <w:p w14:paraId="68BD5200" w14:textId="642639E3" w:rsidR="00290E7E" w:rsidRPr="00B56343" w:rsidRDefault="0093446A" w:rsidP="00B56343">
            <w:pPr>
              <w:jc w:val="center"/>
              <w:rPr>
                <w:rFonts w:ascii="宋体" w:hAnsi="宋体" w:cs="方正正黑简体"/>
                <w:sz w:val="18"/>
                <w:szCs w:val="18"/>
              </w:rPr>
            </w:pPr>
            <w:r w:rsidRPr="00B56343">
              <w:rPr>
                <w:rFonts w:ascii="宋体" w:hAnsi="宋体" w:cs="方正正黑简体" w:hint="eastAsia"/>
                <w:sz w:val="18"/>
                <w:szCs w:val="18"/>
              </w:rPr>
              <w:t>序号</w:t>
            </w:r>
          </w:p>
        </w:tc>
        <w:tc>
          <w:tcPr>
            <w:tcW w:w="1374" w:type="dxa"/>
            <w:vAlign w:val="center"/>
          </w:tcPr>
          <w:p w14:paraId="41FFAFE7" w14:textId="3207B1E3" w:rsidR="00290E7E" w:rsidRPr="00B56343" w:rsidRDefault="006963FA" w:rsidP="00B56343">
            <w:pPr>
              <w:jc w:val="center"/>
              <w:rPr>
                <w:rFonts w:ascii="宋体" w:hAnsi="宋体" w:cs="方正正黑简体"/>
                <w:sz w:val="18"/>
                <w:szCs w:val="18"/>
              </w:rPr>
            </w:pPr>
            <w:r w:rsidRPr="00B56343">
              <w:rPr>
                <w:rFonts w:ascii="宋体" w:hAnsi="宋体" w:cs="方正正黑简体" w:hint="eastAsia"/>
                <w:sz w:val="18"/>
                <w:szCs w:val="18"/>
              </w:rPr>
              <w:t>示意图</w:t>
            </w:r>
          </w:p>
        </w:tc>
        <w:tc>
          <w:tcPr>
            <w:tcW w:w="438" w:type="dxa"/>
            <w:vAlign w:val="center"/>
          </w:tcPr>
          <w:p w14:paraId="090C0BF6"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名称</w:t>
            </w:r>
          </w:p>
        </w:tc>
        <w:tc>
          <w:tcPr>
            <w:tcW w:w="1701" w:type="dxa"/>
            <w:vAlign w:val="center"/>
          </w:tcPr>
          <w:p w14:paraId="2E338415" w14:textId="77777777" w:rsidR="00290E7E" w:rsidRPr="00B56343" w:rsidRDefault="00290E7E" w:rsidP="00B56343">
            <w:pPr>
              <w:jc w:val="center"/>
              <w:rPr>
                <w:rFonts w:ascii="宋体" w:hAnsi="宋体" w:cs="方正正黑简体"/>
                <w:sz w:val="18"/>
                <w:szCs w:val="18"/>
              </w:rPr>
            </w:pPr>
            <w:r w:rsidRPr="00B56343">
              <w:rPr>
                <w:rFonts w:ascii="宋体" w:hAnsi="宋体" w:cs="方正正黑简体" w:hint="eastAsia"/>
                <w:sz w:val="18"/>
                <w:szCs w:val="18"/>
              </w:rPr>
              <w:t>规格</w:t>
            </w:r>
          </w:p>
        </w:tc>
        <w:tc>
          <w:tcPr>
            <w:tcW w:w="2976" w:type="dxa"/>
            <w:vAlign w:val="center"/>
          </w:tcPr>
          <w:p w14:paraId="095ED773" w14:textId="77777777" w:rsidR="00290E7E" w:rsidRPr="00B56343" w:rsidRDefault="00290E7E" w:rsidP="00B56343">
            <w:pPr>
              <w:jc w:val="center"/>
              <w:rPr>
                <w:rFonts w:ascii="宋体" w:hAnsi="宋体" w:cs="方正正黑简体"/>
                <w:sz w:val="18"/>
                <w:szCs w:val="18"/>
              </w:rPr>
            </w:pPr>
            <w:r w:rsidRPr="00B56343">
              <w:rPr>
                <w:rFonts w:ascii="宋体" w:hAnsi="宋体" w:cs="方正正黑简体" w:hint="eastAsia"/>
                <w:sz w:val="18"/>
                <w:szCs w:val="18"/>
              </w:rPr>
              <w:t>参数/材质</w:t>
            </w:r>
          </w:p>
        </w:tc>
        <w:tc>
          <w:tcPr>
            <w:tcW w:w="425" w:type="dxa"/>
            <w:vAlign w:val="center"/>
          </w:tcPr>
          <w:p w14:paraId="167C04A3" w14:textId="5E2481FF" w:rsidR="00290E7E" w:rsidRPr="00B56343" w:rsidRDefault="00856A08" w:rsidP="00B56343">
            <w:pPr>
              <w:jc w:val="center"/>
              <w:rPr>
                <w:rFonts w:ascii="宋体" w:hAnsi="宋体" w:cs="方正正黑简体"/>
                <w:sz w:val="18"/>
                <w:szCs w:val="18"/>
              </w:rPr>
            </w:pPr>
            <w:r w:rsidRPr="00B56343">
              <w:rPr>
                <w:rFonts w:ascii="宋体" w:hAnsi="宋体" w:cs="方正正黑简体" w:hint="eastAsia"/>
                <w:sz w:val="18"/>
                <w:szCs w:val="18"/>
              </w:rPr>
              <w:t>单位</w:t>
            </w:r>
          </w:p>
        </w:tc>
        <w:tc>
          <w:tcPr>
            <w:tcW w:w="425" w:type="dxa"/>
            <w:vAlign w:val="center"/>
          </w:tcPr>
          <w:p w14:paraId="2ECA9AFC" w14:textId="531303E5" w:rsidR="00290E7E" w:rsidRPr="00B56343" w:rsidRDefault="00290E7E" w:rsidP="00B56343">
            <w:pPr>
              <w:jc w:val="center"/>
              <w:rPr>
                <w:rFonts w:ascii="宋体" w:hAnsi="宋体" w:cs="方正正黑简体"/>
                <w:sz w:val="18"/>
                <w:szCs w:val="18"/>
              </w:rPr>
            </w:pPr>
            <w:r w:rsidRPr="00B56343">
              <w:rPr>
                <w:rFonts w:ascii="宋体" w:hAnsi="宋体" w:cs="方正正黑简体" w:hint="eastAsia"/>
                <w:sz w:val="18"/>
                <w:szCs w:val="18"/>
              </w:rPr>
              <w:t>数</w:t>
            </w:r>
            <w:r w:rsidR="00856A08" w:rsidRPr="00B56343">
              <w:rPr>
                <w:rFonts w:ascii="宋体" w:hAnsi="宋体" w:cs="方正正黑简体" w:hint="eastAsia"/>
                <w:sz w:val="18"/>
                <w:szCs w:val="18"/>
              </w:rPr>
              <w:t>量</w:t>
            </w:r>
          </w:p>
        </w:tc>
        <w:tc>
          <w:tcPr>
            <w:tcW w:w="1276" w:type="dxa"/>
            <w:vAlign w:val="center"/>
          </w:tcPr>
          <w:p w14:paraId="2DA8911C" w14:textId="77777777" w:rsidR="00290E7E" w:rsidRPr="00B56343" w:rsidRDefault="00290E7E" w:rsidP="00B56343">
            <w:pPr>
              <w:jc w:val="center"/>
              <w:rPr>
                <w:rFonts w:ascii="宋体" w:hAnsi="宋体" w:cs="方正正黑简体"/>
                <w:sz w:val="18"/>
                <w:szCs w:val="18"/>
              </w:rPr>
            </w:pPr>
            <w:r w:rsidRPr="00B56343">
              <w:rPr>
                <w:rFonts w:ascii="宋体" w:hAnsi="宋体" w:cs="方正正黑简体" w:hint="eastAsia"/>
                <w:sz w:val="18"/>
                <w:szCs w:val="18"/>
              </w:rPr>
              <w:t>备注</w:t>
            </w:r>
          </w:p>
        </w:tc>
      </w:tr>
      <w:tr w:rsidR="00290E7E" w:rsidRPr="00B56343" w14:paraId="43E667B2" w14:textId="77777777" w:rsidTr="001665A1">
        <w:trPr>
          <w:trHeight w:val="2147"/>
          <w:jc w:val="center"/>
        </w:trPr>
        <w:tc>
          <w:tcPr>
            <w:tcW w:w="374" w:type="dxa"/>
            <w:vAlign w:val="center"/>
          </w:tcPr>
          <w:p w14:paraId="7339BC16"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1</w:t>
            </w:r>
          </w:p>
        </w:tc>
        <w:tc>
          <w:tcPr>
            <w:tcW w:w="1374" w:type="dxa"/>
            <w:vAlign w:val="center"/>
          </w:tcPr>
          <w:p w14:paraId="08F19533" w14:textId="77777777" w:rsidR="00290E7E" w:rsidRPr="00B56343" w:rsidRDefault="00290E7E" w:rsidP="008B26BB">
            <w:pPr>
              <w:rPr>
                <w:rFonts w:ascii="宋体" w:hAnsi="宋体" w:cs="方正正黑简体"/>
                <w:sz w:val="18"/>
                <w:szCs w:val="18"/>
              </w:rPr>
            </w:pPr>
            <w:r w:rsidRPr="00B56343">
              <w:rPr>
                <w:rFonts w:ascii="宋体" w:hAnsi="宋体" w:cs="方正正黑简体" w:hint="eastAsia"/>
                <w:sz w:val="18"/>
                <w:szCs w:val="18"/>
              </w:rPr>
              <w:drawing>
                <wp:anchor distT="0" distB="0" distL="114300" distR="114300" simplePos="0" relativeHeight="251662336" behindDoc="0" locked="0" layoutInCell="1" allowOverlap="1" wp14:anchorId="6B02C7BB" wp14:editId="7780B4B6">
                  <wp:simplePos x="0" y="0"/>
                  <wp:positionH relativeFrom="column">
                    <wp:posOffset>-65405</wp:posOffset>
                  </wp:positionH>
                  <wp:positionV relativeFrom="paragraph">
                    <wp:posOffset>-818515</wp:posOffset>
                  </wp:positionV>
                  <wp:extent cx="868680" cy="853440"/>
                  <wp:effectExtent l="0" t="0" r="7620" b="3810"/>
                  <wp:wrapSquare wrapText="bothSides"/>
                  <wp:docPr id="4" name="图片 4" descr="C:/Users/Administrator/AppData/Local/Temp/picturecompress_2021053011421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Local/Temp/picturecompress_20210530114214/output_1.jpgoutput_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868680" cy="853440"/>
                          </a:xfrm>
                          <a:prstGeom prst="rect">
                            <a:avLst/>
                          </a:prstGeom>
                        </pic:spPr>
                      </pic:pic>
                    </a:graphicData>
                  </a:graphic>
                  <wp14:sizeRelH relativeFrom="margin">
                    <wp14:pctWidth>0</wp14:pctWidth>
                  </wp14:sizeRelH>
                  <wp14:sizeRelV relativeFrom="margin">
                    <wp14:pctHeight>0</wp14:pctHeight>
                  </wp14:sizeRelV>
                </wp:anchor>
              </w:drawing>
            </w:r>
          </w:p>
        </w:tc>
        <w:tc>
          <w:tcPr>
            <w:tcW w:w="438" w:type="dxa"/>
            <w:vAlign w:val="center"/>
          </w:tcPr>
          <w:p w14:paraId="36F58D16" w14:textId="77777777" w:rsidR="00290E7E" w:rsidRPr="00B56343" w:rsidRDefault="00290E7E" w:rsidP="00300588">
            <w:pPr>
              <w:rPr>
                <w:rFonts w:ascii="宋体" w:hAnsi="宋体" w:cs="方正正黑简体"/>
                <w:sz w:val="18"/>
                <w:szCs w:val="18"/>
              </w:rPr>
            </w:pPr>
            <w:r w:rsidRPr="00B56343">
              <w:rPr>
                <w:rFonts w:ascii="宋体" w:hAnsi="宋体" w:cs="方正正黑简体" w:hint="eastAsia"/>
                <w:sz w:val="18"/>
                <w:szCs w:val="18"/>
              </w:rPr>
              <w:t>民族团结文化宣传栏</w:t>
            </w:r>
          </w:p>
        </w:tc>
        <w:tc>
          <w:tcPr>
            <w:tcW w:w="1701" w:type="dxa"/>
            <w:vAlign w:val="center"/>
          </w:tcPr>
          <w:p w14:paraId="05324A61"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两楼之间总长35.8m。走廊左右两边各有立柱，共12根。</w:t>
            </w:r>
          </w:p>
          <w:p w14:paraId="755C265B"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每根立柱高4.5m四周宽55cm。立柱前后距离为5.5m，左右立柱之间距离为2.5m。</w:t>
            </w:r>
          </w:p>
          <w:p w14:paraId="6B3856F5"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共需4块宣传栏，带灯箱。每块宣传栏尺寸：长5.5米*高2.5米*宽15公分。</w:t>
            </w:r>
          </w:p>
          <w:p w14:paraId="6B6CF667"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12根水泥柱上面需贴装饰配合宣传栏造型。</w:t>
            </w:r>
          </w:p>
        </w:tc>
        <w:tc>
          <w:tcPr>
            <w:tcW w:w="2976" w:type="dxa"/>
            <w:vAlign w:val="center"/>
          </w:tcPr>
          <w:p w14:paraId="4E35C1EE"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材质：使用15*10方管做支撑+镀锌板镂空布景，下面使用3毫米方管做镂空造型。灯箱尺寸：60*90公分双面开启+钢化玻璃。造型表面使用PVC字+写真+高温烤漆木纹色+手工打磨。</w:t>
            </w:r>
          </w:p>
          <w:p w14:paraId="7F5DB2AE"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12根水泥柱文化装饰使用1.5PVC+异形雕刻+亮油。</w:t>
            </w:r>
          </w:p>
          <w:p w14:paraId="489CBAA4" w14:textId="77777777" w:rsidR="00290E7E" w:rsidRPr="00B56343" w:rsidRDefault="00290E7E" w:rsidP="00D0727B">
            <w:pPr>
              <w:rPr>
                <w:rFonts w:ascii="宋体" w:hAnsi="宋体" w:cs="方正正黑简体"/>
                <w:sz w:val="18"/>
                <w:szCs w:val="18"/>
              </w:rPr>
            </w:pPr>
            <w:r w:rsidRPr="00B56343">
              <w:rPr>
                <w:rFonts w:ascii="宋体" w:hAnsi="宋体" w:cs="方正正黑简体" w:hint="eastAsia"/>
                <w:sz w:val="18"/>
                <w:szCs w:val="18"/>
              </w:rPr>
              <w:t>两楼中间走廊上方吊牌：尺寸长2米*宽60公分1.8PVC板+异形雕刻+亮油+膨胀管固定。</w:t>
            </w:r>
          </w:p>
        </w:tc>
        <w:tc>
          <w:tcPr>
            <w:tcW w:w="425" w:type="dxa"/>
            <w:vAlign w:val="center"/>
          </w:tcPr>
          <w:p w14:paraId="3FB1021D" w14:textId="30D211E3" w:rsidR="00290E7E" w:rsidRPr="00B56343" w:rsidRDefault="008B26BB" w:rsidP="00B56343">
            <w:pPr>
              <w:rPr>
                <w:rFonts w:ascii="宋体" w:hAnsi="宋体" w:cs="方正正黑简体"/>
                <w:sz w:val="18"/>
                <w:szCs w:val="18"/>
              </w:rPr>
            </w:pPr>
            <w:r w:rsidRPr="00B56343">
              <w:rPr>
                <w:rFonts w:ascii="宋体" w:hAnsi="宋体" w:cs="方正正黑简体" w:hint="eastAsia"/>
                <w:sz w:val="18"/>
                <w:szCs w:val="18"/>
              </w:rPr>
              <w:t>块</w:t>
            </w:r>
          </w:p>
        </w:tc>
        <w:tc>
          <w:tcPr>
            <w:tcW w:w="425" w:type="dxa"/>
            <w:vAlign w:val="center"/>
          </w:tcPr>
          <w:p w14:paraId="04AAF8E4" w14:textId="77777777" w:rsidR="00290E7E" w:rsidRPr="00B56343" w:rsidRDefault="00290E7E" w:rsidP="008B26BB">
            <w:pPr>
              <w:rPr>
                <w:rFonts w:ascii="宋体" w:hAnsi="宋体" w:cs="方正正黑简体"/>
                <w:sz w:val="18"/>
                <w:szCs w:val="18"/>
              </w:rPr>
            </w:pPr>
            <w:r w:rsidRPr="00B56343">
              <w:rPr>
                <w:rFonts w:ascii="宋体" w:hAnsi="宋体" w:cs="方正正黑简体" w:hint="eastAsia"/>
                <w:sz w:val="18"/>
                <w:szCs w:val="18"/>
              </w:rPr>
              <w:t>4</w:t>
            </w:r>
          </w:p>
        </w:tc>
        <w:tc>
          <w:tcPr>
            <w:tcW w:w="1276" w:type="dxa"/>
            <w:vMerge w:val="restart"/>
            <w:vAlign w:val="center"/>
          </w:tcPr>
          <w:p w14:paraId="2E1AFAF3"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1.名称：大型民族团结文化知识长廊</w:t>
            </w:r>
          </w:p>
          <w:p w14:paraId="5C1A17FD"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2.长廊材质：钛合金镀锌板</w:t>
            </w:r>
          </w:p>
          <w:p w14:paraId="70172B56" w14:textId="663539D0"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3.长廊说明：走进民族团结文化长廊，一路美景。以图文并茂的形式展示我国56个民族的基本情况、分布、服饰特色等。既</w:t>
            </w:r>
            <w:r w:rsidR="008B26BB" w:rsidRPr="00B56343">
              <w:rPr>
                <w:rFonts w:ascii="宋体" w:hAnsi="宋体" w:cs="方正正黑简体" w:hint="eastAsia"/>
                <w:sz w:val="18"/>
                <w:szCs w:val="18"/>
              </w:rPr>
              <w:t>能</w:t>
            </w:r>
            <w:r w:rsidRPr="00B56343">
              <w:rPr>
                <w:rFonts w:ascii="宋体" w:hAnsi="宋体" w:cs="方正正黑简体" w:hint="eastAsia"/>
                <w:sz w:val="18"/>
                <w:szCs w:val="18"/>
              </w:rPr>
              <w:t>发挥宣传教育和展示人文风采的作用，又</w:t>
            </w:r>
            <w:r w:rsidR="008B26BB" w:rsidRPr="00B56343">
              <w:rPr>
                <w:rFonts w:ascii="宋体" w:hAnsi="宋体" w:cs="方正正黑简体" w:hint="eastAsia"/>
                <w:sz w:val="18"/>
                <w:szCs w:val="18"/>
              </w:rPr>
              <w:t>能</w:t>
            </w:r>
            <w:r w:rsidRPr="00B56343">
              <w:rPr>
                <w:rFonts w:ascii="宋体" w:hAnsi="宋体" w:cs="方正正黑简体" w:hint="eastAsia"/>
                <w:sz w:val="18"/>
                <w:szCs w:val="18"/>
              </w:rPr>
              <w:t>助推民族团结，让各族群众在休闲娱乐的同时潜移默化接受民族团结文化的熏陶，进一步筑牢中华民族共同体意识。铸牢中华民族共同体意识，进一步宣传好党的民族政策、民族团结文化知识，营造中华民族一家亲的社会氛围。</w:t>
            </w:r>
          </w:p>
        </w:tc>
      </w:tr>
      <w:tr w:rsidR="00290E7E" w:rsidRPr="00B56343" w14:paraId="28ECD547" w14:textId="77777777" w:rsidTr="001665A1">
        <w:trPr>
          <w:trHeight w:val="3100"/>
          <w:jc w:val="center"/>
        </w:trPr>
        <w:tc>
          <w:tcPr>
            <w:tcW w:w="374" w:type="dxa"/>
            <w:vAlign w:val="center"/>
          </w:tcPr>
          <w:p w14:paraId="7924EF67"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2</w:t>
            </w:r>
          </w:p>
        </w:tc>
        <w:tc>
          <w:tcPr>
            <w:tcW w:w="1374" w:type="dxa"/>
            <w:vAlign w:val="center"/>
          </w:tcPr>
          <w:p w14:paraId="19013729"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drawing>
                <wp:anchor distT="0" distB="0" distL="114300" distR="114300" simplePos="0" relativeHeight="251650048" behindDoc="0" locked="0" layoutInCell="1" allowOverlap="1" wp14:anchorId="16A3CF54" wp14:editId="7DC2FCE1">
                  <wp:simplePos x="0" y="0"/>
                  <wp:positionH relativeFrom="column">
                    <wp:posOffset>-55245</wp:posOffset>
                  </wp:positionH>
                  <wp:positionV relativeFrom="paragraph">
                    <wp:posOffset>-959485</wp:posOffset>
                  </wp:positionV>
                  <wp:extent cx="861060" cy="958850"/>
                  <wp:effectExtent l="0" t="0" r="0" b="0"/>
                  <wp:wrapSquare wrapText="bothSides"/>
                  <wp:docPr id="5" name="图片 5" descr="C:/Users/Administrator/AppData/Local/Temp/picturecompress_20210530120117/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AppData/Local/Temp/picturecompress_20210530120117/output_1.jpgoutput_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61060" cy="958850"/>
                          </a:xfrm>
                          <a:prstGeom prst="rect">
                            <a:avLst/>
                          </a:prstGeom>
                        </pic:spPr>
                      </pic:pic>
                    </a:graphicData>
                  </a:graphic>
                  <wp14:sizeRelH relativeFrom="margin">
                    <wp14:pctWidth>0</wp14:pctWidth>
                  </wp14:sizeRelH>
                  <wp14:sizeRelV relativeFrom="margin">
                    <wp14:pctHeight>0</wp14:pctHeight>
                  </wp14:sizeRelV>
                </wp:anchor>
              </w:drawing>
            </w:r>
          </w:p>
        </w:tc>
        <w:tc>
          <w:tcPr>
            <w:tcW w:w="438" w:type="dxa"/>
            <w:vAlign w:val="center"/>
          </w:tcPr>
          <w:p w14:paraId="5EADD35E" w14:textId="77777777" w:rsidR="00290E7E" w:rsidRPr="00B56343" w:rsidRDefault="00290E7E" w:rsidP="00300588">
            <w:pPr>
              <w:rPr>
                <w:rFonts w:ascii="宋体" w:hAnsi="宋体" w:cs="方正正黑简体"/>
                <w:sz w:val="18"/>
                <w:szCs w:val="18"/>
              </w:rPr>
            </w:pPr>
            <w:r w:rsidRPr="00B56343">
              <w:rPr>
                <w:rFonts w:ascii="宋体" w:hAnsi="宋体" w:cs="方正正黑简体" w:hint="eastAsia"/>
                <w:sz w:val="18"/>
                <w:szCs w:val="18"/>
              </w:rPr>
              <w:t>民族团结文化走廊</w:t>
            </w:r>
          </w:p>
        </w:tc>
        <w:tc>
          <w:tcPr>
            <w:tcW w:w="1701" w:type="dxa"/>
            <w:vAlign w:val="center"/>
          </w:tcPr>
          <w:p w14:paraId="4D92B52F"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位置位于两楼之间走廊突出部分。总长35.8m总宽3.3m。需做走廊左右两侧宣传文化长廊，每侧尺寸：总长15米*总高2.8米</w:t>
            </w:r>
          </w:p>
        </w:tc>
        <w:tc>
          <w:tcPr>
            <w:tcW w:w="2976" w:type="dxa"/>
            <w:vAlign w:val="center"/>
          </w:tcPr>
          <w:p w14:paraId="103DA578"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材质：每侧宣传文化长廊要以6根圆柱做支撑保证牢固。每根圆柱中间做镂空花边造型和镂空异形+灯箱，圆柱使用20公分厚圆管+圆柱上方15*15公分方管支架做异形造型，体现美观。每侧宣传文化长廊顶部使用15*8公分镀锌板折盒子+木纹色烤漆+造型。和正面圆柱连接为一体加以牢固。</w:t>
            </w:r>
          </w:p>
          <w:p w14:paraId="28019475"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圆柱中间使用卡布灯箱支架10*10方管做造型，灯箱尺寸：60*90公分双面开启+钢化玻璃，灯箱底部5公分钢板雕刻镂空花边造型+写真画面。正面造型上面文字使用PVC雕刻成字，做宣传标语。</w:t>
            </w:r>
          </w:p>
        </w:tc>
        <w:tc>
          <w:tcPr>
            <w:tcW w:w="425" w:type="dxa"/>
            <w:vAlign w:val="center"/>
          </w:tcPr>
          <w:p w14:paraId="5FA91841"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个</w:t>
            </w:r>
          </w:p>
        </w:tc>
        <w:tc>
          <w:tcPr>
            <w:tcW w:w="425" w:type="dxa"/>
            <w:vAlign w:val="center"/>
          </w:tcPr>
          <w:p w14:paraId="751467F3" w14:textId="77777777" w:rsidR="00290E7E" w:rsidRPr="00B56343" w:rsidRDefault="00290E7E" w:rsidP="008B26BB">
            <w:pPr>
              <w:rPr>
                <w:rFonts w:ascii="宋体" w:hAnsi="宋体" w:cs="方正正黑简体"/>
                <w:sz w:val="18"/>
                <w:szCs w:val="18"/>
              </w:rPr>
            </w:pPr>
            <w:r w:rsidRPr="00B56343">
              <w:rPr>
                <w:rFonts w:ascii="宋体" w:hAnsi="宋体" w:cs="方正正黑简体" w:hint="eastAsia"/>
                <w:sz w:val="18"/>
                <w:szCs w:val="18"/>
              </w:rPr>
              <w:t>2</w:t>
            </w:r>
          </w:p>
        </w:tc>
        <w:tc>
          <w:tcPr>
            <w:tcW w:w="1276" w:type="dxa"/>
            <w:vMerge/>
            <w:vAlign w:val="center"/>
          </w:tcPr>
          <w:p w14:paraId="2AE4DC86" w14:textId="77777777" w:rsidR="00290E7E" w:rsidRPr="00B56343" w:rsidRDefault="00290E7E" w:rsidP="00B56343">
            <w:pPr>
              <w:rPr>
                <w:rFonts w:ascii="宋体" w:hAnsi="宋体" w:cs="方正正黑简体"/>
                <w:sz w:val="18"/>
                <w:szCs w:val="18"/>
              </w:rPr>
            </w:pPr>
          </w:p>
        </w:tc>
      </w:tr>
      <w:tr w:rsidR="00290E7E" w:rsidRPr="00B56343" w14:paraId="40C89B83" w14:textId="77777777" w:rsidTr="001665A1">
        <w:trPr>
          <w:trHeight w:val="2147"/>
          <w:jc w:val="center"/>
        </w:trPr>
        <w:tc>
          <w:tcPr>
            <w:tcW w:w="374" w:type="dxa"/>
            <w:vAlign w:val="center"/>
          </w:tcPr>
          <w:p w14:paraId="20BEBB0B"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3</w:t>
            </w:r>
          </w:p>
        </w:tc>
        <w:tc>
          <w:tcPr>
            <w:tcW w:w="1374" w:type="dxa"/>
            <w:vAlign w:val="center"/>
          </w:tcPr>
          <w:p w14:paraId="501A5BF4"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drawing>
                <wp:anchor distT="0" distB="0" distL="114300" distR="114300" simplePos="0" relativeHeight="251674624" behindDoc="0" locked="0" layoutInCell="1" allowOverlap="1" wp14:anchorId="5FBC5F00" wp14:editId="5965BCAC">
                  <wp:simplePos x="0" y="0"/>
                  <wp:positionH relativeFrom="column">
                    <wp:posOffset>-57785</wp:posOffset>
                  </wp:positionH>
                  <wp:positionV relativeFrom="paragraph">
                    <wp:posOffset>-938530</wp:posOffset>
                  </wp:positionV>
                  <wp:extent cx="845820" cy="924560"/>
                  <wp:effectExtent l="0" t="0" r="0" b="8890"/>
                  <wp:wrapSquare wrapText="bothSides"/>
                  <wp:docPr id="3" name="图片 3" descr="C:/Users/Administrator/AppData/Local/Temp/picturecompress_2021053012025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Local/Temp/picturecompress_20210530120254/output_1.jpgoutput_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845820" cy="924560"/>
                          </a:xfrm>
                          <a:prstGeom prst="rect">
                            <a:avLst/>
                          </a:prstGeom>
                        </pic:spPr>
                      </pic:pic>
                    </a:graphicData>
                  </a:graphic>
                  <wp14:sizeRelH relativeFrom="margin">
                    <wp14:pctWidth>0</wp14:pctWidth>
                  </wp14:sizeRelH>
                  <wp14:sizeRelV relativeFrom="margin">
                    <wp14:pctHeight>0</wp14:pctHeight>
                  </wp14:sizeRelV>
                </wp:anchor>
              </w:drawing>
            </w:r>
          </w:p>
        </w:tc>
        <w:tc>
          <w:tcPr>
            <w:tcW w:w="438" w:type="dxa"/>
            <w:vAlign w:val="center"/>
          </w:tcPr>
          <w:p w14:paraId="1E467A02" w14:textId="77777777" w:rsidR="00290E7E" w:rsidRPr="00B56343" w:rsidRDefault="00290E7E" w:rsidP="00300588">
            <w:pPr>
              <w:rPr>
                <w:rFonts w:ascii="宋体" w:hAnsi="宋体" w:cs="方正正黑简体"/>
                <w:sz w:val="18"/>
                <w:szCs w:val="18"/>
              </w:rPr>
            </w:pPr>
            <w:r w:rsidRPr="00B56343">
              <w:rPr>
                <w:rFonts w:ascii="宋体" w:hAnsi="宋体" w:cs="方正正黑简体" w:hint="eastAsia"/>
                <w:sz w:val="18"/>
                <w:szCs w:val="18"/>
              </w:rPr>
              <w:t>民族团结文化走廊花盆+长凳子</w:t>
            </w:r>
          </w:p>
        </w:tc>
        <w:tc>
          <w:tcPr>
            <w:tcW w:w="1701" w:type="dxa"/>
            <w:vAlign w:val="center"/>
          </w:tcPr>
          <w:p w14:paraId="10C35474"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宣传栏下方放花盆。花盆尺寸：长1.2米*高40公分*宽30公分。</w:t>
            </w:r>
          </w:p>
          <w:p w14:paraId="308BA2AF"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立柱中间需做铁艺+实木座椅长凳子。座椅尺寸：长1.5米*宽40公分*高40公分</w:t>
            </w:r>
          </w:p>
        </w:tc>
        <w:tc>
          <w:tcPr>
            <w:tcW w:w="2976" w:type="dxa"/>
            <w:vAlign w:val="center"/>
          </w:tcPr>
          <w:p w14:paraId="77ECE46B"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材质：铁艺+实木座椅使用5*5方管做支腿+防腐木做板面+室外高温耐磨专用烤漆+膨胀螺丝固定。</w:t>
            </w:r>
          </w:p>
          <w:p w14:paraId="5603DCB3"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仿腐木花盆使用3公分厚实木做骨架+高温碳化+绿色环保漆</w:t>
            </w:r>
          </w:p>
        </w:tc>
        <w:tc>
          <w:tcPr>
            <w:tcW w:w="425" w:type="dxa"/>
            <w:vAlign w:val="center"/>
          </w:tcPr>
          <w:p w14:paraId="6D36945E" w14:textId="77777777" w:rsidR="00290E7E" w:rsidRPr="00B56343" w:rsidRDefault="00290E7E" w:rsidP="00B56343">
            <w:pPr>
              <w:rPr>
                <w:rFonts w:ascii="宋体" w:hAnsi="宋体" w:cs="方正正黑简体"/>
                <w:sz w:val="18"/>
                <w:szCs w:val="18"/>
              </w:rPr>
            </w:pPr>
            <w:r w:rsidRPr="00B56343">
              <w:rPr>
                <w:rFonts w:ascii="宋体" w:hAnsi="宋体" w:cs="方正正黑简体" w:hint="eastAsia"/>
                <w:sz w:val="18"/>
                <w:szCs w:val="18"/>
              </w:rPr>
              <w:t>个</w:t>
            </w:r>
          </w:p>
        </w:tc>
        <w:tc>
          <w:tcPr>
            <w:tcW w:w="425" w:type="dxa"/>
            <w:vAlign w:val="center"/>
          </w:tcPr>
          <w:p w14:paraId="61E6D614" w14:textId="77777777" w:rsidR="00290E7E" w:rsidRPr="00B56343" w:rsidRDefault="00290E7E" w:rsidP="008B26BB">
            <w:pPr>
              <w:rPr>
                <w:rFonts w:ascii="宋体" w:hAnsi="宋体" w:cs="方正正黑简体"/>
                <w:sz w:val="18"/>
                <w:szCs w:val="18"/>
              </w:rPr>
            </w:pPr>
            <w:r w:rsidRPr="00B56343">
              <w:rPr>
                <w:rFonts w:ascii="宋体" w:hAnsi="宋体" w:cs="方正正黑简体" w:hint="eastAsia"/>
                <w:sz w:val="18"/>
                <w:szCs w:val="18"/>
              </w:rPr>
              <w:t>8</w:t>
            </w:r>
          </w:p>
        </w:tc>
        <w:tc>
          <w:tcPr>
            <w:tcW w:w="1276" w:type="dxa"/>
            <w:vMerge/>
            <w:vAlign w:val="center"/>
          </w:tcPr>
          <w:p w14:paraId="6FAFA7E3" w14:textId="77777777" w:rsidR="00290E7E" w:rsidRPr="00B56343" w:rsidRDefault="00290E7E" w:rsidP="00B56343">
            <w:pPr>
              <w:rPr>
                <w:rFonts w:ascii="宋体" w:hAnsi="宋体" w:cs="方正正黑简体"/>
                <w:sz w:val="18"/>
                <w:szCs w:val="18"/>
              </w:rPr>
            </w:pPr>
          </w:p>
        </w:tc>
      </w:tr>
    </w:tbl>
    <w:p w14:paraId="75483CB8" w14:textId="77777777" w:rsidR="004F5BF7" w:rsidRPr="00B56343" w:rsidRDefault="004F5BF7" w:rsidP="00B56343">
      <w:pPr>
        <w:rPr>
          <w:rFonts w:ascii="宋体" w:hAnsi="宋体" w:cs="方正正黑简体"/>
          <w:sz w:val="18"/>
          <w:szCs w:val="18"/>
        </w:rPr>
      </w:pPr>
    </w:p>
    <w:p w14:paraId="6F4E4A37" w14:textId="77777777" w:rsidR="004F5BF7" w:rsidRPr="00B56343" w:rsidRDefault="004F5BF7">
      <w:pPr>
        <w:rPr>
          <w:rFonts w:ascii="宋体" w:hAnsi="宋体" w:cs="方正正黑简体"/>
          <w:sz w:val="18"/>
          <w:szCs w:val="18"/>
        </w:rPr>
      </w:pPr>
    </w:p>
    <w:p w14:paraId="2982050F" w14:textId="77777777" w:rsidR="004F5BF7" w:rsidRPr="00B56343" w:rsidRDefault="004F5BF7" w:rsidP="00B56343">
      <w:pPr>
        <w:rPr>
          <w:rFonts w:ascii="宋体" w:hAnsi="宋体" w:cs="方正正黑简体"/>
          <w:sz w:val="18"/>
          <w:szCs w:val="18"/>
        </w:rPr>
      </w:pPr>
    </w:p>
    <w:p w14:paraId="7C08EBA2" w14:textId="77777777" w:rsidR="004F5BF7" w:rsidRDefault="004F5BF7">
      <w:pPr>
        <w:rPr>
          <w:rFonts w:ascii="宋体" w:hAnsi="宋体"/>
        </w:rPr>
      </w:pPr>
    </w:p>
    <w:p w14:paraId="7D44A839" w14:textId="77777777" w:rsidR="004F5BF7" w:rsidRDefault="004F5BF7">
      <w:pPr>
        <w:pStyle w:val="TOC2"/>
        <w:rPr>
          <w:rFonts w:ascii="宋体" w:hAnsi="宋体"/>
        </w:rPr>
      </w:pPr>
    </w:p>
    <w:p w14:paraId="4DF69502" w14:textId="77777777" w:rsidR="004F5BF7" w:rsidRDefault="004F5BF7">
      <w:pPr>
        <w:rPr>
          <w:rFonts w:ascii="宋体" w:hAnsi="宋体"/>
        </w:rPr>
      </w:pPr>
    </w:p>
    <w:p w14:paraId="07BF42C6" w14:textId="77777777" w:rsidR="004F5BF7" w:rsidRDefault="004F5BF7">
      <w:pPr>
        <w:pStyle w:val="TOC2"/>
        <w:rPr>
          <w:rFonts w:ascii="宋体" w:hAnsi="宋体"/>
        </w:rPr>
      </w:pPr>
    </w:p>
    <w:p w14:paraId="4F715FA0" w14:textId="77777777" w:rsidR="004F5BF7" w:rsidRDefault="004F5BF7">
      <w:pPr>
        <w:rPr>
          <w:rFonts w:ascii="宋体" w:hAnsi="宋体"/>
        </w:rPr>
      </w:pPr>
    </w:p>
    <w:p w14:paraId="2619C2E6" w14:textId="77777777" w:rsidR="004F5BF7" w:rsidRDefault="00993865">
      <w:pPr>
        <w:pStyle w:val="10"/>
        <w:numPr>
          <w:ilvl w:val="0"/>
          <w:numId w:val="0"/>
        </w:numPr>
        <w:rPr>
          <w:rFonts w:ascii="宋体" w:eastAsia="宋体" w:hAnsi="宋体"/>
          <w:color w:val="auto"/>
          <w:sz w:val="28"/>
          <w:szCs w:val="28"/>
        </w:rPr>
      </w:pPr>
      <w:bookmarkStart w:id="10" w:name="_Toc45379596"/>
      <w:r>
        <w:rPr>
          <w:rFonts w:ascii="宋体" w:eastAsia="宋体" w:hAnsi="宋体"/>
          <w:color w:val="auto"/>
          <w:sz w:val="28"/>
          <w:szCs w:val="28"/>
        </w:rPr>
        <w:t>第五章  磋商程序</w:t>
      </w:r>
      <w:bookmarkEnd w:id="10"/>
    </w:p>
    <w:p w14:paraId="4556C7CC" w14:textId="77777777" w:rsidR="004F5BF7" w:rsidRDefault="00993865">
      <w:pPr>
        <w:snapToGrid w:val="0"/>
        <w:spacing w:line="360" w:lineRule="auto"/>
        <w:rPr>
          <w:rFonts w:ascii="宋体" w:hAnsi="宋体"/>
        </w:rPr>
      </w:pPr>
      <w:r>
        <w:rPr>
          <w:rFonts w:ascii="宋体" w:hAnsi="宋体"/>
        </w:rPr>
        <w:t>1、磋商小组及专家组成</w:t>
      </w:r>
    </w:p>
    <w:p w14:paraId="2D3BB993"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根据《中华人民共和国政府采购法》和《政府采购竞争性磋商采购方式管理暂行办法》等的规定并结合本次采购项目的实际情况，</w:t>
      </w:r>
      <w:r w:rsidRPr="00111FDB">
        <w:rPr>
          <w:rFonts w:hAnsi="宋体"/>
          <w:sz w:val="24"/>
          <w:szCs w:val="24"/>
        </w:rPr>
        <w:t>磋商小组由采购单位的代表和有关方面的专家3人以上的单数组成，</w:t>
      </w:r>
      <w:r>
        <w:rPr>
          <w:rFonts w:hAnsi="宋体"/>
          <w:sz w:val="24"/>
          <w:szCs w:val="24"/>
        </w:rPr>
        <w:t>其中专家人数不少于成员总数的三分之二，负责本次采购项目的竞争性磋商和评审工作。</w:t>
      </w:r>
    </w:p>
    <w:p w14:paraId="674AF56C" w14:textId="77777777" w:rsidR="004F5BF7" w:rsidRDefault="00993865">
      <w:pPr>
        <w:snapToGrid w:val="0"/>
        <w:spacing w:line="360" w:lineRule="auto"/>
        <w:rPr>
          <w:rFonts w:ascii="宋体" w:hAnsi="宋体"/>
        </w:rPr>
      </w:pPr>
      <w:r>
        <w:rPr>
          <w:rFonts w:ascii="宋体" w:hAnsi="宋体"/>
        </w:rPr>
        <w:t>2、磋商组织</w:t>
      </w:r>
    </w:p>
    <w:p w14:paraId="41B612D7"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lang w:val="zh-CN"/>
        </w:rPr>
        <w:t>磋商工作由采购代理机构组织，具体磋商事务由依法组建的磋商小组负责。</w:t>
      </w:r>
    </w:p>
    <w:p w14:paraId="00FD9D72" w14:textId="77777777" w:rsidR="004F5BF7" w:rsidRDefault="00993865">
      <w:pPr>
        <w:snapToGrid w:val="0"/>
        <w:spacing w:line="360" w:lineRule="auto"/>
        <w:rPr>
          <w:rFonts w:ascii="宋体" w:hAnsi="宋体"/>
        </w:rPr>
      </w:pPr>
      <w:r>
        <w:rPr>
          <w:rFonts w:ascii="宋体" w:hAnsi="宋体"/>
        </w:rPr>
        <w:t>3、磋商程序</w:t>
      </w:r>
    </w:p>
    <w:p w14:paraId="1C8DE200" w14:textId="77777777" w:rsidR="004F5BF7" w:rsidRDefault="00993865">
      <w:pPr>
        <w:pStyle w:val="af3"/>
        <w:snapToGrid w:val="0"/>
        <w:spacing w:line="360" w:lineRule="auto"/>
        <w:ind w:firstLineChars="200" w:firstLine="480"/>
        <w:rPr>
          <w:rFonts w:hAnsi="宋体" w:hint="default"/>
          <w:sz w:val="24"/>
          <w:szCs w:val="24"/>
          <w:lang w:val="zh-CN"/>
        </w:rPr>
      </w:pPr>
      <w:r>
        <w:rPr>
          <w:rFonts w:hAnsi="宋体"/>
          <w:sz w:val="24"/>
          <w:szCs w:val="24"/>
        </w:rPr>
        <w:t xml:space="preserve">3.1 </w:t>
      </w:r>
      <w:r>
        <w:rPr>
          <w:rFonts w:hAnsi="宋体"/>
          <w:sz w:val="24"/>
          <w:szCs w:val="24"/>
          <w:lang w:val="zh-CN"/>
        </w:rPr>
        <w:t>在供应商递交响应文件截止时间结束后，采购代理机构组织磋商小组对递交响应文件的供应商进行资格审查，确定邀请参加磋商的供应商名单。</w:t>
      </w:r>
    </w:p>
    <w:p w14:paraId="0A23EDB3" w14:textId="77777777" w:rsidR="004F5BF7" w:rsidRDefault="00993865">
      <w:pPr>
        <w:pStyle w:val="af3"/>
        <w:snapToGrid w:val="0"/>
        <w:spacing w:line="360" w:lineRule="auto"/>
        <w:ind w:firstLineChars="200" w:firstLine="480"/>
        <w:rPr>
          <w:rFonts w:hAnsi="宋体" w:hint="default"/>
          <w:sz w:val="24"/>
          <w:szCs w:val="24"/>
          <w:lang w:val="zh-CN"/>
        </w:rPr>
      </w:pPr>
      <w:r>
        <w:rPr>
          <w:rFonts w:hAnsi="宋体"/>
          <w:sz w:val="24"/>
          <w:szCs w:val="24"/>
          <w:lang w:val="zh-CN"/>
        </w:rPr>
        <w:t>确定参加磋商的供应商数量采用合格数量制，即磋商小组对各供应商资格审查后，凡符合本竞争性磋商文件规定资格条件的，均进入参加磋商的供应商名单。</w:t>
      </w:r>
    </w:p>
    <w:p w14:paraId="1F62A6E3"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磋商小组资格审查结束后，向采购</w:t>
      </w:r>
      <w:r>
        <w:rPr>
          <w:rFonts w:hAnsi="宋体"/>
          <w:sz w:val="24"/>
          <w:szCs w:val="24"/>
          <w:lang w:val="zh-CN"/>
        </w:rPr>
        <w:t>代理机构</w:t>
      </w:r>
      <w:r>
        <w:rPr>
          <w:rFonts w:hAnsi="宋体"/>
          <w:sz w:val="24"/>
          <w:szCs w:val="24"/>
        </w:rPr>
        <w:t>出具资格审查报告，确定参加磋商的供应商名单。没有通过资格审查的供应商，磋商小组应在资格审查报告中说明原因。</w:t>
      </w:r>
    </w:p>
    <w:p w14:paraId="26A90CCC"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3.2 采购</w:t>
      </w:r>
      <w:r>
        <w:rPr>
          <w:rFonts w:hAnsi="宋体"/>
          <w:sz w:val="24"/>
          <w:szCs w:val="24"/>
          <w:lang w:val="zh-CN"/>
        </w:rPr>
        <w:t>代理机构</w:t>
      </w:r>
      <w:r>
        <w:rPr>
          <w:rFonts w:hAnsi="宋体"/>
          <w:sz w:val="24"/>
          <w:szCs w:val="24"/>
        </w:rPr>
        <w:t>收到磋商小组出具的资格审查报告后，当场向所有递交响应文件的供应商宣布通过及未通过资格审查的供应商名单。</w:t>
      </w:r>
    </w:p>
    <w:p w14:paraId="3E5CC464"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3.3 通过资格审查的供应商不足三家的，本次竞争性磋商采购活动终止。</w:t>
      </w:r>
    </w:p>
    <w:p w14:paraId="07E6FD19"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3.4 采购</w:t>
      </w:r>
      <w:r>
        <w:rPr>
          <w:rFonts w:hAnsi="宋体"/>
          <w:sz w:val="24"/>
          <w:szCs w:val="24"/>
          <w:lang w:val="zh-CN"/>
        </w:rPr>
        <w:t>代理机构</w:t>
      </w:r>
      <w:r>
        <w:rPr>
          <w:rFonts w:hAnsi="宋体"/>
          <w:sz w:val="24"/>
          <w:szCs w:val="24"/>
        </w:rPr>
        <w:t>组织磋商小组成员按磋商文件规定集中与通过资格审查的供应商分别进行磋商。</w:t>
      </w:r>
    </w:p>
    <w:p w14:paraId="43884BE6"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3.5 磋商过程中，磋商小组可以根据磋商情况调整磋商轮次。磋商小组经采购单位代表确认后，可以根据磋商情况实质性变动采购需求中的技术、服务要求以及合同草案条款，并将变更的内容及时以书面形式通知所有参加磋商的供应商，变动通知为本次磋商文件的有效组成部分。</w:t>
      </w:r>
    </w:p>
    <w:p w14:paraId="5ED489A6"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3.6 磋商过程中，供应商可以根据磋商情况变更其响应文件，并将变更内容形成书面材料送磋商小组。变更内容应作为响应文件的一部分。</w:t>
      </w:r>
    </w:p>
    <w:p w14:paraId="1AB19001"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lastRenderedPageBreak/>
        <w:t>供应商书面材料应当签字确认，否则无效。供应商为法人的，应当由其法定代表人或者代理人签字确认。</w:t>
      </w:r>
    </w:p>
    <w:p w14:paraId="28EE4304"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3.7 磋商达到供应商响应文件符合采购需求、质量和服务要求的前提下，磋商小组应要求供应商进行最后报价。</w:t>
      </w:r>
    </w:p>
    <w:p w14:paraId="578DC353"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供应商响应文件满足或者高于磋商文件规定的采购项目最低要求时，即视同供应商响应文件符合采购需求、质量和服务。</w:t>
      </w:r>
    </w:p>
    <w:p w14:paraId="748B1CF1"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3.8 磋商小组经过三轮及以上磋商后，供应商响应文件仍然不能满足磋商文件规定的采购项目最低要求的，或者磋商过程中，磋商小组发现或者知晓供应商存在违法、违纪行为的，磋商小组应当将该供应商淘汰，不允许其参加最后报价。</w:t>
      </w:r>
    </w:p>
    <w:p w14:paraId="17E248EF"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磋商小组淘汰供应商的，应当书面通知该供应商，并说明理由。</w:t>
      </w:r>
    </w:p>
    <w:p w14:paraId="5F14A435"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3.9 供应商进行最后报价，应当在磋商室外独立填写报价单，密封递交采购代理机构工作人员，由采购代理机构工作人员收齐后集中递交磋商小组。采购代理机构工作人员不能拆封供应商报价单。</w:t>
      </w:r>
    </w:p>
    <w:p w14:paraId="35EC659D"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供应商报价单应当由法定代表人或者其代理人签字确认，否则无效。</w:t>
      </w:r>
    </w:p>
    <w:p w14:paraId="49030224"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3.10 在磋商中，磋商的任何一方不得透露与磋商有关的其他供应商的技术资料、价格和其他信息。</w:t>
      </w:r>
    </w:p>
    <w:p w14:paraId="1375EB35" w14:textId="77777777" w:rsidR="004F5BF7" w:rsidRDefault="00993865">
      <w:pPr>
        <w:pStyle w:val="af3"/>
        <w:snapToGrid w:val="0"/>
        <w:spacing w:line="360" w:lineRule="auto"/>
        <w:ind w:firstLineChars="200" w:firstLine="482"/>
        <w:rPr>
          <w:rFonts w:hAnsi="宋体" w:hint="default"/>
          <w:b/>
          <w:sz w:val="24"/>
          <w:szCs w:val="24"/>
        </w:rPr>
      </w:pPr>
      <w:r>
        <w:rPr>
          <w:rFonts w:hAnsi="宋体"/>
          <w:b/>
          <w:sz w:val="24"/>
          <w:szCs w:val="24"/>
        </w:rPr>
        <w:t>评分标准细则：</w:t>
      </w:r>
    </w:p>
    <w:tbl>
      <w:tblPr>
        <w:tblW w:w="8947" w:type="dxa"/>
        <w:jc w:val="center"/>
        <w:tblLayout w:type="fixed"/>
        <w:tblLook w:val="04A0" w:firstRow="1" w:lastRow="0" w:firstColumn="1" w:lastColumn="0" w:noHBand="0" w:noVBand="1"/>
      </w:tblPr>
      <w:tblGrid>
        <w:gridCol w:w="697"/>
        <w:gridCol w:w="1005"/>
        <w:gridCol w:w="7245"/>
      </w:tblGrid>
      <w:tr w:rsidR="004F5BF7" w14:paraId="58B11F07" w14:textId="77777777">
        <w:trPr>
          <w:trHeight w:val="415"/>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2DCD18B6" w14:textId="77777777" w:rsidR="004F5BF7" w:rsidRDefault="00993865">
            <w:pPr>
              <w:pStyle w:val="afe"/>
              <w:spacing w:before="0" w:beforeAutospacing="0" w:after="0" w:afterAutospacing="0" w:line="360" w:lineRule="auto"/>
              <w:rPr>
                <w:rFonts w:cs="宋体"/>
                <w:b/>
                <w:sz w:val="18"/>
                <w:szCs w:val="18"/>
                <w:lang w:val="zh-CN"/>
              </w:rPr>
            </w:pPr>
            <w:r>
              <w:rPr>
                <w:rFonts w:cs="宋体" w:hint="eastAsia"/>
                <w:b/>
                <w:sz w:val="18"/>
                <w:szCs w:val="18"/>
                <w:lang w:val="zh-CN"/>
              </w:rPr>
              <w:t>序号</w:t>
            </w:r>
          </w:p>
        </w:tc>
        <w:tc>
          <w:tcPr>
            <w:tcW w:w="1005" w:type="dxa"/>
            <w:tcBorders>
              <w:top w:val="single" w:sz="6" w:space="0" w:color="000000"/>
              <w:left w:val="single" w:sz="6" w:space="0" w:color="000000"/>
              <w:bottom w:val="single" w:sz="6" w:space="0" w:color="000000"/>
              <w:right w:val="single" w:sz="6" w:space="0" w:color="000000"/>
            </w:tcBorders>
            <w:vAlign w:val="center"/>
          </w:tcPr>
          <w:p w14:paraId="3039CA65" w14:textId="77777777" w:rsidR="004F5BF7" w:rsidRDefault="00993865">
            <w:pPr>
              <w:pStyle w:val="afe"/>
              <w:spacing w:before="0" w:beforeAutospacing="0" w:after="0" w:afterAutospacing="0" w:line="360" w:lineRule="auto"/>
              <w:rPr>
                <w:rFonts w:cs="宋体"/>
                <w:b/>
                <w:sz w:val="18"/>
                <w:szCs w:val="18"/>
              </w:rPr>
            </w:pPr>
            <w:r>
              <w:rPr>
                <w:rFonts w:cs="宋体" w:hint="eastAsia"/>
                <w:b/>
                <w:sz w:val="18"/>
                <w:szCs w:val="18"/>
                <w:lang w:val="zh-CN"/>
              </w:rPr>
              <w:t>评审</w:t>
            </w:r>
            <w:r>
              <w:rPr>
                <w:rFonts w:cs="宋体" w:hint="eastAsia"/>
                <w:b/>
                <w:sz w:val="18"/>
                <w:szCs w:val="18"/>
              </w:rPr>
              <w:t>因素</w:t>
            </w:r>
          </w:p>
        </w:tc>
        <w:tc>
          <w:tcPr>
            <w:tcW w:w="7245" w:type="dxa"/>
            <w:tcBorders>
              <w:top w:val="single" w:sz="6" w:space="0" w:color="000000"/>
              <w:left w:val="single" w:sz="6" w:space="0" w:color="000000"/>
              <w:bottom w:val="single" w:sz="6" w:space="0" w:color="000000"/>
              <w:right w:val="single" w:sz="6" w:space="0" w:color="000000"/>
            </w:tcBorders>
            <w:vAlign w:val="center"/>
          </w:tcPr>
          <w:p w14:paraId="34165B16" w14:textId="77777777" w:rsidR="004F5BF7" w:rsidRDefault="00993865">
            <w:pPr>
              <w:pStyle w:val="afe"/>
              <w:spacing w:before="0" w:beforeAutospacing="0" w:after="0" w:afterAutospacing="0" w:line="360" w:lineRule="auto"/>
              <w:ind w:firstLine="360"/>
              <w:jc w:val="center"/>
              <w:rPr>
                <w:rFonts w:cs="宋体"/>
                <w:b/>
                <w:sz w:val="18"/>
                <w:szCs w:val="18"/>
                <w:lang w:val="zh-CN"/>
              </w:rPr>
            </w:pPr>
            <w:r>
              <w:rPr>
                <w:rFonts w:cs="宋体" w:hint="eastAsia"/>
                <w:b/>
                <w:sz w:val="18"/>
                <w:szCs w:val="18"/>
              </w:rPr>
              <w:t>评审标准</w:t>
            </w:r>
          </w:p>
        </w:tc>
      </w:tr>
      <w:tr w:rsidR="004F5BF7" w14:paraId="18F88519" w14:textId="77777777">
        <w:trPr>
          <w:trHeight w:val="415"/>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1E0026B0" w14:textId="77777777" w:rsidR="004F5BF7" w:rsidRDefault="00993865">
            <w:pPr>
              <w:pStyle w:val="afe"/>
              <w:spacing w:before="0" w:beforeAutospacing="0" w:after="0" w:afterAutospacing="0" w:line="360" w:lineRule="auto"/>
              <w:rPr>
                <w:rFonts w:cs="宋体"/>
                <w:b/>
                <w:bCs/>
                <w:sz w:val="18"/>
                <w:szCs w:val="18"/>
              </w:rPr>
            </w:pPr>
            <w:r>
              <w:rPr>
                <w:rFonts w:cs="宋体" w:hint="eastAsia"/>
                <w:b/>
                <w:bCs/>
                <w:sz w:val="18"/>
                <w:szCs w:val="18"/>
              </w:rPr>
              <w:t>1</w:t>
            </w:r>
          </w:p>
        </w:tc>
        <w:tc>
          <w:tcPr>
            <w:tcW w:w="1005" w:type="dxa"/>
            <w:tcBorders>
              <w:top w:val="single" w:sz="6" w:space="0" w:color="000000"/>
              <w:left w:val="single" w:sz="6" w:space="0" w:color="000000"/>
              <w:bottom w:val="single" w:sz="6" w:space="0" w:color="000000"/>
              <w:right w:val="single" w:sz="6" w:space="0" w:color="000000"/>
            </w:tcBorders>
            <w:vAlign w:val="center"/>
          </w:tcPr>
          <w:p w14:paraId="06D8EAEF" w14:textId="77777777" w:rsidR="004F5BF7" w:rsidRDefault="00993865">
            <w:pPr>
              <w:pStyle w:val="afe"/>
              <w:spacing w:before="0" w:beforeAutospacing="0" w:after="0" w:afterAutospacing="0" w:line="360" w:lineRule="auto"/>
              <w:rPr>
                <w:rFonts w:cs="宋体"/>
                <w:b/>
                <w:bCs/>
                <w:sz w:val="18"/>
                <w:szCs w:val="18"/>
                <w:shd w:val="clear" w:color="auto" w:fill="FFFFFF"/>
              </w:rPr>
            </w:pPr>
            <w:r>
              <w:rPr>
                <w:rFonts w:cs="宋体" w:hint="eastAsia"/>
                <w:b/>
                <w:bCs/>
                <w:sz w:val="18"/>
                <w:szCs w:val="18"/>
                <w:shd w:val="clear" w:color="auto" w:fill="FFFFFF"/>
              </w:rPr>
              <w:t>响应报价</w:t>
            </w:r>
          </w:p>
          <w:p w14:paraId="4AB980C1"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shd w:val="clear" w:color="auto" w:fill="FFFFFF"/>
              </w:rPr>
              <w:t>(</w:t>
            </w:r>
            <w:r>
              <w:rPr>
                <w:rFonts w:cs="宋体"/>
                <w:b/>
                <w:bCs/>
                <w:sz w:val="18"/>
                <w:szCs w:val="18"/>
              </w:rPr>
              <w:t>30</w:t>
            </w:r>
            <w:r>
              <w:rPr>
                <w:rFonts w:cs="宋体" w:hint="eastAsia"/>
                <w:b/>
                <w:bCs/>
                <w:sz w:val="18"/>
                <w:szCs w:val="18"/>
              </w:rPr>
              <w:t>%</w:t>
            </w:r>
            <w:r>
              <w:rPr>
                <w:rFonts w:cs="宋体" w:hint="eastAsia"/>
                <w:b/>
                <w:bCs/>
                <w:sz w:val="18"/>
                <w:szCs w:val="18"/>
                <w:shd w:val="clear" w:color="auto" w:fill="FFFFFF"/>
              </w:rPr>
              <w:t>)</w:t>
            </w:r>
          </w:p>
        </w:tc>
        <w:tc>
          <w:tcPr>
            <w:tcW w:w="7245" w:type="dxa"/>
            <w:tcBorders>
              <w:top w:val="single" w:sz="6" w:space="0" w:color="000000"/>
              <w:left w:val="single" w:sz="6" w:space="0" w:color="000000"/>
              <w:bottom w:val="single" w:sz="6" w:space="0" w:color="000000"/>
              <w:right w:val="single" w:sz="6" w:space="0" w:color="000000"/>
            </w:tcBorders>
            <w:vAlign w:val="center"/>
          </w:tcPr>
          <w:p w14:paraId="498D5337" w14:textId="408457F3" w:rsidR="004F5BF7" w:rsidRDefault="00993865">
            <w:pPr>
              <w:pStyle w:val="afe"/>
              <w:spacing w:before="0" w:beforeAutospacing="0" w:after="0" w:afterAutospacing="0" w:line="360" w:lineRule="auto"/>
              <w:ind w:firstLine="360"/>
              <w:jc w:val="both"/>
              <w:rPr>
                <w:rFonts w:cs="宋体"/>
                <w:sz w:val="18"/>
                <w:szCs w:val="18"/>
                <w:shd w:val="clear" w:color="auto" w:fill="FFFFFF"/>
              </w:rPr>
            </w:pPr>
            <w:r w:rsidRPr="00862EEB">
              <w:rPr>
                <w:rFonts w:cs="宋体" w:hint="eastAsia"/>
                <w:sz w:val="18"/>
                <w:szCs w:val="18"/>
                <w:shd w:val="clear" w:color="auto" w:fill="FFFFFF"/>
              </w:rPr>
              <w:t>在所有的有效响应报价中，</w:t>
            </w:r>
            <w:r>
              <w:rPr>
                <w:rFonts w:cs="宋体" w:hint="eastAsia"/>
                <w:sz w:val="18"/>
                <w:szCs w:val="18"/>
                <w:shd w:val="clear" w:color="auto" w:fill="FFFFFF"/>
              </w:rPr>
              <w:t>以最低响应报价为基准价，其价格分为满分。其他供应商的报价分统一按下列公式计算：响应报价得分=(评标基准价／响应报价)×价格权值（30%）×100（四舍五入后保留小数点后两位）。</w:t>
            </w:r>
          </w:p>
          <w:p w14:paraId="4DBE3C6C" w14:textId="77777777" w:rsidR="004F5BF7" w:rsidRDefault="00993865">
            <w:pPr>
              <w:pStyle w:val="afe"/>
              <w:spacing w:before="0" w:beforeAutospacing="0" w:after="0" w:afterAutospacing="0" w:line="360" w:lineRule="auto"/>
              <w:ind w:firstLine="360"/>
              <w:jc w:val="both"/>
              <w:rPr>
                <w:rFonts w:cs="宋体"/>
                <w:sz w:val="18"/>
                <w:szCs w:val="18"/>
                <w:shd w:val="clear" w:color="auto" w:fill="FFFFFF"/>
              </w:rPr>
            </w:pPr>
            <w:r>
              <w:rPr>
                <w:rFonts w:cs="宋体" w:hint="eastAsia"/>
                <w:sz w:val="18"/>
                <w:szCs w:val="18"/>
                <w:shd w:val="clear" w:color="auto" w:fill="FFFFFF"/>
              </w:rPr>
              <w:t>注：根据《政府采购促进中小企业发展暂行办法》的相关规定，对小型和微型企业、</w:t>
            </w:r>
            <w:r w:rsidRPr="0000649A">
              <w:rPr>
                <w:rFonts w:cs="宋体" w:hint="eastAsia"/>
                <w:sz w:val="18"/>
                <w:szCs w:val="18"/>
                <w:shd w:val="clear" w:color="auto" w:fill="FFFFFF"/>
              </w:rPr>
              <w:t>监狱企业</w:t>
            </w:r>
            <w:r>
              <w:rPr>
                <w:rFonts w:cs="宋体" w:hint="eastAsia"/>
                <w:sz w:val="18"/>
                <w:szCs w:val="18"/>
                <w:shd w:val="clear" w:color="auto" w:fill="FFFFFF"/>
              </w:rPr>
              <w:t>、残疾人福利性单位制造（生产）产品的价格给予6%的扣除，用扣除后的价格参与评审（附中小企业声明函及相关证明材料）。</w:t>
            </w:r>
          </w:p>
          <w:p w14:paraId="0475AD42" w14:textId="77777777" w:rsidR="004F5BF7" w:rsidRDefault="00993865">
            <w:pPr>
              <w:pStyle w:val="afe"/>
              <w:spacing w:before="0" w:beforeAutospacing="0" w:after="0" w:afterAutospacing="0" w:line="360" w:lineRule="auto"/>
              <w:ind w:firstLine="360"/>
              <w:jc w:val="both"/>
              <w:rPr>
                <w:rFonts w:cs="宋体"/>
                <w:sz w:val="18"/>
                <w:szCs w:val="18"/>
                <w:shd w:val="clear" w:color="auto" w:fill="FFFFFF"/>
              </w:rPr>
            </w:pPr>
            <w:r>
              <w:rPr>
                <w:rFonts w:cs="宋体" w:hint="eastAsia"/>
                <w:sz w:val="18"/>
                <w:szCs w:val="18"/>
                <w:shd w:val="clear" w:color="auto" w:fill="FFFFFF"/>
              </w:rPr>
              <w:t>（1）货物项目的价格分值占总分值的比重不得低于30%</w:t>
            </w:r>
          </w:p>
          <w:p w14:paraId="31847F37" w14:textId="53EE0B6D" w:rsidR="004F5BF7" w:rsidRPr="0000649A" w:rsidRDefault="00993865">
            <w:pPr>
              <w:pStyle w:val="afe"/>
              <w:spacing w:before="0" w:beforeAutospacing="0" w:after="0" w:afterAutospacing="0" w:line="360" w:lineRule="auto"/>
              <w:ind w:firstLine="360"/>
              <w:jc w:val="both"/>
              <w:rPr>
                <w:rFonts w:cs="宋体"/>
                <w:sz w:val="18"/>
                <w:szCs w:val="18"/>
                <w:shd w:val="clear" w:color="auto" w:fill="FFFFFF"/>
              </w:rPr>
            </w:pPr>
            <w:r>
              <w:rPr>
                <w:rFonts w:cs="宋体" w:hint="eastAsia"/>
                <w:sz w:val="18"/>
                <w:szCs w:val="18"/>
                <w:shd w:val="clear" w:color="auto" w:fill="FFFFFF"/>
              </w:rPr>
              <w:t>（2）价格分应当采用低价优先法计算，即满足磋商文件要求且价格最低的响应报价为评标基准价，其价格分为满分。其他供应商的价格分统一按照下列公式计算：</w:t>
            </w:r>
            <w:r w:rsidRPr="0000649A">
              <w:rPr>
                <w:rFonts w:cs="宋体" w:hint="eastAsia"/>
                <w:sz w:val="18"/>
                <w:szCs w:val="18"/>
                <w:shd w:val="clear" w:color="auto" w:fill="FFFFFF"/>
              </w:rPr>
              <w:t>响应报价得分=(评标基准价／响应报价)×100×响应报价</w:t>
            </w:r>
            <w:r w:rsidR="003A0725" w:rsidRPr="0000649A">
              <w:rPr>
                <w:rFonts w:cs="宋体" w:hint="eastAsia"/>
                <w:sz w:val="18"/>
                <w:szCs w:val="18"/>
                <w:shd w:val="clear" w:color="auto" w:fill="FFFFFF"/>
              </w:rPr>
              <w:t>权重</w:t>
            </w:r>
          </w:p>
          <w:p w14:paraId="0491F86B" w14:textId="77777777" w:rsidR="004F5BF7" w:rsidRDefault="00993865">
            <w:pPr>
              <w:pStyle w:val="afe"/>
              <w:spacing w:before="0" w:beforeAutospacing="0" w:after="0" w:afterAutospacing="0" w:line="360" w:lineRule="auto"/>
              <w:ind w:firstLine="360"/>
              <w:jc w:val="both"/>
              <w:rPr>
                <w:rFonts w:cs="宋体"/>
                <w:sz w:val="18"/>
                <w:szCs w:val="18"/>
                <w:shd w:val="clear" w:color="auto" w:fill="FFFFFF"/>
              </w:rPr>
            </w:pPr>
            <w:r>
              <w:rPr>
                <w:rFonts w:cs="宋体" w:hint="eastAsia"/>
                <w:sz w:val="18"/>
                <w:szCs w:val="18"/>
                <w:shd w:val="clear" w:color="auto" w:fill="FFFFFF"/>
              </w:rPr>
              <w:t>（3）因落实政府采购政策进行价格调整的，以调整后的价格计算磋商基准价和响应报价。残疾人福利性单位属于小型、微型企业的，不重复享受政策。</w:t>
            </w:r>
          </w:p>
          <w:p w14:paraId="6EF3C5CF" w14:textId="77777777" w:rsidR="004F5BF7" w:rsidRDefault="00993865">
            <w:pPr>
              <w:pStyle w:val="afe"/>
              <w:spacing w:before="0" w:beforeAutospacing="0" w:after="0" w:afterAutospacing="0" w:line="360" w:lineRule="auto"/>
              <w:ind w:firstLine="360"/>
              <w:jc w:val="both"/>
              <w:rPr>
                <w:rFonts w:cs="宋体"/>
                <w:sz w:val="18"/>
                <w:szCs w:val="18"/>
              </w:rPr>
            </w:pPr>
            <w:r>
              <w:rPr>
                <w:rFonts w:cs="宋体" w:hint="eastAsia"/>
                <w:sz w:val="18"/>
                <w:szCs w:val="18"/>
                <w:shd w:val="clear" w:color="auto" w:fill="FFFFFF"/>
              </w:rPr>
              <w:t>（4）执行国家统一定价标准和采用固定价格采购的项目，其价格不列为评审因素。</w:t>
            </w:r>
          </w:p>
        </w:tc>
      </w:tr>
      <w:tr w:rsidR="004F5BF7" w14:paraId="3E1704A0" w14:textId="77777777">
        <w:trPr>
          <w:trHeight w:val="415"/>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1116BCF8" w14:textId="77777777" w:rsidR="004F5BF7" w:rsidRDefault="00993865">
            <w:pPr>
              <w:pStyle w:val="afe"/>
              <w:spacing w:before="0" w:beforeAutospacing="0" w:after="0" w:afterAutospacing="0" w:line="360" w:lineRule="auto"/>
              <w:rPr>
                <w:rFonts w:cs="宋体"/>
                <w:b/>
                <w:bCs/>
                <w:sz w:val="18"/>
                <w:szCs w:val="18"/>
              </w:rPr>
            </w:pPr>
            <w:r>
              <w:rPr>
                <w:rFonts w:cs="宋体" w:hint="eastAsia"/>
                <w:b/>
                <w:bCs/>
                <w:sz w:val="18"/>
                <w:szCs w:val="18"/>
              </w:rPr>
              <w:t>2</w:t>
            </w:r>
          </w:p>
        </w:tc>
        <w:tc>
          <w:tcPr>
            <w:tcW w:w="1005" w:type="dxa"/>
            <w:tcBorders>
              <w:top w:val="single" w:sz="6" w:space="0" w:color="000000"/>
              <w:left w:val="single" w:sz="6" w:space="0" w:color="000000"/>
              <w:bottom w:val="single" w:sz="6" w:space="0" w:color="000000"/>
              <w:right w:val="single" w:sz="6" w:space="0" w:color="000000"/>
            </w:tcBorders>
            <w:vAlign w:val="center"/>
          </w:tcPr>
          <w:p w14:paraId="305C2201"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lang w:val="zh-CN"/>
              </w:rPr>
              <w:t>技术水平</w:t>
            </w:r>
          </w:p>
          <w:p w14:paraId="599144C6"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lang w:val="zh-CN"/>
              </w:rPr>
              <w:t>（</w:t>
            </w:r>
            <w:r>
              <w:rPr>
                <w:rFonts w:cs="宋体"/>
                <w:b/>
                <w:bCs/>
                <w:sz w:val="18"/>
                <w:szCs w:val="18"/>
              </w:rPr>
              <w:t>40</w:t>
            </w:r>
            <w:r>
              <w:rPr>
                <w:rFonts w:cs="宋体" w:hint="eastAsia"/>
                <w:b/>
                <w:bCs/>
                <w:sz w:val="18"/>
                <w:szCs w:val="18"/>
              </w:rPr>
              <w:t>%</w:t>
            </w:r>
            <w:r>
              <w:rPr>
                <w:rFonts w:cs="宋体" w:hint="eastAsia"/>
                <w:b/>
                <w:bCs/>
                <w:sz w:val="18"/>
                <w:szCs w:val="18"/>
                <w:lang w:val="zh-CN"/>
              </w:rPr>
              <w:t>）</w:t>
            </w:r>
          </w:p>
        </w:tc>
        <w:tc>
          <w:tcPr>
            <w:tcW w:w="7245" w:type="dxa"/>
            <w:tcBorders>
              <w:top w:val="single" w:sz="6" w:space="0" w:color="000000"/>
              <w:left w:val="single" w:sz="6" w:space="0" w:color="000000"/>
              <w:bottom w:val="single" w:sz="6" w:space="0" w:color="000000"/>
              <w:right w:val="single" w:sz="6" w:space="0" w:color="000000"/>
            </w:tcBorders>
            <w:vAlign w:val="center"/>
          </w:tcPr>
          <w:p w14:paraId="3508338D" w14:textId="77777777" w:rsidR="004F5BF7" w:rsidRDefault="00993865">
            <w:pPr>
              <w:pStyle w:val="afe"/>
              <w:spacing w:before="0" w:beforeAutospacing="0" w:after="0" w:afterAutospacing="0" w:line="360" w:lineRule="auto"/>
              <w:jc w:val="both"/>
              <w:rPr>
                <w:rFonts w:cs="宋体"/>
                <w:sz w:val="18"/>
                <w:szCs w:val="18"/>
                <w:highlight w:val="yellow"/>
              </w:rPr>
            </w:pPr>
            <w:r>
              <w:rPr>
                <w:rFonts w:cs="宋体" w:hint="eastAsia"/>
                <w:sz w:val="18"/>
                <w:szCs w:val="18"/>
              </w:rPr>
              <w:t>1、技术参数：响应产品技术参数和配置完全满足或高于磋商文件要求的，得</w:t>
            </w:r>
            <w:r>
              <w:rPr>
                <w:rFonts w:cs="宋体"/>
                <w:sz w:val="18"/>
                <w:szCs w:val="18"/>
              </w:rPr>
              <w:t>38</w:t>
            </w:r>
            <w:r>
              <w:rPr>
                <w:rFonts w:cs="宋体" w:hint="eastAsia"/>
                <w:sz w:val="18"/>
                <w:szCs w:val="18"/>
              </w:rPr>
              <w:t>分；每有一项负偏离扣</w:t>
            </w:r>
            <w:r>
              <w:rPr>
                <w:rFonts w:cs="宋体"/>
                <w:sz w:val="18"/>
                <w:szCs w:val="18"/>
              </w:rPr>
              <w:t>2</w:t>
            </w:r>
            <w:r>
              <w:rPr>
                <w:rFonts w:cs="宋体" w:hint="eastAsia"/>
                <w:sz w:val="18"/>
                <w:szCs w:val="18"/>
              </w:rPr>
              <w:t>分，直至扣完该项得分为止。（提供支撑材料，</w:t>
            </w:r>
            <w:r w:rsidRPr="00D10D7F">
              <w:rPr>
                <w:rFonts w:cs="宋体" w:hint="eastAsia"/>
                <w:sz w:val="18"/>
                <w:szCs w:val="18"/>
              </w:rPr>
              <w:t>如彩页、技术白皮书等证</w:t>
            </w:r>
            <w:r w:rsidRPr="00D10D7F">
              <w:rPr>
                <w:rFonts w:cs="宋体" w:hint="eastAsia"/>
                <w:sz w:val="18"/>
                <w:szCs w:val="18"/>
              </w:rPr>
              <w:lastRenderedPageBreak/>
              <w:t>明材料）</w:t>
            </w:r>
          </w:p>
          <w:p w14:paraId="16AE76FA" w14:textId="77777777" w:rsidR="004F5BF7" w:rsidRDefault="00993865">
            <w:pPr>
              <w:pStyle w:val="afe"/>
              <w:spacing w:before="0" w:beforeAutospacing="0" w:after="0" w:afterAutospacing="0" w:line="360" w:lineRule="auto"/>
              <w:jc w:val="both"/>
              <w:rPr>
                <w:rFonts w:cs="宋体"/>
                <w:sz w:val="18"/>
                <w:szCs w:val="18"/>
              </w:rPr>
            </w:pPr>
            <w:r>
              <w:rPr>
                <w:rFonts w:cs="宋体" w:hint="eastAsia"/>
                <w:sz w:val="18"/>
                <w:szCs w:val="18"/>
              </w:rPr>
              <w:t>2、响应产品具有环境标志产品和节能产品认证的，每项得1分，最多得2分。（节能、环境指标产品以财政部清单为评审依据，供应商需提供清单并标明）</w:t>
            </w:r>
          </w:p>
        </w:tc>
      </w:tr>
      <w:tr w:rsidR="004F5BF7" w14:paraId="4353D019" w14:textId="77777777">
        <w:trPr>
          <w:trHeight w:val="1169"/>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1419439F" w14:textId="77777777" w:rsidR="004F5BF7" w:rsidRDefault="00993865">
            <w:pPr>
              <w:pStyle w:val="afe"/>
              <w:spacing w:before="0" w:beforeAutospacing="0" w:after="0" w:afterAutospacing="0" w:line="360" w:lineRule="auto"/>
              <w:rPr>
                <w:rFonts w:cs="宋体"/>
                <w:b/>
                <w:bCs/>
                <w:sz w:val="18"/>
                <w:szCs w:val="18"/>
              </w:rPr>
            </w:pPr>
            <w:r>
              <w:rPr>
                <w:rFonts w:cs="宋体" w:hint="eastAsia"/>
                <w:b/>
                <w:bCs/>
                <w:sz w:val="18"/>
                <w:szCs w:val="18"/>
              </w:rPr>
              <w:lastRenderedPageBreak/>
              <w:t>3</w:t>
            </w:r>
          </w:p>
        </w:tc>
        <w:tc>
          <w:tcPr>
            <w:tcW w:w="1005" w:type="dxa"/>
            <w:tcBorders>
              <w:top w:val="single" w:sz="6" w:space="0" w:color="000000"/>
              <w:left w:val="single" w:sz="6" w:space="0" w:color="000000"/>
              <w:bottom w:val="single" w:sz="6" w:space="0" w:color="000000"/>
              <w:right w:val="single" w:sz="6" w:space="0" w:color="000000"/>
            </w:tcBorders>
            <w:vAlign w:val="center"/>
          </w:tcPr>
          <w:p w14:paraId="2843E7E8"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lang w:val="zh-CN"/>
              </w:rPr>
              <w:t>履约能力</w:t>
            </w:r>
          </w:p>
          <w:p w14:paraId="50246B26"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shd w:val="clear" w:color="auto" w:fill="FFFFFF"/>
              </w:rPr>
              <w:t>(</w:t>
            </w:r>
            <w:r>
              <w:rPr>
                <w:rFonts w:cs="宋体" w:hint="eastAsia"/>
                <w:b/>
                <w:bCs/>
                <w:sz w:val="18"/>
                <w:szCs w:val="18"/>
              </w:rPr>
              <w:t>5%</w:t>
            </w:r>
            <w:r>
              <w:rPr>
                <w:rFonts w:cs="宋体" w:hint="eastAsia"/>
                <w:b/>
                <w:bCs/>
                <w:sz w:val="18"/>
                <w:szCs w:val="18"/>
                <w:shd w:val="clear" w:color="auto" w:fill="FFFFFF"/>
              </w:rPr>
              <w:t>)</w:t>
            </w:r>
          </w:p>
        </w:tc>
        <w:tc>
          <w:tcPr>
            <w:tcW w:w="7245" w:type="dxa"/>
            <w:tcBorders>
              <w:top w:val="single" w:sz="6" w:space="0" w:color="000000"/>
              <w:left w:val="single" w:sz="6" w:space="0" w:color="000000"/>
              <w:bottom w:val="single" w:sz="6" w:space="0" w:color="000000"/>
              <w:right w:val="single" w:sz="6" w:space="0" w:color="000000"/>
            </w:tcBorders>
            <w:vAlign w:val="center"/>
          </w:tcPr>
          <w:p w14:paraId="202F6FAB" w14:textId="080D6F7A" w:rsidR="004F5BF7" w:rsidRDefault="00993865">
            <w:pPr>
              <w:pStyle w:val="afe"/>
              <w:spacing w:before="0" w:beforeAutospacing="0" w:after="0" w:afterAutospacing="0" w:line="360" w:lineRule="auto"/>
              <w:jc w:val="both"/>
              <w:rPr>
                <w:rFonts w:cs="宋体"/>
                <w:sz w:val="18"/>
                <w:szCs w:val="18"/>
              </w:rPr>
            </w:pPr>
            <w:r>
              <w:rPr>
                <w:rFonts w:cs="宋体" w:hint="eastAsia"/>
                <w:sz w:val="18"/>
                <w:szCs w:val="18"/>
              </w:rPr>
              <w:t>供应商类似业绩情况：供应商提供近三年</w:t>
            </w:r>
            <w:r w:rsidR="005D260F" w:rsidRPr="00AE5AED">
              <w:rPr>
                <w:rFonts w:cs="宋体" w:hint="eastAsia"/>
                <w:sz w:val="18"/>
                <w:szCs w:val="18"/>
              </w:rPr>
              <w:t>类</w:t>
            </w:r>
            <w:r>
              <w:rPr>
                <w:rFonts w:cs="宋体" w:hint="eastAsia"/>
                <w:sz w:val="18"/>
                <w:szCs w:val="18"/>
              </w:rPr>
              <w:t>似的业绩证明材料（提供201</w:t>
            </w:r>
            <w:r w:rsidR="000D3E80">
              <w:rPr>
                <w:rFonts w:cs="宋体"/>
                <w:sz w:val="18"/>
                <w:szCs w:val="18"/>
              </w:rPr>
              <w:t>8</w:t>
            </w:r>
            <w:r>
              <w:rPr>
                <w:rFonts w:cs="宋体" w:hint="eastAsia"/>
                <w:sz w:val="18"/>
                <w:szCs w:val="18"/>
              </w:rPr>
              <w:t>年</w:t>
            </w:r>
            <w:r>
              <w:rPr>
                <w:rFonts w:cs="宋体"/>
                <w:sz w:val="18"/>
                <w:szCs w:val="18"/>
              </w:rPr>
              <w:t>1</w:t>
            </w:r>
            <w:r>
              <w:rPr>
                <w:rFonts w:cs="宋体" w:hint="eastAsia"/>
                <w:sz w:val="18"/>
                <w:szCs w:val="18"/>
              </w:rPr>
              <w:t>月</w:t>
            </w:r>
            <w:r>
              <w:rPr>
                <w:rFonts w:cs="宋体"/>
                <w:sz w:val="18"/>
                <w:szCs w:val="18"/>
              </w:rPr>
              <w:t>1</w:t>
            </w:r>
            <w:r>
              <w:rPr>
                <w:rFonts w:cs="宋体" w:hint="eastAsia"/>
                <w:sz w:val="18"/>
                <w:szCs w:val="18"/>
              </w:rPr>
              <w:t>日至今），每提供1项得</w:t>
            </w:r>
            <w:r>
              <w:rPr>
                <w:rFonts w:cs="宋体" w:hint="eastAsia"/>
                <w:b/>
                <w:sz w:val="18"/>
                <w:szCs w:val="18"/>
              </w:rPr>
              <w:t>1分</w:t>
            </w:r>
            <w:r>
              <w:rPr>
                <w:rFonts w:cs="宋体" w:hint="eastAsia"/>
                <w:sz w:val="18"/>
                <w:szCs w:val="18"/>
              </w:rPr>
              <w:t>,最多得</w:t>
            </w:r>
            <w:r>
              <w:rPr>
                <w:rFonts w:cs="宋体" w:hint="eastAsia"/>
                <w:b/>
                <w:sz w:val="18"/>
                <w:szCs w:val="18"/>
              </w:rPr>
              <w:t>5分</w:t>
            </w:r>
            <w:r>
              <w:rPr>
                <w:rFonts w:cs="宋体" w:hint="eastAsia"/>
                <w:sz w:val="18"/>
                <w:szCs w:val="18"/>
              </w:rPr>
              <w:t>；不提供不得分。（以合同首页、标的所在页、签字页和中标通知书复印件为准）。</w:t>
            </w:r>
          </w:p>
        </w:tc>
      </w:tr>
      <w:tr w:rsidR="004F5BF7" w14:paraId="049A7BEC" w14:textId="77777777">
        <w:trPr>
          <w:trHeight w:val="415"/>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0163366A" w14:textId="77777777" w:rsidR="004F5BF7" w:rsidRDefault="00993865">
            <w:pPr>
              <w:pStyle w:val="afe"/>
              <w:spacing w:before="0" w:beforeAutospacing="0" w:after="0" w:afterAutospacing="0" w:line="360" w:lineRule="auto"/>
              <w:rPr>
                <w:rFonts w:cs="宋体"/>
                <w:b/>
                <w:bCs/>
                <w:sz w:val="18"/>
                <w:szCs w:val="18"/>
              </w:rPr>
            </w:pPr>
            <w:r>
              <w:rPr>
                <w:rFonts w:cs="宋体" w:hint="eastAsia"/>
                <w:b/>
                <w:bCs/>
                <w:sz w:val="18"/>
                <w:szCs w:val="18"/>
              </w:rPr>
              <w:t>4</w:t>
            </w:r>
          </w:p>
        </w:tc>
        <w:tc>
          <w:tcPr>
            <w:tcW w:w="1005" w:type="dxa"/>
            <w:tcBorders>
              <w:top w:val="single" w:sz="6" w:space="0" w:color="000000"/>
              <w:left w:val="single" w:sz="6" w:space="0" w:color="000000"/>
              <w:bottom w:val="single" w:sz="6" w:space="0" w:color="000000"/>
              <w:right w:val="single" w:sz="6" w:space="0" w:color="000000"/>
            </w:tcBorders>
            <w:vAlign w:val="center"/>
          </w:tcPr>
          <w:p w14:paraId="562B2020"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lang w:val="zh-CN"/>
              </w:rPr>
              <w:t>实施方案</w:t>
            </w:r>
          </w:p>
          <w:p w14:paraId="4F7C5E7E" w14:textId="77777777" w:rsidR="004F5BF7" w:rsidRDefault="00993865">
            <w:pPr>
              <w:pStyle w:val="afe"/>
              <w:spacing w:before="0" w:beforeAutospacing="0" w:after="0" w:afterAutospacing="0" w:line="360" w:lineRule="auto"/>
              <w:jc w:val="center"/>
              <w:rPr>
                <w:rFonts w:cs="宋体"/>
                <w:b/>
                <w:bCs/>
                <w:sz w:val="18"/>
                <w:szCs w:val="18"/>
                <w:lang w:val="zh-CN"/>
              </w:rPr>
            </w:pPr>
            <w:r>
              <w:rPr>
                <w:rFonts w:cs="宋体" w:hint="eastAsia"/>
                <w:b/>
                <w:bCs/>
                <w:sz w:val="18"/>
                <w:szCs w:val="18"/>
                <w:lang w:val="zh-CN"/>
              </w:rPr>
              <w:t>（1</w:t>
            </w:r>
            <w:r>
              <w:rPr>
                <w:rFonts w:cs="宋体"/>
                <w:b/>
                <w:bCs/>
                <w:sz w:val="18"/>
                <w:szCs w:val="18"/>
                <w:lang w:val="zh-CN"/>
              </w:rPr>
              <w:t>5</w:t>
            </w:r>
            <w:r>
              <w:rPr>
                <w:rFonts w:cs="宋体" w:hint="eastAsia"/>
                <w:b/>
                <w:bCs/>
                <w:sz w:val="18"/>
                <w:szCs w:val="18"/>
                <w:lang w:val="zh-CN"/>
              </w:rPr>
              <w:t>%）</w:t>
            </w:r>
          </w:p>
        </w:tc>
        <w:tc>
          <w:tcPr>
            <w:tcW w:w="7245" w:type="dxa"/>
            <w:tcBorders>
              <w:top w:val="single" w:sz="6" w:space="0" w:color="000000"/>
              <w:left w:val="single" w:sz="6" w:space="0" w:color="000000"/>
              <w:bottom w:val="single" w:sz="6" w:space="0" w:color="000000"/>
              <w:right w:val="single" w:sz="6" w:space="0" w:color="000000"/>
            </w:tcBorders>
            <w:vAlign w:val="center"/>
          </w:tcPr>
          <w:p w14:paraId="7141D82B" w14:textId="71B91D1F" w:rsidR="004F5BF7" w:rsidRDefault="00993865">
            <w:pPr>
              <w:spacing w:line="400" w:lineRule="exact"/>
              <w:rPr>
                <w:rFonts w:ascii="宋体" w:hAnsi="宋体" w:cs="宋体"/>
                <w:sz w:val="18"/>
                <w:szCs w:val="18"/>
              </w:rPr>
            </w:pPr>
            <w:r>
              <w:rPr>
                <w:rFonts w:ascii="宋体" w:hAnsi="宋体" w:cs="宋体" w:hint="eastAsia"/>
                <w:sz w:val="18"/>
                <w:szCs w:val="18"/>
              </w:rPr>
              <w:t>供应商针对本项目提供项目实施方案，根据实施方案的科学合理性、项目契合度、服务响应度等和计划投入到本项目负责安装、调试等专业技术服务人员的配置情况等方面综合评比。</w:t>
            </w:r>
            <w:r w:rsidRPr="00171423">
              <w:rPr>
                <w:rFonts w:ascii="宋体" w:hAnsi="宋体" w:cs="宋体" w:hint="eastAsia"/>
                <w:sz w:val="18"/>
                <w:szCs w:val="18"/>
              </w:rPr>
              <w:t>实施方案</w:t>
            </w:r>
            <w:r w:rsidR="00DF1622" w:rsidRPr="00171423">
              <w:rPr>
                <w:rFonts w:ascii="宋体" w:hAnsi="宋体" w:cs="宋体" w:hint="eastAsia"/>
                <w:sz w:val="18"/>
                <w:szCs w:val="18"/>
              </w:rPr>
              <w:t>内容完善具体</w:t>
            </w:r>
            <w:r w:rsidRPr="00171423">
              <w:rPr>
                <w:rFonts w:ascii="宋体" w:hAnsi="宋体" w:cs="宋体" w:hint="eastAsia"/>
                <w:sz w:val="18"/>
                <w:szCs w:val="18"/>
              </w:rPr>
              <w:t>、项目</w:t>
            </w:r>
            <w:r w:rsidR="00DF1622" w:rsidRPr="00171423">
              <w:rPr>
                <w:rFonts w:ascii="宋体" w:hAnsi="宋体" w:cs="宋体" w:hint="eastAsia"/>
                <w:sz w:val="18"/>
                <w:szCs w:val="18"/>
              </w:rPr>
              <w:t>进度安排</w:t>
            </w:r>
            <w:r w:rsidR="00371D2C" w:rsidRPr="00171423">
              <w:rPr>
                <w:rFonts w:ascii="宋体" w:hAnsi="宋体" w:cs="宋体" w:hint="eastAsia"/>
                <w:sz w:val="18"/>
                <w:szCs w:val="18"/>
              </w:rPr>
              <w:t>科学合理</w:t>
            </w:r>
            <w:r w:rsidRPr="00171423">
              <w:rPr>
                <w:rFonts w:ascii="宋体" w:hAnsi="宋体" w:cs="宋体" w:hint="eastAsia"/>
                <w:sz w:val="18"/>
                <w:szCs w:val="18"/>
              </w:rPr>
              <w:t>、服务响应</w:t>
            </w:r>
            <w:r w:rsidR="00122D50" w:rsidRPr="00171423">
              <w:rPr>
                <w:rFonts w:ascii="宋体" w:hAnsi="宋体" w:cs="宋体" w:hint="eastAsia"/>
                <w:sz w:val="18"/>
                <w:szCs w:val="18"/>
              </w:rPr>
              <w:t>措施齐全</w:t>
            </w:r>
            <w:r w:rsidRPr="00171423">
              <w:rPr>
                <w:rFonts w:ascii="宋体" w:hAnsi="宋体" w:cs="宋体" w:hint="eastAsia"/>
                <w:sz w:val="18"/>
                <w:szCs w:val="18"/>
              </w:rPr>
              <w:t>、人员配置</w:t>
            </w:r>
            <w:r w:rsidR="00F35F27" w:rsidRPr="00171423">
              <w:rPr>
                <w:rFonts w:ascii="宋体" w:hAnsi="宋体" w:cs="宋体" w:hint="eastAsia"/>
                <w:sz w:val="18"/>
                <w:szCs w:val="18"/>
              </w:rPr>
              <w:t>充足</w:t>
            </w:r>
            <w:r w:rsidRPr="00171423">
              <w:rPr>
                <w:rFonts w:ascii="宋体" w:hAnsi="宋体" w:cs="宋体" w:hint="eastAsia"/>
                <w:sz w:val="18"/>
                <w:szCs w:val="18"/>
              </w:rPr>
              <w:t>的得1</w:t>
            </w:r>
            <w:r w:rsidRPr="00171423">
              <w:rPr>
                <w:rFonts w:ascii="宋体" w:hAnsi="宋体" w:cs="宋体"/>
                <w:sz w:val="18"/>
                <w:szCs w:val="18"/>
              </w:rPr>
              <w:t>5</w:t>
            </w:r>
            <w:r w:rsidRPr="00171423">
              <w:rPr>
                <w:rFonts w:ascii="宋体" w:hAnsi="宋体" w:cs="宋体" w:hint="eastAsia"/>
                <w:sz w:val="18"/>
                <w:szCs w:val="18"/>
              </w:rPr>
              <w:t>分；实施方案</w:t>
            </w:r>
            <w:r w:rsidR="00F67E69" w:rsidRPr="00171423">
              <w:rPr>
                <w:rFonts w:ascii="宋体" w:hAnsi="宋体" w:cs="宋体" w:hint="eastAsia"/>
                <w:sz w:val="18"/>
                <w:szCs w:val="18"/>
              </w:rPr>
              <w:t>内容</w:t>
            </w:r>
            <w:r w:rsidR="00FF2E1C" w:rsidRPr="00171423">
              <w:rPr>
                <w:rFonts w:ascii="宋体" w:hAnsi="宋体" w:cs="宋体" w:hint="eastAsia"/>
                <w:sz w:val="18"/>
                <w:szCs w:val="18"/>
              </w:rPr>
              <w:t>较为完善</w:t>
            </w:r>
            <w:r w:rsidRPr="00171423">
              <w:rPr>
                <w:rFonts w:ascii="宋体" w:hAnsi="宋体" w:cs="宋体" w:hint="eastAsia"/>
                <w:sz w:val="18"/>
                <w:szCs w:val="18"/>
              </w:rPr>
              <w:t>、项目</w:t>
            </w:r>
            <w:r w:rsidR="00FF2E1C" w:rsidRPr="00171423">
              <w:rPr>
                <w:rFonts w:ascii="宋体" w:hAnsi="宋体" w:cs="宋体" w:hint="eastAsia"/>
                <w:sz w:val="18"/>
                <w:szCs w:val="18"/>
              </w:rPr>
              <w:t>进度安排计划明确</w:t>
            </w:r>
            <w:r w:rsidRPr="00171423">
              <w:rPr>
                <w:rFonts w:ascii="宋体" w:hAnsi="宋体" w:cs="宋体" w:hint="eastAsia"/>
                <w:sz w:val="18"/>
                <w:szCs w:val="18"/>
              </w:rPr>
              <w:t>、</w:t>
            </w:r>
            <w:r w:rsidR="00FF2E1C" w:rsidRPr="00171423">
              <w:rPr>
                <w:rFonts w:ascii="宋体" w:hAnsi="宋体" w:cs="宋体" w:hint="eastAsia"/>
                <w:sz w:val="18"/>
                <w:szCs w:val="18"/>
              </w:rPr>
              <w:t>有一定的</w:t>
            </w:r>
            <w:r w:rsidRPr="00171423">
              <w:rPr>
                <w:rFonts w:ascii="宋体" w:hAnsi="宋体" w:cs="宋体" w:hint="eastAsia"/>
                <w:sz w:val="18"/>
                <w:szCs w:val="18"/>
              </w:rPr>
              <w:t>服务响应</w:t>
            </w:r>
            <w:r w:rsidR="00FF2E1C" w:rsidRPr="00171423">
              <w:rPr>
                <w:rFonts w:ascii="宋体" w:hAnsi="宋体" w:cs="宋体" w:hint="eastAsia"/>
                <w:sz w:val="18"/>
                <w:szCs w:val="18"/>
              </w:rPr>
              <w:t>措施</w:t>
            </w:r>
            <w:r w:rsidRPr="00171423">
              <w:rPr>
                <w:rFonts w:ascii="宋体" w:hAnsi="宋体" w:cs="宋体" w:hint="eastAsia"/>
                <w:sz w:val="18"/>
                <w:szCs w:val="18"/>
              </w:rPr>
              <w:t>、人员配置可基本满足项目需求的得1</w:t>
            </w:r>
            <w:r w:rsidRPr="00171423">
              <w:rPr>
                <w:rFonts w:ascii="宋体" w:hAnsi="宋体" w:cs="宋体"/>
                <w:sz w:val="18"/>
                <w:szCs w:val="18"/>
              </w:rPr>
              <w:t>0</w:t>
            </w:r>
            <w:r w:rsidRPr="00171423">
              <w:rPr>
                <w:rFonts w:ascii="宋体" w:hAnsi="宋体" w:cs="宋体" w:hint="eastAsia"/>
                <w:sz w:val="18"/>
                <w:szCs w:val="18"/>
              </w:rPr>
              <w:t>分；实施方案</w:t>
            </w:r>
            <w:r w:rsidR="00734ACB" w:rsidRPr="00171423">
              <w:rPr>
                <w:rFonts w:ascii="宋体" w:hAnsi="宋体" w:cs="宋体" w:hint="eastAsia"/>
                <w:sz w:val="18"/>
                <w:szCs w:val="18"/>
              </w:rPr>
              <w:t>内容编制混乱</w:t>
            </w:r>
            <w:r w:rsidRPr="00171423">
              <w:rPr>
                <w:rFonts w:ascii="宋体" w:hAnsi="宋体" w:cs="宋体" w:hint="eastAsia"/>
                <w:sz w:val="18"/>
                <w:szCs w:val="18"/>
              </w:rPr>
              <w:t>、</w:t>
            </w:r>
            <w:r w:rsidR="00734ACB" w:rsidRPr="00171423">
              <w:rPr>
                <w:rFonts w:ascii="宋体" w:hAnsi="宋体" w:cs="宋体" w:hint="eastAsia"/>
                <w:sz w:val="18"/>
                <w:szCs w:val="18"/>
              </w:rPr>
              <w:t>服务响应措施</w:t>
            </w:r>
            <w:r w:rsidR="00E85340" w:rsidRPr="00171423">
              <w:rPr>
                <w:rFonts w:ascii="宋体" w:hAnsi="宋体" w:cs="宋体" w:hint="eastAsia"/>
                <w:sz w:val="18"/>
                <w:szCs w:val="18"/>
              </w:rPr>
              <w:t>缺失</w:t>
            </w:r>
            <w:r w:rsidR="00D728BE" w:rsidRPr="00171423">
              <w:rPr>
                <w:rFonts w:ascii="宋体" w:hAnsi="宋体" w:cs="宋体" w:hint="eastAsia"/>
                <w:sz w:val="18"/>
                <w:szCs w:val="18"/>
              </w:rPr>
              <w:t>或不足</w:t>
            </w:r>
            <w:r w:rsidRPr="00171423">
              <w:rPr>
                <w:rFonts w:ascii="宋体" w:hAnsi="宋体" w:cs="宋体" w:hint="eastAsia"/>
                <w:sz w:val="18"/>
                <w:szCs w:val="18"/>
              </w:rPr>
              <w:t>、有一定的人员配置安排计划的得</w:t>
            </w:r>
            <w:r w:rsidRPr="00171423">
              <w:rPr>
                <w:rFonts w:ascii="宋体" w:hAnsi="宋体" w:cs="宋体"/>
                <w:sz w:val="18"/>
                <w:szCs w:val="18"/>
              </w:rPr>
              <w:t>6</w:t>
            </w:r>
            <w:r w:rsidRPr="00171423">
              <w:rPr>
                <w:rFonts w:ascii="宋体" w:hAnsi="宋体" w:cs="宋体" w:hint="eastAsia"/>
                <w:sz w:val="18"/>
                <w:szCs w:val="18"/>
              </w:rPr>
              <w:t>分，方案内容无具体措施、逻辑混乱或与项目实施无切实相关的得</w:t>
            </w:r>
            <w:r w:rsidRPr="00171423">
              <w:rPr>
                <w:rFonts w:ascii="宋体" w:hAnsi="宋体" w:cs="宋体"/>
                <w:sz w:val="18"/>
                <w:szCs w:val="18"/>
              </w:rPr>
              <w:t>3</w:t>
            </w:r>
            <w:r w:rsidRPr="00171423">
              <w:rPr>
                <w:rFonts w:ascii="宋体" w:hAnsi="宋体" w:cs="宋体" w:hint="eastAsia"/>
                <w:sz w:val="18"/>
                <w:szCs w:val="18"/>
              </w:rPr>
              <w:t>分，未提供的不得分；</w:t>
            </w:r>
          </w:p>
        </w:tc>
      </w:tr>
      <w:tr w:rsidR="004F5BF7" w14:paraId="40809869" w14:textId="77777777">
        <w:trPr>
          <w:trHeight w:val="415"/>
          <w:jc w:val="center"/>
        </w:trPr>
        <w:tc>
          <w:tcPr>
            <w:tcW w:w="697" w:type="dxa"/>
            <w:tcBorders>
              <w:top w:val="single" w:sz="6" w:space="0" w:color="000000"/>
              <w:left w:val="single" w:sz="6" w:space="0" w:color="000000"/>
              <w:bottom w:val="single" w:sz="6" w:space="0" w:color="000000"/>
              <w:right w:val="single" w:sz="6" w:space="0" w:color="000000"/>
            </w:tcBorders>
            <w:vAlign w:val="center"/>
          </w:tcPr>
          <w:p w14:paraId="3590D21E" w14:textId="77777777" w:rsidR="004F5BF7" w:rsidRDefault="00993865">
            <w:pPr>
              <w:pStyle w:val="afe"/>
              <w:spacing w:before="0" w:beforeAutospacing="0" w:after="0" w:afterAutospacing="0" w:line="360" w:lineRule="auto"/>
              <w:rPr>
                <w:rFonts w:cs="宋体"/>
                <w:b/>
                <w:bCs/>
                <w:sz w:val="18"/>
                <w:szCs w:val="18"/>
              </w:rPr>
            </w:pPr>
            <w:r>
              <w:rPr>
                <w:rFonts w:cs="宋体" w:hint="eastAsia"/>
                <w:b/>
                <w:bCs/>
                <w:sz w:val="18"/>
                <w:szCs w:val="18"/>
              </w:rPr>
              <w:t>5</w:t>
            </w:r>
          </w:p>
        </w:tc>
        <w:tc>
          <w:tcPr>
            <w:tcW w:w="1005" w:type="dxa"/>
            <w:tcBorders>
              <w:top w:val="single" w:sz="6" w:space="0" w:color="000000"/>
              <w:left w:val="single" w:sz="6" w:space="0" w:color="000000"/>
              <w:bottom w:val="single" w:sz="6" w:space="0" w:color="000000"/>
              <w:right w:val="single" w:sz="6" w:space="0" w:color="000000"/>
            </w:tcBorders>
            <w:vAlign w:val="center"/>
          </w:tcPr>
          <w:p w14:paraId="0FD9AA62" w14:textId="77777777" w:rsidR="004F5BF7" w:rsidRDefault="00993865">
            <w:pPr>
              <w:pStyle w:val="afe"/>
              <w:spacing w:before="0" w:beforeAutospacing="0" w:after="0" w:afterAutospacing="0" w:line="360" w:lineRule="auto"/>
              <w:rPr>
                <w:rFonts w:cs="宋体"/>
                <w:b/>
                <w:bCs/>
                <w:sz w:val="18"/>
                <w:szCs w:val="18"/>
                <w:lang w:val="zh-CN"/>
              </w:rPr>
            </w:pPr>
            <w:r>
              <w:rPr>
                <w:rFonts w:cs="宋体" w:hint="eastAsia"/>
                <w:b/>
                <w:bCs/>
                <w:sz w:val="18"/>
                <w:szCs w:val="18"/>
                <w:lang w:val="zh-CN"/>
              </w:rPr>
              <w:t>售后服务</w:t>
            </w:r>
          </w:p>
          <w:p w14:paraId="2C6A3124" w14:textId="77777777" w:rsidR="004F5BF7" w:rsidRDefault="00993865">
            <w:pPr>
              <w:pStyle w:val="afe"/>
              <w:spacing w:before="0" w:beforeAutospacing="0" w:after="0" w:afterAutospacing="0" w:line="360" w:lineRule="auto"/>
              <w:jc w:val="center"/>
              <w:rPr>
                <w:rFonts w:cs="宋体"/>
                <w:b/>
                <w:bCs/>
                <w:sz w:val="18"/>
                <w:szCs w:val="18"/>
                <w:shd w:val="clear" w:color="auto" w:fill="FFFFFF"/>
              </w:rPr>
            </w:pPr>
            <w:r>
              <w:rPr>
                <w:rFonts w:cs="宋体" w:hint="eastAsia"/>
                <w:b/>
                <w:bCs/>
                <w:sz w:val="18"/>
                <w:szCs w:val="18"/>
                <w:shd w:val="clear" w:color="auto" w:fill="FFFFFF"/>
              </w:rPr>
              <w:t>(</w:t>
            </w:r>
            <w:r>
              <w:rPr>
                <w:rFonts w:cs="宋体"/>
                <w:b/>
                <w:bCs/>
                <w:sz w:val="18"/>
                <w:szCs w:val="18"/>
              </w:rPr>
              <w:t>1</w:t>
            </w:r>
            <w:r>
              <w:rPr>
                <w:rFonts w:cs="宋体" w:hint="eastAsia"/>
                <w:b/>
                <w:bCs/>
                <w:sz w:val="18"/>
                <w:szCs w:val="18"/>
              </w:rPr>
              <w:t>0%</w:t>
            </w:r>
            <w:r>
              <w:rPr>
                <w:rFonts w:cs="宋体" w:hint="eastAsia"/>
                <w:b/>
                <w:bCs/>
                <w:sz w:val="18"/>
                <w:szCs w:val="18"/>
                <w:shd w:val="clear" w:color="auto" w:fill="FFFFFF"/>
              </w:rPr>
              <w:t>)</w:t>
            </w:r>
          </w:p>
        </w:tc>
        <w:tc>
          <w:tcPr>
            <w:tcW w:w="7245" w:type="dxa"/>
            <w:tcBorders>
              <w:top w:val="single" w:sz="6" w:space="0" w:color="000000"/>
              <w:left w:val="single" w:sz="6" w:space="0" w:color="000000"/>
              <w:bottom w:val="single" w:sz="6" w:space="0" w:color="000000"/>
              <w:right w:val="single" w:sz="6" w:space="0" w:color="000000"/>
            </w:tcBorders>
            <w:vAlign w:val="center"/>
          </w:tcPr>
          <w:p w14:paraId="00EC0D1F" w14:textId="39C3B594" w:rsidR="004F5BF7" w:rsidRDefault="00993865">
            <w:pPr>
              <w:spacing w:line="400" w:lineRule="exact"/>
              <w:rPr>
                <w:rFonts w:ascii="宋体" w:hAnsi="宋体" w:cs="宋体"/>
                <w:bCs/>
                <w:sz w:val="18"/>
                <w:szCs w:val="18"/>
              </w:rPr>
            </w:pPr>
            <w:r>
              <w:rPr>
                <w:rFonts w:ascii="宋体" w:hAnsi="宋体" w:cs="宋体" w:hint="eastAsia"/>
                <w:sz w:val="18"/>
                <w:szCs w:val="18"/>
              </w:rPr>
              <w:t>（1）</w:t>
            </w:r>
            <w:r>
              <w:rPr>
                <w:rFonts w:ascii="宋体" w:hAnsi="宋体" w:cs="宋体" w:hint="eastAsia"/>
                <w:bCs/>
                <w:sz w:val="18"/>
                <w:szCs w:val="18"/>
              </w:rPr>
              <w:t>本地化服务能力：</w:t>
            </w:r>
            <w:r w:rsidRPr="00231B27">
              <w:rPr>
                <w:rFonts w:ascii="宋体" w:hAnsi="宋体" w:cs="宋体" w:hint="eastAsia"/>
                <w:bCs/>
                <w:sz w:val="18"/>
                <w:szCs w:val="18"/>
              </w:rPr>
              <w:t>供应商在青海省内有本地化售后服务机构的得2分，有在青海省内</w:t>
            </w:r>
            <w:r w:rsidR="005D260F" w:rsidRPr="00231B27">
              <w:rPr>
                <w:rFonts w:ascii="宋体" w:hAnsi="宋体" w:cs="宋体" w:hint="eastAsia"/>
                <w:bCs/>
                <w:sz w:val="18"/>
                <w:szCs w:val="18"/>
              </w:rPr>
              <w:t>有</w:t>
            </w:r>
            <w:r w:rsidRPr="00231B27">
              <w:rPr>
                <w:rFonts w:ascii="宋体" w:hAnsi="宋体" w:cs="宋体" w:hint="eastAsia"/>
                <w:bCs/>
                <w:sz w:val="18"/>
                <w:szCs w:val="18"/>
              </w:rPr>
              <w:t>合作的售后服务机构</w:t>
            </w:r>
            <w:r w:rsidR="005D260F" w:rsidRPr="00231B27">
              <w:rPr>
                <w:rFonts w:ascii="宋体" w:hAnsi="宋体" w:cs="宋体" w:hint="eastAsia"/>
                <w:bCs/>
                <w:sz w:val="18"/>
                <w:szCs w:val="18"/>
              </w:rPr>
              <w:t>或承诺成交后设立</w:t>
            </w:r>
            <w:r w:rsidRPr="00231B27">
              <w:rPr>
                <w:rFonts w:ascii="宋体" w:hAnsi="宋体" w:cs="宋体" w:hint="eastAsia"/>
                <w:bCs/>
                <w:sz w:val="18"/>
                <w:szCs w:val="18"/>
              </w:rPr>
              <w:t>的得1分，</w:t>
            </w:r>
            <w:r>
              <w:rPr>
                <w:rFonts w:ascii="宋体" w:hAnsi="宋体" w:cs="宋体" w:hint="eastAsia"/>
                <w:bCs/>
                <w:sz w:val="18"/>
                <w:szCs w:val="18"/>
              </w:rPr>
              <w:t>没有的不得分。（需提供营业执照、委托协议</w:t>
            </w:r>
            <w:r w:rsidR="00791CB9">
              <w:rPr>
                <w:rFonts w:ascii="宋体" w:hAnsi="宋体" w:cs="宋体" w:hint="eastAsia"/>
                <w:bCs/>
                <w:sz w:val="18"/>
                <w:szCs w:val="18"/>
              </w:rPr>
              <w:t>或承诺函</w:t>
            </w:r>
            <w:r>
              <w:rPr>
                <w:rFonts w:ascii="宋体" w:hAnsi="宋体" w:cs="宋体" w:hint="eastAsia"/>
                <w:bCs/>
                <w:sz w:val="18"/>
                <w:szCs w:val="18"/>
              </w:rPr>
              <w:t>等相关证明材料，未提供或不能证明的不得分）。</w:t>
            </w:r>
          </w:p>
          <w:p w14:paraId="4F8F1E0C" w14:textId="4C0A0EF2" w:rsidR="004F5BF7" w:rsidRDefault="00993865">
            <w:pPr>
              <w:spacing w:line="400" w:lineRule="exact"/>
              <w:rPr>
                <w:rFonts w:ascii="宋体" w:hAnsi="宋体" w:cs="宋体"/>
                <w:bCs/>
                <w:sz w:val="18"/>
                <w:szCs w:val="18"/>
              </w:rPr>
            </w:pPr>
            <w:r>
              <w:rPr>
                <w:rFonts w:ascii="宋体" w:hAnsi="宋体" w:cs="宋体" w:hint="eastAsia"/>
                <w:sz w:val="18"/>
                <w:szCs w:val="18"/>
              </w:rPr>
              <w:t>（</w:t>
            </w:r>
            <w:r>
              <w:rPr>
                <w:rFonts w:ascii="宋体" w:hAnsi="宋体" w:cs="宋体"/>
                <w:sz w:val="18"/>
                <w:szCs w:val="18"/>
              </w:rPr>
              <w:t>2</w:t>
            </w:r>
            <w:r>
              <w:rPr>
                <w:rFonts w:ascii="宋体" w:hAnsi="宋体" w:cs="宋体" w:hint="eastAsia"/>
                <w:sz w:val="18"/>
                <w:szCs w:val="18"/>
              </w:rPr>
              <w:t>）</w:t>
            </w:r>
            <w:r>
              <w:rPr>
                <w:rFonts w:ascii="宋体" w:hAnsi="宋体" w:cs="宋体" w:hint="eastAsia"/>
                <w:bCs/>
                <w:sz w:val="18"/>
                <w:szCs w:val="18"/>
              </w:rPr>
              <w:t>供应商针对本次项目提供详尽的售后服务计划方案，内容需涵盖产品配送安装实施进度安排、售后服务人员配置、不可预见情形应急管理措施、服务承诺等。方案内容响应度高、内容完整、具体措施切实可行的得8分，方案具有一定的可行性，人员配置较为充足、相关服务措施较为合理的得</w:t>
            </w:r>
            <w:r>
              <w:rPr>
                <w:rFonts w:ascii="宋体" w:hAnsi="宋体" w:cs="宋体"/>
                <w:b/>
                <w:bCs/>
                <w:sz w:val="18"/>
                <w:szCs w:val="18"/>
              </w:rPr>
              <w:t>5</w:t>
            </w:r>
            <w:r>
              <w:rPr>
                <w:rFonts w:ascii="宋体" w:hAnsi="宋体" w:cs="宋体" w:hint="eastAsia"/>
                <w:b/>
                <w:bCs/>
                <w:sz w:val="18"/>
                <w:szCs w:val="18"/>
              </w:rPr>
              <w:t>分</w:t>
            </w:r>
            <w:r>
              <w:rPr>
                <w:rFonts w:ascii="宋体" w:hAnsi="宋体" w:cs="宋体" w:hint="eastAsia"/>
                <w:bCs/>
                <w:sz w:val="18"/>
                <w:szCs w:val="18"/>
              </w:rPr>
              <w:t>，方案内容无实际措施、与项目需求无切实关联、编写逻辑混乱的得</w:t>
            </w:r>
            <w:r>
              <w:rPr>
                <w:rFonts w:ascii="宋体" w:hAnsi="宋体" w:cs="宋体"/>
                <w:b/>
                <w:bCs/>
                <w:sz w:val="18"/>
                <w:szCs w:val="18"/>
              </w:rPr>
              <w:t>3</w:t>
            </w:r>
            <w:r>
              <w:rPr>
                <w:rFonts w:ascii="宋体" w:hAnsi="宋体" w:cs="宋体" w:hint="eastAsia"/>
                <w:b/>
                <w:bCs/>
                <w:sz w:val="18"/>
                <w:szCs w:val="18"/>
              </w:rPr>
              <w:t>分</w:t>
            </w:r>
            <w:r>
              <w:rPr>
                <w:rFonts w:ascii="宋体" w:hAnsi="宋体" w:cs="宋体" w:hint="eastAsia"/>
                <w:bCs/>
                <w:sz w:val="18"/>
                <w:szCs w:val="18"/>
              </w:rPr>
              <w:t>，内容差的或内容不完整的得</w:t>
            </w:r>
            <w:r>
              <w:rPr>
                <w:rFonts w:ascii="宋体" w:hAnsi="宋体" w:cs="宋体" w:hint="eastAsia"/>
                <w:b/>
                <w:sz w:val="18"/>
                <w:szCs w:val="18"/>
              </w:rPr>
              <w:t>1分，</w:t>
            </w:r>
            <w:r>
              <w:rPr>
                <w:rFonts w:ascii="宋体" w:hAnsi="宋体" w:cs="宋体" w:hint="eastAsia"/>
                <w:bCs/>
                <w:sz w:val="18"/>
                <w:szCs w:val="18"/>
              </w:rPr>
              <w:t>未提供的该项不得分。</w:t>
            </w:r>
          </w:p>
        </w:tc>
      </w:tr>
    </w:tbl>
    <w:p w14:paraId="2063DD1F" w14:textId="77777777" w:rsidR="004F5BF7" w:rsidRDefault="004F5BF7">
      <w:pPr>
        <w:pStyle w:val="af3"/>
        <w:snapToGrid w:val="0"/>
        <w:spacing w:line="360" w:lineRule="auto"/>
        <w:ind w:firstLineChars="200" w:firstLine="480"/>
        <w:rPr>
          <w:rFonts w:hAnsi="宋体" w:hint="default"/>
          <w:sz w:val="24"/>
          <w:szCs w:val="24"/>
        </w:rPr>
      </w:pPr>
    </w:p>
    <w:p w14:paraId="3226B419"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3.11 经磋商确定最终采购需求和提交最后报价的供应商后，由磋商小组采用综合评分法对提交最后报价的供应商的响应文件和最后报价进行综合评分。</w:t>
      </w:r>
    </w:p>
    <w:p w14:paraId="11D7E1A6"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3.12综合评分表</w:t>
      </w:r>
      <w:r>
        <w:rPr>
          <w:rFonts w:hAnsi="宋体"/>
        </w:rPr>
        <w:t xml:space="preserve"> </w:t>
      </w:r>
    </w:p>
    <w:p w14:paraId="21F86A7C"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3.13 磋商过程中，有下列情形之一的，磋商失败：</w:t>
      </w:r>
    </w:p>
    <w:p w14:paraId="5219CDF8"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（一）通过资格审查的供应商不足三家的；</w:t>
      </w:r>
    </w:p>
    <w:p w14:paraId="42FF8267"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（二）参加磋商的供应商被淘汰，最后报价的供应商不足三家的；</w:t>
      </w:r>
    </w:p>
    <w:p w14:paraId="5F3A850E"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（三）其他无法继续开展磋商或者无法成交的情形。</w:t>
      </w:r>
    </w:p>
    <w:p w14:paraId="630F498B" w14:textId="77777777" w:rsidR="004F5BF7" w:rsidRDefault="00993865">
      <w:pPr>
        <w:snapToGrid w:val="0"/>
        <w:spacing w:line="360" w:lineRule="auto"/>
        <w:rPr>
          <w:rFonts w:ascii="宋体" w:hAnsi="宋体"/>
        </w:rPr>
      </w:pPr>
      <w:r>
        <w:rPr>
          <w:rFonts w:ascii="宋体" w:hAnsi="宋体"/>
        </w:rPr>
        <w:t>4、确定成交供应商的标准</w:t>
      </w:r>
    </w:p>
    <w:p w14:paraId="5C854312" w14:textId="77777777" w:rsidR="004F5BF7" w:rsidRDefault="00993865">
      <w:pPr>
        <w:pStyle w:val="af3"/>
        <w:snapToGrid w:val="0"/>
        <w:spacing w:line="360" w:lineRule="auto"/>
        <w:ind w:firstLineChars="192" w:firstLine="461"/>
        <w:rPr>
          <w:rFonts w:hAnsi="宋体" w:hint="default"/>
          <w:sz w:val="24"/>
          <w:szCs w:val="24"/>
        </w:rPr>
      </w:pPr>
      <w:r>
        <w:rPr>
          <w:rFonts w:hAnsi="宋体"/>
          <w:sz w:val="24"/>
          <w:szCs w:val="24"/>
        </w:rPr>
        <w:t>4.1 本次磋商小组成员应当按照客观、公正、审慎的原则进行。</w:t>
      </w:r>
    </w:p>
    <w:p w14:paraId="7F6AE0C1"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4.2 供应商报价结束后，磋商小组应当根据综合评分情况，按照评审得分由高到低顺序推荐三名以上成交候选供应商。评审得分相同的，按照最后报价由低</w:t>
      </w:r>
      <w:r>
        <w:rPr>
          <w:rFonts w:hAnsi="宋体"/>
          <w:sz w:val="24"/>
          <w:szCs w:val="24"/>
        </w:rPr>
        <w:lastRenderedPageBreak/>
        <w:t>到高的顺序推荐。评审得分且最后报价相同的，按照技术指标优劣顺序推荐。</w:t>
      </w:r>
    </w:p>
    <w:p w14:paraId="423D3670"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4.3 磋商小组推荐成交候选供应商后，应当向采购代理机构出具评审报告。</w:t>
      </w:r>
    </w:p>
    <w:p w14:paraId="415E36F0" w14:textId="77777777" w:rsidR="004F5BF7" w:rsidRDefault="00993865">
      <w:pPr>
        <w:pStyle w:val="af3"/>
        <w:snapToGrid w:val="0"/>
        <w:spacing w:line="360" w:lineRule="auto"/>
        <w:ind w:firstLineChars="200" w:firstLine="480"/>
        <w:rPr>
          <w:rFonts w:hAnsi="宋体" w:hint="default"/>
          <w:sz w:val="24"/>
          <w:szCs w:val="24"/>
        </w:rPr>
      </w:pPr>
      <w:r>
        <w:rPr>
          <w:rFonts w:hAnsi="宋体"/>
          <w:sz w:val="24"/>
          <w:szCs w:val="24"/>
        </w:rPr>
        <w:t>4.4 对于违反磋商纪律的将可能被取消成交供应商资格或视为无效响应。</w:t>
      </w:r>
    </w:p>
    <w:p w14:paraId="566E5D44" w14:textId="77777777" w:rsidR="004F5BF7" w:rsidRDefault="00993865">
      <w:pPr>
        <w:pStyle w:val="10"/>
        <w:numPr>
          <w:ilvl w:val="0"/>
          <w:numId w:val="0"/>
        </w:numPr>
        <w:rPr>
          <w:rFonts w:ascii="宋体" w:eastAsia="宋体" w:hAnsi="宋体"/>
          <w:color w:val="auto"/>
          <w:sz w:val="28"/>
          <w:szCs w:val="28"/>
        </w:rPr>
      </w:pPr>
      <w:r>
        <w:rPr>
          <w:rFonts w:ascii="宋体" w:eastAsia="宋体" w:hAnsi="宋体"/>
          <w:color w:val="auto"/>
        </w:rPr>
        <w:br w:type="page"/>
      </w:r>
      <w:bookmarkStart w:id="11" w:name="_Toc45379597"/>
      <w:r>
        <w:rPr>
          <w:rFonts w:ascii="宋体" w:eastAsia="宋体" w:hAnsi="宋体" w:hint="eastAsia"/>
          <w:color w:val="auto"/>
          <w:sz w:val="28"/>
          <w:szCs w:val="28"/>
        </w:rPr>
        <w:lastRenderedPageBreak/>
        <w:t xml:space="preserve">第六章  </w:t>
      </w:r>
      <w:r>
        <w:rPr>
          <w:rFonts w:ascii="宋体" w:eastAsia="宋体" w:hAnsi="宋体" w:hint="eastAsia"/>
          <w:lang w:val="zh-CN"/>
        </w:rPr>
        <w:t>青海省政府采购项目合同书范本</w:t>
      </w:r>
      <w:bookmarkEnd w:id="11"/>
    </w:p>
    <w:p w14:paraId="62FCEFDD" w14:textId="77777777" w:rsidR="004F5BF7" w:rsidRDefault="00993865">
      <w:pPr>
        <w:autoSpaceDE w:val="0"/>
        <w:autoSpaceDN w:val="0"/>
        <w:adjustRightInd w:val="0"/>
        <w:spacing w:line="360" w:lineRule="auto"/>
        <w:jc w:val="center"/>
        <w:rPr>
          <w:rFonts w:ascii="宋体" w:hAnsi="宋体" w:cs="Calibri"/>
          <w:b/>
          <w:bCs/>
          <w:sz w:val="36"/>
          <w:szCs w:val="36"/>
        </w:rPr>
      </w:pPr>
      <w:r>
        <w:rPr>
          <w:rFonts w:ascii="宋体" w:hAnsi="宋体" w:cs="宋体" w:hint="eastAsia"/>
          <w:b/>
          <w:bCs/>
          <w:sz w:val="36"/>
          <w:szCs w:val="36"/>
          <w:lang w:val="zh-CN"/>
        </w:rPr>
        <w:t>（货物类）</w:t>
      </w:r>
    </w:p>
    <w:p w14:paraId="1C8ADC49"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16319EAF"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08A161F7"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3237F1A9"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273EAB53" w14:textId="77777777" w:rsidR="004F5BF7" w:rsidRDefault="00993865">
      <w:pPr>
        <w:autoSpaceDE w:val="0"/>
        <w:autoSpaceDN w:val="0"/>
        <w:adjustRightInd w:val="0"/>
        <w:spacing w:line="360" w:lineRule="auto"/>
        <w:jc w:val="center"/>
        <w:rPr>
          <w:rFonts w:ascii="宋体" w:hAnsi="宋体" w:cs="Calibri"/>
          <w:b/>
          <w:bCs/>
          <w:sz w:val="48"/>
          <w:szCs w:val="48"/>
        </w:rPr>
      </w:pPr>
      <w:r>
        <w:rPr>
          <w:rFonts w:ascii="宋体" w:hAnsi="宋体" w:cs="宋体" w:hint="eastAsia"/>
          <w:b/>
          <w:bCs/>
          <w:sz w:val="48"/>
          <w:szCs w:val="48"/>
          <w:lang w:val="zh-CN"/>
        </w:rPr>
        <w:t>青海省政府采购项目合同书</w:t>
      </w:r>
    </w:p>
    <w:p w14:paraId="2A3F5B35"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5B9AC1BD"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5B07666C"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45F11341"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4C7C6C2B"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项目名称：</w:t>
      </w:r>
      <w:r>
        <w:rPr>
          <w:rFonts w:ascii="宋体" w:hAnsi="宋体" w:cs="宋体" w:hint="eastAsia"/>
          <w:b/>
          <w:bCs/>
          <w:sz w:val="30"/>
          <w:szCs w:val="30"/>
          <w:u w:val="single"/>
          <w:lang w:val="zh-CN"/>
        </w:rPr>
        <w:t xml:space="preserve"> </w:t>
      </w:r>
      <w:r>
        <w:rPr>
          <w:rFonts w:ascii="宋体" w:hAnsi="宋体" w:cs="Calibri" w:hint="eastAsia"/>
          <w:b/>
          <w:bCs/>
          <w:sz w:val="30"/>
          <w:szCs w:val="30"/>
          <w:u w:val="single"/>
        </w:rPr>
        <w:t>青海柴达木职业技术学院校园文化建设项目</w:t>
      </w:r>
      <w:r>
        <w:rPr>
          <w:rFonts w:ascii="宋体" w:hAnsi="宋体" w:cs="Calibri"/>
          <w:b/>
          <w:bCs/>
          <w:sz w:val="30"/>
          <w:szCs w:val="30"/>
          <w:u w:val="single"/>
        </w:rPr>
        <w:t xml:space="preserve">   </w:t>
      </w:r>
    </w:p>
    <w:p w14:paraId="5C4E995E"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项目编号：</w:t>
      </w:r>
      <w:r>
        <w:rPr>
          <w:rFonts w:ascii="宋体" w:hAnsi="宋体" w:cs="宋体" w:hint="eastAsia"/>
          <w:b/>
          <w:bCs/>
          <w:sz w:val="30"/>
          <w:szCs w:val="30"/>
          <w:u w:val="single"/>
          <w:lang w:val="zh-CN"/>
        </w:rPr>
        <w:t xml:space="preserve"> 青海正开磋商（货物）2021-028        </w:t>
      </w:r>
      <w:r>
        <w:rPr>
          <w:rFonts w:ascii="宋体" w:hAnsi="宋体" w:cs="Calibri"/>
          <w:b/>
          <w:bCs/>
          <w:sz w:val="30"/>
          <w:szCs w:val="30"/>
          <w:u w:val="single"/>
        </w:rPr>
        <w:t xml:space="preserve">    </w:t>
      </w:r>
    </w:p>
    <w:p w14:paraId="4E5E8CA1"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合同编号：</w:t>
      </w:r>
      <w:r>
        <w:rPr>
          <w:rFonts w:ascii="宋体" w:hAnsi="宋体" w:cs="宋体" w:hint="eastAsia"/>
          <w:b/>
          <w:bCs/>
          <w:sz w:val="30"/>
          <w:szCs w:val="30"/>
          <w:u w:val="single"/>
          <w:lang w:val="zh-CN"/>
        </w:rPr>
        <w:t xml:space="preserve">     </w:t>
      </w:r>
      <w:r>
        <w:rPr>
          <w:rFonts w:ascii="宋体" w:hAnsi="宋体" w:cs="宋体"/>
          <w:b/>
          <w:bCs/>
          <w:sz w:val="30"/>
          <w:szCs w:val="30"/>
          <w:u w:val="single"/>
          <w:lang w:val="zh-CN"/>
        </w:rPr>
        <w:t>QHZK-20</w:t>
      </w:r>
      <w:r>
        <w:rPr>
          <w:rFonts w:ascii="宋体" w:hAnsi="宋体" w:cs="宋体" w:hint="eastAsia"/>
          <w:b/>
          <w:bCs/>
          <w:sz w:val="30"/>
          <w:szCs w:val="30"/>
          <w:u w:val="single"/>
          <w:lang w:val="zh-CN"/>
        </w:rPr>
        <w:t>2</w:t>
      </w:r>
      <w:r>
        <w:rPr>
          <w:rFonts w:ascii="宋体" w:hAnsi="宋体" w:cs="宋体"/>
          <w:b/>
          <w:bCs/>
          <w:sz w:val="30"/>
          <w:szCs w:val="30"/>
          <w:u w:val="single"/>
          <w:lang w:val="zh-CN"/>
        </w:rPr>
        <w:t>1-</w:t>
      </w:r>
      <w:r>
        <w:rPr>
          <w:rFonts w:ascii="宋体" w:hAnsi="宋体" w:cs="宋体" w:hint="eastAsia"/>
          <w:b/>
          <w:bCs/>
          <w:sz w:val="30"/>
          <w:szCs w:val="30"/>
          <w:u w:val="single"/>
          <w:lang w:val="zh-CN"/>
        </w:rPr>
        <w:t>0</w:t>
      </w:r>
      <w:r>
        <w:rPr>
          <w:rFonts w:ascii="宋体" w:hAnsi="宋体" w:cs="宋体"/>
          <w:b/>
          <w:bCs/>
          <w:sz w:val="30"/>
          <w:szCs w:val="30"/>
          <w:u w:val="single"/>
          <w:lang w:val="zh-CN"/>
        </w:rPr>
        <w:t xml:space="preserve">28     </w:t>
      </w:r>
      <w:r>
        <w:rPr>
          <w:rFonts w:ascii="宋体" w:hAnsi="宋体" w:cs="宋体" w:hint="eastAsia"/>
          <w:b/>
          <w:bCs/>
          <w:sz w:val="30"/>
          <w:szCs w:val="30"/>
          <w:u w:val="single"/>
        </w:rPr>
        <w:t xml:space="preserve">      </w:t>
      </w:r>
      <w:r>
        <w:rPr>
          <w:rFonts w:ascii="宋体" w:hAnsi="宋体" w:cs="宋体"/>
          <w:b/>
          <w:bCs/>
          <w:sz w:val="30"/>
          <w:szCs w:val="30"/>
          <w:u w:val="single"/>
          <w:lang w:val="zh-CN"/>
        </w:rPr>
        <w:t xml:space="preserve">           </w:t>
      </w:r>
    </w:p>
    <w:p w14:paraId="1C45E265"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合同金额（人民币）：</w:t>
      </w:r>
      <w:r>
        <w:rPr>
          <w:rFonts w:ascii="宋体" w:hAnsi="宋体" w:cs="Calibri"/>
          <w:b/>
          <w:bCs/>
          <w:sz w:val="30"/>
          <w:szCs w:val="30"/>
          <w:u w:val="single"/>
        </w:rPr>
        <w:t xml:space="preserve">                               </w:t>
      </w:r>
    </w:p>
    <w:p w14:paraId="400AF15E"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采购单位（甲方）：</w:t>
      </w:r>
      <w:r>
        <w:rPr>
          <w:rFonts w:ascii="宋体" w:hAnsi="宋体" w:cs="Calibri"/>
          <w:b/>
          <w:bCs/>
          <w:sz w:val="30"/>
          <w:szCs w:val="30"/>
          <w:u w:val="single"/>
        </w:rPr>
        <w:t xml:space="preserve">                         </w:t>
      </w:r>
      <w:r>
        <w:rPr>
          <w:rFonts w:ascii="宋体" w:hAnsi="宋体" w:cs="宋体" w:hint="eastAsia"/>
          <w:b/>
          <w:bCs/>
          <w:sz w:val="30"/>
          <w:szCs w:val="30"/>
          <w:u w:val="single"/>
          <w:lang w:val="zh-CN"/>
        </w:rPr>
        <w:t>（盖章）</w:t>
      </w:r>
    </w:p>
    <w:p w14:paraId="7EDA7138"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成交人（乙方）：</w:t>
      </w:r>
      <w:r>
        <w:rPr>
          <w:rFonts w:ascii="宋体" w:hAnsi="宋体" w:cs="Calibri"/>
          <w:b/>
          <w:bCs/>
          <w:sz w:val="30"/>
          <w:szCs w:val="30"/>
          <w:u w:val="single"/>
        </w:rPr>
        <w:t xml:space="preserve">                       </w:t>
      </w:r>
      <w:r>
        <w:rPr>
          <w:rFonts w:ascii="宋体" w:hAnsi="宋体" w:cs="Calibri" w:hint="eastAsia"/>
          <w:b/>
          <w:bCs/>
          <w:sz w:val="30"/>
          <w:szCs w:val="30"/>
          <w:u w:val="single"/>
        </w:rPr>
        <w:t xml:space="preserve">    </w:t>
      </w:r>
      <w:r>
        <w:rPr>
          <w:rFonts w:ascii="宋体" w:hAnsi="宋体" w:cs="宋体" w:hint="eastAsia"/>
          <w:b/>
          <w:bCs/>
          <w:sz w:val="30"/>
          <w:szCs w:val="30"/>
          <w:u w:val="single"/>
          <w:lang w:val="zh-CN"/>
        </w:rPr>
        <w:t>（盖章）</w:t>
      </w:r>
    </w:p>
    <w:p w14:paraId="1D367BE3" w14:textId="77777777" w:rsidR="004F5BF7" w:rsidRDefault="00993865">
      <w:pPr>
        <w:autoSpaceDE w:val="0"/>
        <w:autoSpaceDN w:val="0"/>
        <w:adjustRightInd w:val="0"/>
        <w:spacing w:line="360" w:lineRule="auto"/>
        <w:rPr>
          <w:rFonts w:ascii="宋体" w:hAnsi="宋体" w:cs="Calibri"/>
          <w:b/>
          <w:bCs/>
          <w:sz w:val="30"/>
          <w:szCs w:val="30"/>
        </w:rPr>
      </w:pPr>
      <w:r>
        <w:rPr>
          <w:rFonts w:ascii="宋体" w:hAnsi="宋体" w:cs="宋体" w:hint="eastAsia"/>
          <w:b/>
          <w:bCs/>
          <w:sz w:val="30"/>
          <w:szCs w:val="30"/>
          <w:lang w:val="zh-CN"/>
        </w:rPr>
        <w:t>采购日期：</w:t>
      </w:r>
      <w:r>
        <w:rPr>
          <w:rFonts w:ascii="宋体" w:hAnsi="宋体" w:cs="Calibri"/>
          <w:b/>
          <w:bCs/>
          <w:sz w:val="30"/>
          <w:szCs w:val="30"/>
          <w:u w:val="single"/>
        </w:rPr>
        <w:t xml:space="preserve">                                     </w:t>
      </w:r>
      <w:r>
        <w:rPr>
          <w:rFonts w:ascii="宋体" w:hAnsi="宋体" w:cs="Calibri" w:hint="eastAsia"/>
          <w:b/>
          <w:bCs/>
          <w:sz w:val="30"/>
          <w:szCs w:val="30"/>
          <w:u w:val="single"/>
        </w:rPr>
        <w:t xml:space="preserve"> </w:t>
      </w:r>
      <w:r>
        <w:rPr>
          <w:rFonts w:ascii="宋体" w:hAnsi="宋体" w:cs="Calibri"/>
          <w:b/>
          <w:bCs/>
          <w:sz w:val="30"/>
          <w:szCs w:val="30"/>
          <w:u w:val="single"/>
        </w:rPr>
        <w:t xml:space="preserve">   </w:t>
      </w:r>
    </w:p>
    <w:p w14:paraId="4E3B87C2"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t xml:space="preserve"> </w:t>
      </w:r>
    </w:p>
    <w:p w14:paraId="5CD40494" w14:textId="77777777" w:rsidR="004F5BF7" w:rsidRDefault="00993865">
      <w:pPr>
        <w:autoSpaceDE w:val="0"/>
        <w:autoSpaceDN w:val="0"/>
        <w:adjustRightInd w:val="0"/>
        <w:spacing w:line="360" w:lineRule="auto"/>
        <w:rPr>
          <w:rFonts w:ascii="宋体" w:hAnsi="宋体" w:cs="Calibri"/>
          <w:sz w:val="28"/>
          <w:szCs w:val="28"/>
        </w:rPr>
      </w:pPr>
      <w:r>
        <w:rPr>
          <w:rFonts w:ascii="宋体" w:hAnsi="宋体" w:cs="Calibri"/>
          <w:sz w:val="28"/>
          <w:szCs w:val="28"/>
        </w:rPr>
        <w:br w:type="page"/>
      </w:r>
    </w:p>
    <w:p w14:paraId="4CC07935" w14:textId="77777777" w:rsidR="004F5BF7" w:rsidRDefault="00993865">
      <w:pPr>
        <w:autoSpaceDE w:val="0"/>
        <w:autoSpaceDN w:val="0"/>
        <w:adjustRightInd w:val="0"/>
        <w:spacing w:line="360" w:lineRule="auto"/>
        <w:rPr>
          <w:rFonts w:ascii="Calibri" w:hAnsi="Calibri" w:cs="Calibri"/>
          <w:b/>
          <w:bCs/>
          <w:sz w:val="28"/>
          <w:szCs w:val="28"/>
        </w:rPr>
      </w:pPr>
      <w:r>
        <w:rPr>
          <w:rFonts w:ascii="宋体" w:hAnsi="Calibri" w:cs="宋体" w:hint="eastAsia"/>
          <w:b/>
          <w:bCs/>
          <w:sz w:val="28"/>
          <w:szCs w:val="28"/>
          <w:lang w:val="zh-CN"/>
        </w:rPr>
        <w:lastRenderedPageBreak/>
        <w:t>采</w:t>
      </w:r>
      <w:r>
        <w:rPr>
          <w:rFonts w:ascii="Calibri" w:hAnsi="Calibri" w:cs="Calibri"/>
          <w:b/>
          <w:bCs/>
          <w:sz w:val="28"/>
          <w:szCs w:val="28"/>
        </w:rPr>
        <w:t xml:space="preserve"> </w:t>
      </w:r>
      <w:r>
        <w:rPr>
          <w:rFonts w:ascii="宋体" w:hAnsi="Calibri" w:cs="宋体" w:hint="eastAsia"/>
          <w:b/>
          <w:bCs/>
          <w:sz w:val="28"/>
          <w:szCs w:val="28"/>
          <w:lang w:val="zh-CN"/>
        </w:rPr>
        <w:t>购</w:t>
      </w:r>
      <w:r>
        <w:rPr>
          <w:rFonts w:ascii="Calibri" w:hAnsi="Calibri" w:cs="Calibri"/>
          <w:b/>
          <w:bCs/>
          <w:sz w:val="28"/>
          <w:szCs w:val="28"/>
        </w:rPr>
        <w:t xml:space="preserve"> </w:t>
      </w:r>
      <w:r>
        <w:rPr>
          <w:rFonts w:ascii="宋体" w:hAnsi="Calibri" w:cs="宋体" w:hint="eastAsia"/>
          <w:b/>
          <w:bCs/>
          <w:sz w:val="28"/>
          <w:szCs w:val="28"/>
          <w:lang w:val="zh-CN"/>
        </w:rPr>
        <w:t>人（以下简称甲方）：</w:t>
      </w:r>
    </w:p>
    <w:p w14:paraId="0EF6BF1F" w14:textId="77777777" w:rsidR="004F5BF7" w:rsidRDefault="00993865">
      <w:pPr>
        <w:autoSpaceDE w:val="0"/>
        <w:autoSpaceDN w:val="0"/>
        <w:adjustRightInd w:val="0"/>
        <w:spacing w:line="360" w:lineRule="auto"/>
        <w:rPr>
          <w:rFonts w:ascii="宋体" w:hAnsi="Calibri" w:cs="宋体"/>
          <w:b/>
          <w:bCs/>
          <w:sz w:val="28"/>
          <w:szCs w:val="28"/>
          <w:lang w:val="zh-CN"/>
        </w:rPr>
      </w:pPr>
      <w:r>
        <w:rPr>
          <w:rFonts w:ascii="宋体" w:hAnsi="Calibri" w:cs="宋体" w:hint="eastAsia"/>
          <w:b/>
          <w:bCs/>
          <w:sz w:val="28"/>
          <w:szCs w:val="28"/>
          <w:lang w:val="zh-CN"/>
        </w:rPr>
        <w:t>成 交 人（以下简称乙方）：</w:t>
      </w:r>
    </w:p>
    <w:p w14:paraId="2B0ECC13" w14:textId="77777777" w:rsidR="004F5BF7" w:rsidRDefault="004F5BF7">
      <w:pPr>
        <w:pStyle w:val="ae"/>
      </w:pPr>
    </w:p>
    <w:p w14:paraId="71B7B723" w14:textId="77777777" w:rsidR="004F5BF7" w:rsidRDefault="00993865">
      <w:pPr>
        <w:pStyle w:val="af0"/>
        <w:spacing w:line="408" w:lineRule="auto"/>
        <w:ind w:firstLine="432"/>
        <w:rPr>
          <w:rFonts w:hAnsi="Calibri" w:cs="宋体"/>
          <w:sz w:val="24"/>
          <w:u w:val="single"/>
          <w:lang w:val="zh-CN"/>
        </w:rPr>
      </w:pPr>
      <w:r>
        <w:rPr>
          <w:rFonts w:hAnsi="Calibri" w:cs="宋体" w:hint="eastAsia"/>
          <w:sz w:val="24"/>
          <w:lang w:val="zh-CN"/>
        </w:rPr>
        <w:t>甲、乙双方根据</w:t>
      </w:r>
      <w:r>
        <w:rPr>
          <w:rFonts w:hAnsi="Calibri" w:cs="宋体" w:hint="eastAsia"/>
          <w:sz w:val="24"/>
          <w:u w:val="single"/>
          <w:lang w:val="zh-CN"/>
        </w:rPr>
        <w:t>青海柴达木职业技术学院校园文化建设项目，项目编号：（青海正开磋商（货物）2021-028</w:t>
      </w:r>
      <w:r>
        <w:rPr>
          <w:rFonts w:hAnsi="Calibri" w:cs="宋体" w:hint="eastAsia"/>
          <w:sz w:val="24"/>
          <w:lang w:val="zh-CN"/>
        </w:rPr>
        <w:t>）的磋商文件要求、成交人响应文件内容及承诺和采购代理机构出具的《成交通知书》，并经双方协商一致，签订本合同协议书。</w:t>
      </w:r>
    </w:p>
    <w:p w14:paraId="2FF9A96F" w14:textId="77777777" w:rsidR="004F5BF7" w:rsidRDefault="00993865">
      <w:pPr>
        <w:autoSpaceDE w:val="0"/>
        <w:autoSpaceDN w:val="0"/>
        <w:spacing w:line="408" w:lineRule="auto"/>
        <w:rPr>
          <w:rFonts w:cs="Arial"/>
          <w:b/>
          <w:lang w:val="zh-CN"/>
        </w:rPr>
      </w:pPr>
      <w:r>
        <w:rPr>
          <w:rFonts w:cs="Arial"/>
          <w:b/>
          <w:lang w:val="zh-CN"/>
        </w:rPr>
        <w:t>一、签订本政府采购合同的依据</w:t>
      </w:r>
    </w:p>
    <w:p w14:paraId="17E5DA93" w14:textId="77777777" w:rsidR="004F5BF7" w:rsidRDefault="00993865">
      <w:pPr>
        <w:autoSpaceDE w:val="0"/>
        <w:autoSpaceDN w:val="0"/>
        <w:spacing w:line="408" w:lineRule="auto"/>
        <w:ind w:firstLine="426"/>
        <w:rPr>
          <w:rFonts w:cs="Arial"/>
          <w:lang w:val="zh-CN"/>
        </w:rPr>
      </w:pPr>
      <w:r>
        <w:rPr>
          <w:rFonts w:cs="Arial"/>
          <w:lang w:val="zh-CN"/>
        </w:rPr>
        <w:t>本政府采购合同所附下列文件是构成本政府采购合同不可分割的部分：</w:t>
      </w:r>
    </w:p>
    <w:p w14:paraId="67FEE54F" w14:textId="77777777" w:rsidR="004F5BF7" w:rsidRDefault="00993865">
      <w:pPr>
        <w:autoSpaceDE w:val="0"/>
        <w:autoSpaceDN w:val="0"/>
        <w:spacing w:line="408" w:lineRule="auto"/>
        <w:ind w:firstLine="426"/>
        <w:jc w:val="both"/>
        <w:rPr>
          <w:rFonts w:ascii="宋体" w:hAnsi="宋体" w:cs="Arial"/>
          <w:lang w:val="zh-CN"/>
        </w:rPr>
      </w:pPr>
      <w:r>
        <w:rPr>
          <w:rFonts w:ascii="宋体" w:hAnsi="宋体" w:cs="Arial"/>
          <w:lang w:val="zh-CN"/>
        </w:rPr>
        <w:t>1、竞争性磋商文件；</w:t>
      </w:r>
    </w:p>
    <w:p w14:paraId="38AFF279" w14:textId="77777777" w:rsidR="004F5BF7" w:rsidRDefault="00993865">
      <w:pPr>
        <w:autoSpaceDE w:val="0"/>
        <w:autoSpaceDN w:val="0"/>
        <w:spacing w:line="408" w:lineRule="auto"/>
        <w:ind w:firstLine="426"/>
        <w:jc w:val="both"/>
        <w:rPr>
          <w:rFonts w:ascii="宋体" w:hAnsi="宋体" w:cs="Arial"/>
          <w:lang w:val="zh-CN"/>
        </w:rPr>
      </w:pPr>
      <w:r>
        <w:rPr>
          <w:rFonts w:ascii="宋体" w:hAnsi="宋体" w:cs="Arial"/>
          <w:lang w:val="zh-CN"/>
        </w:rPr>
        <w:t>2、竞争性磋商文件的更正、变更公告；</w:t>
      </w:r>
    </w:p>
    <w:p w14:paraId="50F5DF94" w14:textId="77777777" w:rsidR="004F5BF7" w:rsidRDefault="00993865">
      <w:pPr>
        <w:autoSpaceDE w:val="0"/>
        <w:autoSpaceDN w:val="0"/>
        <w:spacing w:line="408" w:lineRule="auto"/>
        <w:ind w:firstLine="426"/>
        <w:jc w:val="both"/>
        <w:rPr>
          <w:rFonts w:ascii="宋体" w:hAnsi="宋体" w:cs="Arial"/>
          <w:lang w:val="zh-CN"/>
        </w:rPr>
      </w:pPr>
      <w:r>
        <w:rPr>
          <w:rFonts w:ascii="宋体" w:hAnsi="宋体" w:cs="Arial"/>
          <w:lang w:val="zh-CN"/>
        </w:rPr>
        <w:t>3、成交供应商提交的</w:t>
      </w:r>
      <w:r>
        <w:rPr>
          <w:rFonts w:ascii="宋体" w:hAnsi="宋体" w:cs="Arial" w:hint="eastAsia"/>
          <w:lang w:val="zh-CN"/>
        </w:rPr>
        <w:t>磋商</w:t>
      </w:r>
      <w:r>
        <w:rPr>
          <w:rFonts w:ascii="宋体" w:hAnsi="宋体" w:cs="Arial"/>
          <w:lang w:val="zh-CN"/>
        </w:rPr>
        <w:t>响应文件；</w:t>
      </w:r>
    </w:p>
    <w:p w14:paraId="038EFF85" w14:textId="77777777" w:rsidR="004F5BF7" w:rsidRDefault="00993865">
      <w:pPr>
        <w:autoSpaceDE w:val="0"/>
        <w:autoSpaceDN w:val="0"/>
        <w:spacing w:line="408" w:lineRule="auto"/>
        <w:ind w:firstLine="426"/>
        <w:jc w:val="both"/>
        <w:rPr>
          <w:rFonts w:ascii="宋体" w:hAnsi="宋体" w:cs="Arial"/>
          <w:lang w:val="zh-CN"/>
        </w:rPr>
      </w:pPr>
      <w:r>
        <w:rPr>
          <w:rFonts w:ascii="宋体" w:hAnsi="宋体" w:cs="Arial"/>
          <w:lang w:val="zh-CN"/>
        </w:rPr>
        <w:t>4、竞争性磋商文件中规定的政府采购合同通用条款；</w:t>
      </w:r>
    </w:p>
    <w:p w14:paraId="1FED411F" w14:textId="77777777" w:rsidR="004F5BF7" w:rsidRDefault="00993865">
      <w:pPr>
        <w:autoSpaceDE w:val="0"/>
        <w:autoSpaceDN w:val="0"/>
        <w:spacing w:line="408" w:lineRule="auto"/>
        <w:ind w:firstLine="426"/>
        <w:jc w:val="both"/>
        <w:rPr>
          <w:rFonts w:ascii="宋体" w:hAnsi="宋体" w:cs="Arial"/>
        </w:rPr>
      </w:pPr>
      <w:r>
        <w:rPr>
          <w:rFonts w:ascii="宋体" w:hAnsi="宋体" w:cs="Arial"/>
          <w:lang w:val="zh-CN"/>
        </w:rPr>
        <w:t>5、成交通知书</w:t>
      </w:r>
      <w:r>
        <w:rPr>
          <w:rFonts w:ascii="宋体" w:hAnsi="宋体" w:cs="Arial"/>
        </w:rPr>
        <w:t>。</w:t>
      </w:r>
    </w:p>
    <w:p w14:paraId="6BE817C1" w14:textId="77777777" w:rsidR="004F5BF7" w:rsidRDefault="00993865">
      <w:pPr>
        <w:autoSpaceDE w:val="0"/>
        <w:autoSpaceDN w:val="0"/>
        <w:spacing w:line="360" w:lineRule="auto"/>
        <w:ind w:firstLineChars="200" w:firstLine="480"/>
        <w:rPr>
          <w:rFonts w:ascii="宋体" w:hAnsi="宋体" w:cs="宋体"/>
          <w:color w:val="000000"/>
          <w:szCs w:val="21"/>
        </w:rPr>
      </w:pPr>
      <w:r>
        <w:rPr>
          <w:rFonts w:ascii="宋体" w:hAnsi="宋体" w:cs="宋体" w:hint="eastAsia"/>
          <w:color w:val="000000"/>
          <w:szCs w:val="21"/>
        </w:rPr>
        <w:t>6.履约保证金缴费证明（如有）</w:t>
      </w:r>
    </w:p>
    <w:p w14:paraId="41E42A9E" w14:textId="77777777" w:rsidR="004F5BF7" w:rsidRDefault="00993865">
      <w:pPr>
        <w:autoSpaceDE w:val="0"/>
        <w:autoSpaceDN w:val="0"/>
        <w:spacing w:line="360" w:lineRule="auto"/>
        <w:ind w:firstLine="480"/>
        <w:rPr>
          <w:rFonts w:ascii="宋体" w:hAnsi="宋体" w:cs="宋体"/>
          <w:color w:val="000000"/>
          <w:szCs w:val="21"/>
          <w:lang w:val="zh-CN"/>
        </w:rPr>
      </w:pPr>
      <w:r>
        <w:rPr>
          <w:rFonts w:ascii="宋体" w:hAnsi="宋体" w:cs="宋体" w:hint="eastAsia"/>
          <w:color w:val="000000"/>
          <w:szCs w:val="21"/>
          <w:lang w:val="zh-CN"/>
        </w:rPr>
        <w:t>7.开户许可证；</w:t>
      </w:r>
    </w:p>
    <w:p w14:paraId="6943D1A1" w14:textId="77777777" w:rsidR="004F5BF7" w:rsidRDefault="00993865">
      <w:pPr>
        <w:autoSpaceDE w:val="0"/>
        <w:autoSpaceDN w:val="0"/>
        <w:spacing w:line="360" w:lineRule="auto"/>
        <w:ind w:firstLine="480"/>
        <w:rPr>
          <w:rFonts w:ascii="宋体" w:hAnsi="宋体" w:cs="宋体"/>
          <w:color w:val="000000"/>
          <w:szCs w:val="21"/>
          <w:lang w:val="zh-CN"/>
        </w:rPr>
      </w:pPr>
      <w:r>
        <w:rPr>
          <w:rFonts w:ascii="宋体" w:hAnsi="宋体" w:cs="宋体" w:hint="eastAsia"/>
          <w:color w:val="000000"/>
          <w:szCs w:val="21"/>
          <w:lang w:val="zh-CN"/>
        </w:rPr>
        <w:t>8.售后承诺及联系方式；</w:t>
      </w:r>
    </w:p>
    <w:p w14:paraId="69CDEC58" w14:textId="77777777" w:rsidR="004F5BF7" w:rsidRDefault="00993865">
      <w:pPr>
        <w:pStyle w:val="ab"/>
        <w:spacing w:line="360" w:lineRule="auto"/>
        <w:ind w:firstLineChars="200" w:firstLine="480"/>
        <w:rPr>
          <w:rFonts w:ascii="宋体" w:hAnsi="宋体" w:cs="宋体"/>
          <w:color w:val="000000"/>
          <w:kern w:val="0"/>
          <w:sz w:val="24"/>
          <w:szCs w:val="21"/>
          <w:lang w:val="zh-CN"/>
        </w:rPr>
      </w:pPr>
      <w:r>
        <w:rPr>
          <w:rFonts w:ascii="宋体" w:hAnsi="宋体" w:cs="宋体" w:hint="eastAsia"/>
          <w:color w:val="000000"/>
          <w:kern w:val="0"/>
          <w:sz w:val="24"/>
          <w:szCs w:val="21"/>
          <w:lang w:val="zh-CN"/>
        </w:rPr>
        <w:t>9.技术规格响应表；</w:t>
      </w:r>
    </w:p>
    <w:p w14:paraId="1BF0EA86" w14:textId="77777777" w:rsidR="004F5BF7" w:rsidRDefault="00993865">
      <w:pPr>
        <w:autoSpaceDE w:val="0"/>
        <w:autoSpaceDN w:val="0"/>
        <w:spacing w:line="360" w:lineRule="auto"/>
        <w:ind w:firstLine="480"/>
        <w:rPr>
          <w:rFonts w:ascii="宋体" w:hAnsi="宋体" w:cs="宋体"/>
          <w:color w:val="000000"/>
          <w:szCs w:val="21"/>
          <w:lang w:val="zh-CN"/>
        </w:rPr>
      </w:pPr>
      <w:r>
        <w:rPr>
          <w:rFonts w:ascii="宋体" w:hAnsi="宋体" w:cs="宋体" w:hint="eastAsia"/>
          <w:color w:val="000000"/>
          <w:szCs w:val="21"/>
          <w:lang w:val="zh-CN"/>
        </w:rPr>
        <w:t>10.分项报价表</w:t>
      </w:r>
    </w:p>
    <w:p w14:paraId="0461E881" w14:textId="77777777" w:rsidR="004F5BF7" w:rsidRDefault="00993865">
      <w:pPr>
        <w:autoSpaceDE w:val="0"/>
        <w:autoSpaceDN w:val="0"/>
        <w:spacing w:line="408" w:lineRule="auto"/>
        <w:ind w:left="7551" w:hangingChars="3134" w:hanging="7551"/>
        <w:rPr>
          <w:rFonts w:cs="Arial"/>
          <w:lang w:val="zh-CN"/>
        </w:rPr>
      </w:pPr>
      <w:r>
        <w:rPr>
          <w:rFonts w:cs="Arial"/>
          <w:b/>
          <w:lang w:val="zh-CN"/>
        </w:rPr>
        <w:t>二、合同标的及金额</w:t>
      </w:r>
      <w:r>
        <w:rPr>
          <w:rFonts w:cs="Arial"/>
          <w:lang w:val="zh-CN"/>
        </w:rPr>
        <w:t xml:space="preserve">                                             </w:t>
      </w:r>
    </w:p>
    <w:p w14:paraId="3B215DD4" w14:textId="77777777" w:rsidR="004F5BF7" w:rsidRDefault="00993865">
      <w:pPr>
        <w:autoSpaceDE w:val="0"/>
        <w:autoSpaceDN w:val="0"/>
        <w:spacing w:line="408" w:lineRule="auto"/>
        <w:ind w:left="7522" w:hangingChars="3134" w:hanging="7522"/>
        <w:jc w:val="right"/>
        <w:rPr>
          <w:rFonts w:cs="Arial"/>
          <w:lang w:val="zh-CN"/>
        </w:rPr>
      </w:pPr>
      <w:r>
        <w:rPr>
          <w:rFonts w:cs="Arial" w:hint="eastAsia"/>
        </w:rPr>
        <w:t>单</w:t>
      </w:r>
      <w:r>
        <w:rPr>
          <w:rFonts w:cs="Arial"/>
          <w:lang w:val="zh-CN"/>
        </w:rPr>
        <w:t>位</w:t>
      </w:r>
      <w:r>
        <w:rPr>
          <w:rFonts w:cs="Arial" w:hint="eastAsia"/>
          <w:lang w:val="zh-CN"/>
        </w:rPr>
        <w:t>：</w:t>
      </w:r>
      <w:r>
        <w:rPr>
          <w:rFonts w:cs="Arial"/>
          <w:lang w:val="zh-CN"/>
        </w:rPr>
        <w:t>元</w:t>
      </w:r>
    </w:p>
    <w:tbl>
      <w:tblPr>
        <w:tblW w:w="0" w:type="auto"/>
        <w:jc w:val="center"/>
        <w:tblLayout w:type="fixed"/>
        <w:tblLook w:val="04A0" w:firstRow="1" w:lastRow="0" w:firstColumn="1" w:lastColumn="0" w:noHBand="0" w:noVBand="1"/>
      </w:tblPr>
      <w:tblGrid>
        <w:gridCol w:w="944"/>
        <w:gridCol w:w="1851"/>
        <w:gridCol w:w="1834"/>
        <w:gridCol w:w="1233"/>
        <w:gridCol w:w="1150"/>
        <w:gridCol w:w="1148"/>
        <w:gridCol w:w="939"/>
      </w:tblGrid>
      <w:tr w:rsidR="004F5BF7" w14:paraId="525846BF" w14:textId="77777777">
        <w:trPr>
          <w:cantSplit/>
          <w:trHeight w:val="584"/>
          <w:jc w:val="center"/>
        </w:trPr>
        <w:tc>
          <w:tcPr>
            <w:tcW w:w="944" w:type="dxa"/>
            <w:tcBorders>
              <w:top w:val="single" w:sz="4" w:space="0" w:color="auto"/>
              <w:left w:val="single" w:sz="4" w:space="0" w:color="auto"/>
              <w:bottom w:val="single" w:sz="4" w:space="0" w:color="auto"/>
              <w:right w:val="single" w:sz="4" w:space="0" w:color="auto"/>
            </w:tcBorders>
            <w:vAlign w:val="center"/>
          </w:tcPr>
          <w:p w14:paraId="0A195401" w14:textId="77777777" w:rsidR="004F5BF7" w:rsidRDefault="00993865">
            <w:pPr>
              <w:autoSpaceDE w:val="0"/>
              <w:autoSpaceDN w:val="0"/>
              <w:spacing w:line="408" w:lineRule="auto"/>
              <w:jc w:val="center"/>
              <w:rPr>
                <w:rFonts w:cs="Arial"/>
                <w:lang w:val="zh-CN"/>
              </w:rPr>
            </w:pPr>
            <w:r>
              <w:rPr>
                <w:rFonts w:cs="Arial"/>
                <w:lang w:val="zh-CN"/>
              </w:rPr>
              <w:t>序号</w:t>
            </w:r>
          </w:p>
        </w:tc>
        <w:tc>
          <w:tcPr>
            <w:tcW w:w="1851" w:type="dxa"/>
            <w:tcBorders>
              <w:top w:val="single" w:sz="4" w:space="0" w:color="auto"/>
              <w:left w:val="single" w:sz="4" w:space="0" w:color="auto"/>
              <w:bottom w:val="single" w:sz="4" w:space="0" w:color="auto"/>
              <w:right w:val="single" w:sz="4" w:space="0" w:color="auto"/>
            </w:tcBorders>
            <w:vAlign w:val="center"/>
          </w:tcPr>
          <w:p w14:paraId="08B85081" w14:textId="77777777" w:rsidR="004F5BF7" w:rsidRDefault="00993865">
            <w:pPr>
              <w:autoSpaceDE w:val="0"/>
              <w:autoSpaceDN w:val="0"/>
              <w:spacing w:line="408" w:lineRule="auto"/>
              <w:jc w:val="center"/>
              <w:rPr>
                <w:rFonts w:cs="Arial"/>
                <w:lang w:val="zh-CN"/>
              </w:rPr>
            </w:pPr>
            <w:r>
              <w:rPr>
                <w:rFonts w:cs="Arial"/>
                <w:lang w:val="zh-CN"/>
              </w:rPr>
              <w:t>标的名称</w:t>
            </w:r>
          </w:p>
        </w:tc>
        <w:tc>
          <w:tcPr>
            <w:tcW w:w="1834" w:type="dxa"/>
            <w:tcBorders>
              <w:top w:val="single" w:sz="4" w:space="0" w:color="auto"/>
              <w:left w:val="single" w:sz="4" w:space="0" w:color="auto"/>
              <w:bottom w:val="single" w:sz="4" w:space="0" w:color="auto"/>
              <w:right w:val="single" w:sz="4" w:space="0" w:color="auto"/>
            </w:tcBorders>
            <w:vAlign w:val="center"/>
          </w:tcPr>
          <w:p w14:paraId="21F529CD" w14:textId="77777777" w:rsidR="004F5BF7" w:rsidRDefault="00993865">
            <w:pPr>
              <w:autoSpaceDE w:val="0"/>
              <w:autoSpaceDN w:val="0"/>
              <w:spacing w:line="408" w:lineRule="auto"/>
              <w:jc w:val="center"/>
              <w:rPr>
                <w:rFonts w:cs="Arial"/>
                <w:lang w:val="zh-CN"/>
              </w:rPr>
            </w:pPr>
            <w:r>
              <w:rPr>
                <w:rFonts w:cs="Arial"/>
                <w:lang w:val="zh-CN"/>
              </w:rPr>
              <w:t>规格型号</w:t>
            </w:r>
          </w:p>
        </w:tc>
        <w:tc>
          <w:tcPr>
            <w:tcW w:w="1233" w:type="dxa"/>
            <w:tcBorders>
              <w:top w:val="single" w:sz="4" w:space="0" w:color="auto"/>
              <w:left w:val="single" w:sz="4" w:space="0" w:color="auto"/>
              <w:bottom w:val="single" w:sz="4" w:space="0" w:color="auto"/>
              <w:right w:val="single" w:sz="4" w:space="0" w:color="auto"/>
            </w:tcBorders>
            <w:vAlign w:val="center"/>
          </w:tcPr>
          <w:p w14:paraId="55515525" w14:textId="77777777" w:rsidR="004F5BF7" w:rsidRDefault="00993865">
            <w:pPr>
              <w:autoSpaceDE w:val="0"/>
              <w:autoSpaceDN w:val="0"/>
              <w:spacing w:line="408" w:lineRule="auto"/>
              <w:jc w:val="center"/>
              <w:rPr>
                <w:rFonts w:cs="Arial"/>
                <w:lang w:val="zh-CN"/>
              </w:rPr>
            </w:pPr>
            <w:r>
              <w:rPr>
                <w:rFonts w:cs="Arial"/>
                <w:lang w:val="zh-CN"/>
              </w:rPr>
              <w:t>数量</w:t>
            </w:r>
          </w:p>
        </w:tc>
        <w:tc>
          <w:tcPr>
            <w:tcW w:w="1150" w:type="dxa"/>
            <w:tcBorders>
              <w:top w:val="single" w:sz="4" w:space="0" w:color="auto"/>
              <w:left w:val="single" w:sz="4" w:space="0" w:color="auto"/>
              <w:bottom w:val="single" w:sz="4" w:space="0" w:color="auto"/>
              <w:right w:val="single" w:sz="4" w:space="0" w:color="auto"/>
            </w:tcBorders>
            <w:vAlign w:val="center"/>
          </w:tcPr>
          <w:p w14:paraId="2C3C44B5" w14:textId="77777777" w:rsidR="004F5BF7" w:rsidRDefault="00993865">
            <w:pPr>
              <w:autoSpaceDE w:val="0"/>
              <w:autoSpaceDN w:val="0"/>
              <w:spacing w:line="408" w:lineRule="auto"/>
              <w:jc w:val="center"/>
              <w:rPr>
                <w:rFonts w:cs="Arial"/>
                <w:lang w:val="zh-CN"/>
              </w:rPr>
            </w:pPr>
            <w:r>
              <w:rPr>
                <w:rFonts w:cs="Arial"/>
                <w:lang w:val="zh-CN"/>
              </w:rPr>
              <w:t>单价</w:t>
            </w:r>
          </w:p>
        </w:tc>
        <w:tc>
          <w:tcPr>
            <w:tcW w:w="1148" w:type="dxa"/>
            <w:tcBorders>
              <w:top w:val="single" w:sz="4" w:space="0" w:color="auto"/>
              <w:left w:val="single" w:sz="4" w:space="0" w:color="auto"/>
              <w:bottom w:val="single" w:sz="4" w:space="0" w:color="auto"/>
              <w:right w:val="single" w:sz="4" w:space="0" w:color="auto"/>
            </w:tcBorders>
            <w:vAlign w:val="center"/>
          </w:tcPr>
          <w:p w14:paraId="1F24AC8C" w14:textId="77777777" w:rsidR="004F5BF7" w:rsidRDefault="00993865">
            <w:pPr>
              <w:autoSpaceDE w:val="0"/>
              <w:autoSpaceDN w:val="0"/>
              <w:spacing w:line="408" w:lineRule="auto"/>
              <w:jc w:val="center"/>
              <w:rPr>
                <w:rFonts w:cs="Arial"/>
                <w:lang w:val="zh-CN"/>
              </w:rPr>
            </w:pPr>
            <w:r>
              <w:rPr>
                <w:rFonts w:cs="Arial"/>
                <w:lang w:val="zh-CN"/>
              </w:rPr>
              <w:t>总价</w:t>
            </w:r>
          </w:p>
        </w:tc>
        <w:tc>
          <w:tcPr>
            <w:tcW w:w="939" w:type="dxa"/>
            <w:tcBorders>
              <w:top w:val="single" w:sz="4" w:space="0" w:color="auto"/>
              <w:left w:val="single" w:sz="4" w:space="0" w:color="auto"/>
              <w:bottom w:val="single" w:sz="4" w:space="0" w:color="auto"/>
              <w:right w:val="single" w:sz="4" w:space="0" w:color="auto"/>
            </w:tcBorders>
            <w:vAlign w:val="center"/>
          </w:tcPr>
          <w:p w14:paraId="5CFC33B3" w14:textId="77777777" w:rsidR="004F5BF7" w:rsidRDefault="00993865">
            <w:pPr>
              <w:autoSpaceDE w:val="0"/>
              <w:autoSpaceDN w:val="0"/>
              <w:spacing w:line="408" w:lineRule="auto"/>
              <w:jc w:val="center"/>
              <w:rPr>
                <w:rFonts w:cs="Arial"/>
                <w:lang w:val="zh-CN"/>
              </w:rPr>
            </w:pPr>
            <w:r>
              <w:rPr>
                <w:rFonts w:cs="Arial"/>
                <w:lang w:val="zh-CN"/>
              </w:rPr>
              <w:t>备注</w:t>
            </w:r>
          </w:p>
        </w:tc>
      </w:tr>
      <w:tr w:rsidR="004F5BF7" w14:paraId="08E6E819" w14:textId="77777777">
        <w:trPr>
          <w:cantSplit/>
          <w:trHeight w:val="422"/>
          <w:jc w:val="center"/>
        </w:trPr>
        <w:tc>
          <w:tcPr>
            <w:tcW w:w="944" w:type="dxa"/>
            <w:tcBorders>
              <w:top w:val="single" w:sz="4" w:space="0" w:color="auto"/>
              <w:left w:val="single" w:sz="4" w:space="0" w:color="auto"/>
              <w:bottom w:val="single" w:sz="4" w:space="0" w:color="auto"/>
              <w:right w:val="single" w:sz="4" w:space="0" w:color="auto"/>
            </w:tcBorders>
            <w:vAlign w:val="center"/>
          </w:tcPr>
          <w:p w14:paraId="1F9EFCBC" w14:textId="77777777" w:rsidR="004F5BF7" w:rsidRDefault="004F5BF7">
            <w:pPr>
              <w:autoSpaceDE w:val="0"/>
              <w:autoSpaceDN w:val="0"/>
              <w:spacing w:line="408" w:lineRule="auto"/>
              <w:ind w:firstLine="480"/>
              <w:jc w:val="center"/>
              <w:rPr>
                <w:rFonts w:cs="Arial"/>
                <w:lang w:val="zh-CN"/>
              </w:rPr>
            </w:pPr>
          </w:p>
        </w:tc>
        <w:tc>
          <w:tcPr>
            <w:tcW w:w="1851" w:type="dxa"/>
            <w:tcBorders>
              <w:top w:val="single" w:sz="4" w:space="0" w:color="auto"/>
              <w:left w:val="single" w:sz="4" w:space="0" w:color="auto"/>
              <w:bottom w:val="single" w:sz="4" w:space="0" w:color="auto"/>
              <w:right w:val="single" w:sz="4" w:space="0" w:color="auto"/>
            </w:tcBorders>
            <w:vAlign w:val="center"/>
          </w:tcPr>
          <w:p w14:paraId="315268A0" w14:textId="77777777" w:rsidR="004F5BF7" w:rsidRDefault="004F5BF7">
            <w:pPr>
              <w:autoSpaceDE w:val="0"/>
              <w:autoSpaceDN w:val="0"/>
              <w:spacing w:line="408" w:lineRule="auto"/>
              <w:ind w:firstLine="480"/>
              <w:jc w:val="center"/>
              <w:rPr>
                <w:rFonts w:cs="Arial"/>
                <w:lang w:val="zh-CN"/>
              </w:rPr>
            </w:pPr>
          </w:p>
        </w:tc>
        <w:tc>
          <w:tcPr>
            <w:tcW w:w="1834" w:type="dxa"/>
            <w:tcBorders>
              <w:top w:val="single" w:sz="4" w:space="0" w:color="auto"/>
              <w:left w:val="single" w:sz="4" w:space="0" w:color="auto"/>
              <w:bottom w:val="single" w:sz="4" w:space="0" w:color="auto"/>
              <w:right w:val="single" w:sz="4" w:space="0" w:color="auto"/>
            </w:tcBorders>
            <w:vAlign w:val="center"/>
          </w:tcPr>
          <w:p w14:paraId="4184A209" w14:textId="77777777" w:rsidR="004F5BF7" w:rsidRDefault="004F5BF7">
            <w:pPr>
              <w:autoSpaceDE w:val="0"/>
              <w:autoSpaceDN w:val="0"/>
              <w:spacing w:line="408" w:lineRule="auto"/>
              <w:ind w:firstLine="480"/>
              <w:jc w:val="center"/>
              <w:rPr>
                <w:rFonts w:cs="Arial"/>
                <w:lang w:val="zh-CN"/>
              </w:rPr>
            </w:pPr>
          </w:p>
        </w:tc>
        <w:tc>
          <w:tcPr>
            <w:tcW w:w="1233" w:type="dxa"/>
            <w:tcBorders>
              <w:top w:val="single" w:sz="4" w:space="0" w:color="auto"/>
              <w:left w:val="single" w:sz="4" w:space="0" w:color="auto"/>
              <w:bottom w:val="single" w:sz="4" w:space="0" w:color="auto"/>
              <w:right w:val="single" w:sz="4" w:space="0" w:color="auto"/>
            </w:tcBorders>
            <w:vAlign w:val="center"/>
          </w:tcPr>
          <w:p w14:paraId="1848F9EE" w14:textId="77777777" w:rsidR="004F5BF7" w:rsidRDefault="004F5BF7">
            <w:pPr>
              <w:autoSpaceDE w:val="0"/>
              <w:autoSpaceDN w:val="0"/>
              <w:spacing w:line="408" w:lineRule="auto"/>
              <w:ind w:firstLine="480"/>
              <w:jc w:val="center"/>
              <w:rPr>
                <w:rFonts w:cs="Arial"/>
                <w:lang w:val="zh-CN"/>
              </w:rPr>
            </w:pPr>
          </w:p>
        </w:tc>
        <w:tc>
          <w:tcPr>
            <w:tcW w:w="1150" w:type="dxa"/>
            <w:tcBorders>
              <w:top w:val="single" w:sz="4" w:space="0" w:color="auto"/>
              <w:left w:val="single" w:sz="4" w:space="0" w:color="auto"/>
              <w:bottom w:val="single" w:sz="4" w:space="0" w:color="auto"/>
              <w:right w:val="single" w:sz="4" w:space="0" w:color="auto"/>
            </w:tcBorders>
            <w:vAlign w:val="center"/>
          </w:tcPr>
          <w:p w14:paraId="42A8DDF4" w14:textId="77777777" w:rsidR="004F5BF7" w:rsidRDefault="004F5BF7">
            <w:pPr>
              <w:autoSpaceDE w:val="0"/>
              <w:autoSpaceDN w:val="0"/>
              <w:spacing w:line="408" w:lineRule="auto"/>
              <w:ind w:firstLine="480"/>
              <w:jc w:val="center"/>
              <w:rPr>
                <w:rFonts w:cs="Arial"/>
                <w:lang w:val="zh-CN"/>
              </w:rPr>
            </w:pPr>
          </w:p>
        </w:tc>
        <w:tc>
          <w:tcPr>
            <w:tcW w:w="1148" w:type="dxa"/>
            <w:tcBorders>
              <w:top w:val="single" w:sz="4" w:space="0" w:color="auto"/>
              <w:left w:val="single" w:sz="4" w:space="0" w:color="auto"/>
              <w:bottom w:val="single" w:sz="4" w:space="0" w:color="auto"/>
              <w:right w:val="single" w:sz="4" w:space="0" w:color="auto"/>
            </w:tcBorders>
            <w:vAlign w:val="center"/>
          </w:tcPr>
          <w:p w14:paraId="63579FD9" w14:textId="77777777" w:rsidR="004F5BF7" w:rsidRDefault="004F5BF7">
            <w:pPr>
              <w:autoSpaceDE w:val="0"/>
              <w:autoSpaceDN w:val="0"/>
              <w:spacing w:line="408" w:lineRule="auto"/>
              <w:ind w:firstLine="480"/>
              <w:jc w:val="center"/>
              <w:rPr>
                <w:rFonts w:cs="Arial"/>
                <w:lang w:val="zh-CN"/>
              </w:rPr>
            </w:pPr>
          </w:p>
        </w:tc>
        <w:tc>
          <w:tcPr>
            <w:tcW w:w="939" w:type="dxa"/>
            <w:tcBorders>
              <w:top w:val="single" w:sz="4" w:space="0" w:color="auto"/>
              <w:left w:val="single" w:sz="4" w:space="0" w:color="auto"/>
              <w:bottom w:val="single" w:sz="4" w:space="0" w:color="auto"/>
              <w:right w:val="single" w:sz="4" w:space="0" w:color="auto"/>
            </w:tcBorders>
            <w:vAlign w:val="center"/>
          </w:tcPr>
          <w:p w14:paraId="339C293D" w14:textId="77777777" w:rsidR="004F5BF7" w:rsidRDefault="004F5BF7">
            <w:pPr>
              <w:autoSpaceDE w:val="0"/>
              <w:autoSpaceDN w:val="0"/>
              <w:spacing w:line="408" w:lineRule="auto"/>
              <w:ind w:firstLine="480"/>
              <w:jc w:val="center"/>
              <w:rPr>
                <w:rFonts w:cs="Arial"/>
                <w:lang w:val="zh-CN"/>
              </w:rPr>
            </w:pPr>
          </w:p>
        </w:tc>
      </w:tr>
      <w:tr w:rsidR="004F5BF7" w14:paraId="17016576" w14:textId="77777777">
        <w:trPr>
          <w:cantSplit/>
          <w:trHeight w:val="414"/>
          <w:jc w:val="center"/>
        </w:trPr>
        <w:tc>
          <w:tcPr>
            <w:tcW w:w="944" w:type="dxa"/>
            <w:tcBorders>
              <w:top w:val="single" w:sz="4" w:space="0" w:color="auto"/>
              <w:left w:val="single" w:sz="4" w:space="0" w:color="auto"/>
              <w:bottom w:val="single" w:sz="4" w:space="0" w:color="auto"/>
              <w:right w:val="single" w:sz="4" w:space="0" w:color="auto"/>
            </w:tcBorders>
            <w:vAlign w:val="center"/>
          </w:tcPr>
          <w:p w14:paraId="1D62BFE1" w14:textId="77777777" w:rsidR="004F5BF7" w:rsidRDefault="004F5BF7">
            <w:pPr>
              <w:autoSpaceDE w:val="0"/>
              <w:autoSpaceDN w:val="0"/>
              <w:spacing w:line="408" w:lineRule="auto"/>
              <w:ind w:firstLine="480"/>
              <w:jc w:val="center"/>
              <w:rPr>
                <w:rFonts w:cs="Arial"/>
                <w:lang w:val="zh-CN"/>
              </w:rPr>
            </w:pPr>
          </w:p>
        </w:tc>
        <w:tc>
          <w:tcPr>
            <w:tcW w:w="1851" w:type="dxa"/>
            <w:tcBorders>
              <w:top w:val="single" w:sz="4" w:space="0" w:color="auto"/>
              <w:left w:val="single" w:sz="4" w:space="0" w:color="auto"/>
              <w:bottom w:val="single" w:sz="4" w:space="0" w:color="auto"/>
              <w:right w:val="single" w:sz="4" w:space="0" w:color="auto"/>
            </w:tcBorders>
            <w:vAlign w:val="center"/>
          </w:tcPr>
          <w:p w14:paraId="7067E870" w14:textId="77777777" w:rsidR="004F5BF7" w:rsidRDefault="004F5BF7">
            <w:pPr>
              <w:autoSpaceDE w:val="0"/>
              <w:autoSpaceDN w:val="0"/>
              <w:spacing w:line="408" w:lineRule="auto"/>
              <w:ind w:firstLine="480"/>
              <w:jc w:val="center"/>
              <w:rPr>
                <w:rFonts w:cs="Arial"/>
                <w:lang w:val="zh-CN"/>
              </w:rPr>
            </w:pPr>
          </w:p>
        </w:tc>
        <w:tc>
          <w:tcPr>
            <w:tcW w:w="1834" w:type="dxa"/>
            <w:tcBorders>
              <w:top w:val="single" w:sz="4" w:space="0" w:color="auto"/>
              <w:left w:val="single" w:sz="4" w:space="0" w:color="auto"/>
              <w:bottom w:val="single" w:sz="4" w:space="0" w:color="auto"/>
              <w:right w:val="single" w:sz="4" w:space="0" w:color="auto"/>
            </w:tcBorders>
            <w:vAlign w:val="center"/>
          </w:tcPr>
          <w:p w14:paraId="5D4CF863" w14:textId="77777777" w:rsidR="004F5BF7" w:rsidRDefault="004F5BF7">
            <w:pPr>
              <w:autoSpaceDE w:val="0"/>
              <w:autoSpaceDN w:val="0"/>
              <w:spacing w:line="408" w:lineRule="auto"/>
              <w:ind w:firstLine="480"/>
              <w:jc w:val="center"/>
              <w:rPr>
                <w:rFonts w:cs="Arial"/>
                <w:lang w:val="zh-CN"/>
              </w:rPr>
            </w:pPr>
          </w:p>
        </w:tc>
        <w:tc>
          <w:tcPr>
            <w:tcW w:w="1233" w:type="dxa"/>
            <w:tcBorders>
              <w:top w:val="single" w:sz="4" w:space="0" w:color="auto"/>
              <w:left w:val="single" w:sz="4" w:space="0" w:color="auto"/>
              <w:bottom w:val="single" w:sz="4" w:space="0" w:color="auto"/>
              <w:right w:val="single" w:sz="4" w:space="0" w:color="auto"/>
            </w:tcBorders>
            <w:vAlign w:val="center"/>
          </w:tcPr>
          <w:p w14:paraId="6CE1D6C9" w14:textId="77777777" w:rsidR="004F5BF7" w:rsidRDefault="004F5BF7">
            <w:pPr>
              <w:autoSpaceDE w:val="0"/>
              <w:autoSpaceDN w:val="0"/>
              <w:spacing w:line="408" w:lineRule="auto"/>
              <w:ind w:firstLine="480"/>
              <w:jc w:val="center"/>
              <w:rPr>
                <w:rFonts w:cs="Arial"/>
                <w:lang w:val="zh-CN"/>
              </w:rPr>
            </w:pPr>
          </w:p>
        </w:tc>
        <w:tc>
          <w:tcPr>
            <w:tcW w:w="1150" w:type="dxa"/>
            <w:tcBorders>
              <w:top w:val="single" w:sz="4" w:space="0" w:color="auto"/>
              <w:left w:val="single" w:sz="4" w:space="0" w:color="auto"/>
              <w:bottom w:val="single" w:sz="4" w:space="0" w:color="auto"/>
              <w:right w:val="single" w:sz="4" w:space="0" w:color="auto"/>
            </w:tcBorders>
            <w:vAlign w:val="center"/>
          </w:tcPr>
          <w:p w14:paraId="2EF9E1A5" w14:textId="77777777" w:rsidR="004F5BF7" w:rsidRDefault="004F5BF7">
            <w:pPr>
              <w:autoSpaceDE w:val="0"/>
              <w:autoSpaceDN w:val="0"/>
              <w:spacing w:line="408" w:lineRule="auto"/>
              <w:ind w:firstLine="480"/>
              <w:jc w:val="center"/>
              <w:rPr>
                <w:rFonts w:cs="Arial"/>
                <w:lang w:val="zh-CN"/>
              </w:rPr>
            </w:pPr>
          </w:p>
        </w:tc>
        <w:tc>
          <w:tcPr>
            <w:tcW w:w="1148" w:type="dxa"/>
            <w:tcBorders>
              <w:top w:val="single" w:sz="4" w:space="0" w:color="auto"/>
              <w:left w:val="single" w:sz="4" w:space="0" w:color="auto"/>
              <w:bottom w:val="single" w:sz="4" w:space="0" w:color="auto"/>
              <w:right w:val="single" w:sz="4" w:space="0" w:color="auto"/>
            </w:tcBorders>
            <w:vAlign w:val="center"/>
          </w:tcPr>
          <w:p w14:paraId="43523DE6" w14:textId="77777777" w:rsidR="004F5BF7" w:rsidRDefault="004F5BF7">
            <w:pPr>
              <w:autoSpaceDE w:val="0"/>
              <w:autoSpaceDN w:val="0"/>
              <w:spacing w:line="408" w:lineRule="auto"/>
              <w:ind w:firstLine="480"/>
              <w:jc w:val="center"/>
              <w:rPr>
                <w:rFonts w:cs="Arial"/>
                <w:lang w:val="zh-CN"/>
              </w:rPr>
            </w:pPr>
          </w:p>
        </w:tc>
        <w:tc>
          <w:tcPr>
            <w:tcW w:w="939" w:type="dxa"/>
            <w:tcBorders>
              <w:top w:val="single" w:sz="4" w:space="0" w:color="auto"/>
              <w:left w:val="single" w:sz="4" w:space="0" w:color="auto"/>
              <w:bottom w:val="single" w:sz="4" w:space="0" w:color="auto"/>
              <w:right w:val="single" w:sz="4" w:space="0" w:color="auto"/>
            </w:tcBorders>
            <w:vAlign w:val="center"/>
          </w:tcPr>
          <w:p w14:paraId="451D7AEB" w14:textId="77777777" w:rsidR="004F5BF7" w:rsidRDefault="004F5BF7">
            <w:pPr>
              <w:autoSpaceDE w:val="0"/>
              <w:autoSpaceDN w:val="0"/>
              <w:spacing w:line="408" w:lineRule="auto"/>
              <w:ind w:firstLine="480"/>
              <w:jc w:val="center"/>
              <w:rPr>
                <w:rFonts w:cs="Arial"/>
                <w:lang w:val="zh-CN"/>
              </w:rPr>
            </w:pPr>
          </w:p>
        </w:tc>
      </w:tr>
      <w:tr w:rsidR="004F5BF7" w14:paraId="018A5610" w14:textId="77777777">
        <w:trPr>
          <w:cantSplit/>
          <w:trHeight w:val="265"/>
          <w:jc w:val="center"/>
        </w:trPr>
        <w:tc>
          <w:tcPr>
            <w:tcW w:w="944" w:type="dxa"/>
            <w:tcBorders>
              <w:top w:val="single" w:sz="4" w:space="0" w:color="auto"/>
              <w:left w:val="single" w:sz="4" w:space="0" w:color="auto"/>
              <w:bottom w:val="single" w:sz="4" w:space="0" w:color="auto"/>
              <w:right w:val="single" w:sz="4" w:space="0" w:color="auto"/>
            </w:tcBorders>
            <w:vAlign w:val="center"/>
          </w:tcPr>
          <w:p w14:paraId="2B9E1C69" w14:textId="77777777" w:rsidR="004F5BF7" w:rsidRDefault="004F5BF7">
            <w:pPr>
              <w:autoSpaceDE w:val="0"/>
              <w:autoSpaceDN w:val="0"/>
              <w:spacing w:line="408" w:lineRule="auto"/>
              <w:ind w:firstLine="480"/>
              <w:jc w:val="center"/>
              <w:rPr>
                <w:rFonts w:cs="Arial"/>
                <w:lang w:val="zh-CN"/>
              </w:rPr>
            </w:pPr>
          </w:p>
        </w:tc>
        <w:tc>
          <w:tcPr>
            <w:tcW w:w="1851" w:type="dxa"/>
            <w:tcBorders>
              <w:top w:val="single" w:sz="4" w:space="0" w:color="auto"/>
              <w:left w:val="single" w:sz="4" w:space="0" w:color="auto"/>
              <w:bottom w:val="single" w:sz="4" w:space="0" w:color="auto"/>
              <w:right w:val="single" w:sz="4" w:space="0" w:color="auto"/>
            </w:tcBorders>
            <w:vAlign w:val="center"/>
          </w:tcPr>
          <w:p w14:paraId="6BB4B8FD" w14:textId="77777777" w:rsidR="004F5BF7" w:rsidRDefault="004F5BF7">
            <w:pPr>
              <w:autoSpaceDE w:val="0"/>
              <w:autoSpaceDN w:val="0"/>
              <w:spacing w:line="408" w:lineRule="auto"/>
              <w:ind w:firstLine="480"/>
              <w:jc w:val="center"/>
              <w:rPr>
                <w:rFonts w:cs="Arial"/>
                <w:lang w:val="zh-CN"/>
              </w:rPr>
            </w:pPr>
          </w:p>
        </w:tc>
        <w:tc>
          <w:tcPr>
            <w:tcW w:w="1834" w:type="dxa"/>
            <w:tcBorders>
              <w:top w:val="single" w:sz="4" w:space="0" w:color="auto"/>
              <w:left w:val="single" w:sz="4" w:space="0" w:color="auto"/>
              <w:bottom w:val="single" w:sz="4" w:space="0" w:color="auto"/>
              <w:right w:val="single" w:sz="4" w:space="0" w:color="auto"/>
            </w:tcBorders>
            <w:vAlign w:val="center"/>
          </w:tcPr>
          <w:p w14:paraId="0F29C1BE" w14:textId="77777777" w:rsidR="004F5BF7" w:rsidRDefault="004F5BF7">
            <w:pPr>
              <w:autoSpaceDE w:val="0"/>
              <w:autoSpaceDN w:val="0"/>
              <w:spacing w:line="408" w:lineRule="auto"/>
              <w:ind w:firstLine="480"/>
              <w:jc w:val="center"/>
              <w:rPr>
                <w:rFonts w:cs="Arial"/>
                <w:lang w:val="zh-CN"/>
              </w:rPr>
            </w:pPr>
          </w:p>
        </w:tc>
        <w:tc>
          <w:tcPr>
            <w:tcW w:w="1233" w:type="dxa"/>
            <w:tcBorders>
              <w:top w:val="single" w:sz="4" w:space="0" w:color="auto"/>
              <w:left w:val="single" w:sz="4" w:space="0" w:color="auto"/>
              <w:bottom w:val="single" w:sz="4" w:space="0" w:color="auto"/>
              <w:right w:val="single" w:sz="4" w:space="0" w:color="auto"/>
            </w:tcBorders>
            <w:vAlign w:val="center"/>
          </w:tcPr>
          <w:p w14:paraId="4FFA4501" w14:textId="77777777" w:rsidR="004F5BF7" w:rsidRDefault="004F5BF7">
            <w:pPr>
              <w:autoSpaceDE w:val="0"/>
              <w:autoSpaceDN w:val="0"/>
              <w:spacing w:line="408" w:lineRule="auto"/>
              <w:ind w:firstLine="480"/>
              <w:jc w:val="center"/>
              <w:rPr>
                <w:rFonts w:cs="Arial"/>
                <w:lang w:val="zh-CN"/>
              </w:rPr>
            </w:pPr>
          </w:p>
        </w:tc>
        <w:tc>
          <w:tcPr>
            <w:tcW w:w="1150" w:type="dxa"/>
            <w:tcBorders>
              <w:top w:val="single" w:sz="4" w:space="0" w:color="auto"/>
              <w:left w:val="single" w:sz="4" w:space="0" w:color="auto"/>
              <w:bottom w:val="single" w:sz="4" w:space="0" w:color="auto"/>
              <w:right w:val="single" w:sz="4" w:space="0" w:color="auto"/>
            </w:tcBorders>
            <w:vAlign w:val="center"/>
          </w:tcPr>
          <w:p w14:paraId="4F360CEE" w14:textId="77777777" w:rsidR="004F5BF7" w:rsidRDefault="004F5BF7">
            <w:pPr>
              <w:autoSpaceDE w:val="0"/>
              <w:autoSpaceDN w:val="0"/>
              <w:spacing w:line="408" w:lineRule="auto"/>
              <w:ind w:firstLine="480"/>
              <w:jc w:val="center"/>
              <w:rPr>
                <w:rFonts w:cs="Arial"/>
                <w:lang w:val="zh-CN"/>
              </w:rPr>
            </w:pPr>
          </w:p>
        </w:tc>
        <w:tc>
          <w:tcPr>
            <w:tcW w:w="1148" w:type="dxa"/>
            <w:tcBorders>
              <w:top w:val="single" w:sz="4" w:space="0" w:color="auto"/>
              <w:left w:val="single" w:sz="4" w:space="0" w:color="auto"/>
              <w:bottom w:val="single" w:sz="4" w:space="0" w:color="auto"/>
              <w:right w:val="single" w:sz="4" w:space="0" w:color="auto"/>
            </w:tcBorders>
            <w:vAlign w:val="center"/>
          </w:tcPr>
          <w:p w14:paraId="679AF0EF" w14:textId="77777777" w:rsidR="004F5BF7" w:rsidRDefault="004F5BF7">
            <w:pPr>
              <w:autoSpaceDE w:val="0"/>
              <w:autoSpaceDN w:val="0"/>
              <w:spacing w:line="408" w:lineRule="auto"/>
              <w:ind w:firstLine="480"/>
              <w:jc w:val="center"/>
              <w:rPr>
                <w:rFonts w:cs="Arial"/>
                <w:lang w:val="zh-CN"/>
              </w:rPr>
            </w:pPr>
          </w:p>
        </w:tc>
        <w:tc>
          <w:tcPr>
            <w:tcW w:w="939" w:type="dxa"/>
            <w:tcBorders>
              <w:top w:val="single" w:sz="4" w:space="0" w:color="auto"/>
              <w:left w:val="single" w:sz="4" w:space="0" w:color="auto"/>
              <w:bottom w:val="single" w:sz="4" w:space="0" w:color="auto"/>
              <w:right w:val="single" w:sz="4" w:space="0" w:color="auto"/>
            </w:tcBorders>
            <w:vAlign w:val="center"/>
          </w:tcPr>
          <w:p w14:paraId="3E19DEEF" w14:textId="77777777" w:rsidR="004F5BF7" w:rsidRDefault="004F5BF7">
            <w:pPr>
              <w:autoSpaceDE w:val="0"/>
              <w:autoSpaceDN w:val="0"/>
              <w:spacing w:line="408" w:lineRule="auto"/>
              <w:ind w:firstLine="480"/>
              <w:jc w:val="center"/>
              <w:rPr>
                <w:rFonts w:cs="Arial"/>
                <w:lang w:val="zh-CN"/>
              </w:rPr>
            </w:pPr>
          </w:p>
        </w:tc>
      </w:tr>
    </w:tbl>
    <w:p w14:paraId="3314521F" w14:textId="77777777" w:rsidR="004F5BF7" w:rsidRDefault="00993865">
      <w:pPr>
        <w:autoSpaceDE w:val="0"/>
        <w:autoSpaceDN w:val="0"/>
        <w:spacing w:line="408" w:lineRule="auto"/>
        <w:ind w:firstLineChars="177" w:firstLine="425"/>
        <w:rPr>
          <w:rFonts w:cs="Arial"/>
          <w:lang w:val="zh-CN"/>
        </w:rPr>
      </w:pPr>
      <w:r>
        <w:rPr>
          <w:rFonts w:cs="Arial"/>
          <w:lang w:val="zh-CN"/>
        </w:rPr>
        <w:t>根据上述政府采购合同文件要求，本政府采购合同的总金额为人民币</w:t>
      </w:r>
      <w:r>
        <w:rPr>
          <w:rFonts w:cs="Arial"/>
          <w:u w:val="single"/>
          <w:lang w:val="zh-CN"/>
        </w:rPr>
        <w:t xml:space="preserve">         </w:t>
      </w:r>
      <w:r>
        <w:rPr>
          <w:rFonts w:cs="Arial"/>
          <w:lang w:val="zh-CN"/>
        </w:rPr>
        <w:t>（大写）</w:t>
      </w:r>
      <w:r>
        <w:rPr>
          <w:rFonts w:cs="Arial"/>
          <w:u w:val="single"/>
          <w:lang w:val="zh-CN"/>
        </w:rPr>
        <w:t xml:space="preserve"> </w:t>
      </w:r>
      <w:r>
        <w:rPr>
          <w:rFonts w:cs="Arial" w:hint="eastAsia"/>
          <w:u w:val="single"/>
          <w:lang w:val="zh-CN"/>
        </w:rPr>
        <w:t xml:space="preserve">        </w:t>
      </w:r>
      <w:r>
        <w:rPr>
          <w:rFonts w:cs="Arial"/>
          <w:u w:val="single"/>
          <w:lang w:val="zh-CN"/>
        </w:rPr>
        <w:t xml:space="preserve">  </w:t>
      </w:r>
      <w:r>
        <w:rPr>
          <w:rFonts w:cs="Arial"/>
          <w:lang w:val="zh-CN"/>
        </w:rPr>
        <w:t>元。</w:t>
      </w:r>
    </w:p>
    <w:p w14:paraId="2D9F2C7B" w14:textId="439A746A" w:rsidR="004F5BF7" w:rsidRDefault="00993865">
      <w:pPr>
        <w:autoSpaceDE w:val="0"/>
        <w:autoSpaceDN w:val="0"/>
        <w:spacing w:line="408" w:lineRule="auto"/>
        <w:ind w:firstLine="426"/>
        <w:rPr>
          <w:rFonts w:cs="Arial"/>
          <w:lang w:val="zh-CN"/>
        </w:rPr>
      </w:pPr>
      <w:r>
        <w:rPr>
          <w:rFonts w:cs="Arial"/>
          <w:lang w:val="zh-CN"/>
        </w:rPr>
        <w:lastRenderedPageBreak/>
        <w:t>本合同以人民币进行结算，合同总价包括：全部产品费、验收费、手续费、包装费、运输费、保险费、售前、售中、售后服务费、税金及不可预见费等全部费用。</w:t>
      </w:r>
    </w:p>
    <w:p w14:paraId="41EA5E34" w14:textId="77777777" w:rsidR="004F5BF7" w:rsidRDefault="00993865">
      <w:pPr>
        <w:spacing w:line="408" w:lineRule="auto"/>
        <w:rPr>
          <w:rFonts w:cs="Arial"/>
          <w:b/>
        </w:rPr>
      </w:pPr>
      <w:r>
        <w:rPr>
          <w:rFonts w:cs="Arial"/>
          <w:b/>
          <w:lang w:val="zh-CN"/>
        </w:rPr>
        <w:t>三、交付时间、地点和要求</w:t>
      </w:r>
    </w:p>
    <w:p w14:paraId="572CC9E8" w14:textId="229B386A" w:rsidR="004F5BF7" w:rsidRDefault="00993865">
      <w:pPr>
        <w:autoSpaceDE w:val="0"/>
        <w:autoSpaceDN w:val="0"/>
        <w:spacing w:line="408" w:lineRule="auto"/>
        <w:ind w:firstLineChars="100" w:firstLine="240"/>
        <w:rPr>
          <w:rFonts w:cs="Arial"/>
          <w:lang w:val="zh-CN"/>
        </w:rPr>
      </w:pPr>
      <w:r>
        <w:rPr>
          <w:rFonts w:cs="Arial"/>
        </w:rPr>
        <w:t>1</w:t>
      </w:r>
      <w:r>
        <w:rPr>
          <w:rFonts w:cs="Arial"/>
        </w:rPr>
        <w:t>、</w:t>
      </w:r>
      <w:r>
        <w:rPr>
          <w:rFonts w:cs="Arial"/>
          <w:lang w:val="zh-CN"/>
        </w:rPr>
        <w:t>交货时间：</w:t>
      </w:r>
      <w:r w:rsidR="00B10338">
        <w:rPr>
          <w:rFonts w:cs="Arial" w:hint="eastAsia"/>
          <w:u w:val="single"/>
          <w:lang w:val="zh-CN"/>
        </w:rPr>
        <w:t>2</w:t>
      </w:r>
      <w:r w:rsidR="00B10338">
        <w:rPr>
          <w:rFonts w:cs="Arial"/>
          <w:u w:val="single"/>
          <w:lang w:val="zh-CN"/>
        </w:rPr>
        <w:t>022</w:t>
      </w:r>
      <w:r w:rsidR="00B10338">
        <w:rPr>
          <w:rFonts w:cs="Arial" w:hint="eastAsia"/>
          <w:u w:val="single"/>
          <w:lang w:val="zh-CN"/>
        </w:rPr>
        <w:t>年</w:t>
      </w:r>
      <w:r w:rsidR="00B10338">
        <w:rPr>
          <w:rFonts w:cs="Arial" w:hint="eastAsia"/>
          <w:u w:val="single"/>
          <w:lang w:val="zh-CN"/>
        </w:rPr>
        <w:t>4</w:t>
      </w:r>
      <w:r w:rsidR="00B10338">
        <w:rPr>
          <w:rFonts w:cs="Arial" w:hint="eastAsia"/>
          <w:u w:val="single"/>
          <w:lang w:val="zh-CN"/>
        </w:rPr>
        <w:t>月</w:t>
      </w:r>
      <w:r w:rsidR="00B10338">
        <w:rPr>
          <w:rFonts w:cs="Arial" w:hint="eastAsia"/>
          <w:u w:val="single"/>
          <w:lang w:val="zh-CN"/>
        </w:rPr>
        <w:t>3</w:t>
      </w:r>
      <w:r w:rsidR="00B10338">
        <w:rPr>
          <w:rFonts w:cs="Arial"/>
          <w:u w:val="single"/>
          <w:lang w:val="zh-CN"/>
        </w:rPr>
        <w:t>0</w:t>
      </w:r>
      <w:r w:rsidR="00B10338">
        <w:rPr>
          <w:rFonts w:cs="Arial" w:hint="eastAsia"/>
          <w:u w:val="single"/>
          <w:lang w:val="zh-CN"/>
        </w:rPr>
        <w:t>日前</w:t>
      </w:r>
      <w:r>
        <w:rPr>
          <w:rFonts w:cs="Arial"/>
          <w:u w:val="single"/>
          <w:lang w:val="zh-CN"/>
        </w:rPr>
        <w:t>；</w:t>
      </w:r>
    </w:p>
    <w:p w14:paraId="6C4A9B07" w14:textId="0649F954" w:rsidR="004F5BF7" w:rsidRDefault="00993865">
      <w:pPr>
        <w:autoSpaceDE w:val="0"/>
        <w:autoSpaceDN w:val="0"/>
        <w:spacing w:line="408" w:lineRule="auto"/>
        <w:ind w:firstLineChars="236" w:firstLine="566"/>
        <w:rPr>
          <w:rFonts w:cs="Arial"/>
        </w:rPr>
      </w:pPr>
      <w:r>
        <w:rPr>
          <w:rFonts w:cs="Arial"/>
          <w:lang w:val="zh-CN"/>
        </w:rPr>
        <w:t>交货地点：</w:t>
      </w:r>
      <w:r w:rsidR="00A551C2">
        <w:rPr>
          <w:rFonts w:cs="Arial" w:hint="eastAsia"/>
          <w:u w:val="single"/>
          <w:lang w:val="zh-CN"/>
        </w:rPr>
        <w:t>青海柴达木职业技术学院</w:t>
      </w:r>
      <w:r>
        <w:rPr>
          <w:rFonts w:cs="Arial"/>
          <w:lang w:val="zh-CN"/>
        </w:rPr>
        <w:t>。</w:t>
      </w:r>
    </w:p>
    <w:p w14:paraId="052A3BE8" w14:textId="77777777" w:rsidR="004F5BF7" w:rsidRDefault="00993865">
      <w:pPr>
        <w:autoSpaceDE w:val="0"/>
        <w:autoSpaceDN w:val="0"/>
        <w:spacing w:line="408" w:lineRule="auto"/>
        <w:ind w:firstLineChars="100" w:firstLine="240"/>
        <w:rPr>
          <w:rFonts w:cs="Arial"/>
        </w:rPr>
      </w:pPr>
      <w:r>
        <w:rPr>
          <w:rFonts w:cs="Arial"/>
          <w:lang w:val="zh-CN"/>
        </w:rPr>
        <w:t>2</w:t>
      </w:r>
      <w:r>
        <w:rPr>
          <w:rFonts w:cs="Arial"/>
          <w:lang w:val="zh-CN"/>
        </w:rPr>
        <w:t>、乙方提供不符合响应文件和本合同规定的产品及服务，甲方有权拒绝接受；</w:t>
      </w:r>
    </w:p>
    <w:p w14:paraId="4048D72C" w14:textId="77777777" w:rsidR="004F5BF7" w:rsidRDefault="00993865">
      <w:pPr>
        <w:autoSpaceDE w:val="0"/>
        <w:autoSpaceDN w:val="0"/>
        <w:spacing w:line="408" w:lineRule="auto"/>
        <w:ind w:firstLineChars="100" w:firstLine="240"/>
        <w:rPr>
          <w:rFonts w:cs="Arial"/>
          <w:lang w:val="zh-CN"/>
        </w:rPr>
      </w:pPr>
      <w:r>
        <w:rPr>
          <w:rFonts w:cs="Arial"/>
        </w:rPr>
        <w:t>3</w:t>
      </w:r>
      <w:r>
        <w:rPr>
          <w:rFonts w:cs="Arial"/>
        </w:rPr>
        <w:t>、</w:t>
      </w:r>
      <w:r>
        <w:rPr>
          <w:rFonts w:cs="Arial"/>
          <w:lang w:val="zh-CN"/>
        </w:rPr>
        <w:t>乙方应将提供产品的装箱清单、用户手册、原厂保修卡、随机资料、工具和备品、备件等交付给甲方，如有缺失应及时补齐，否则视为逾期交货；</w:t>
      </w:r>
    </w:p>
    <w:p w14:paraId="45738D0C" w14:textId="77777777" w:rsidR="004F5BF7" w:rsidRDefault="00993865">
      <w:pPr>
        <w:autoSpaceDE w:val="0"/>
        <w:autoSpaceDN w:val="0"/>
        <w:spacing w:line="408" w:lineRule="auto"/>
        <w:ind w:firstLineChars="100" w:firstLine="240"/>
        <w:rPr>
          <w:rFonts w:cs="Arial"/>
          <w:lang w:val="zh-CN"/>
        </w:rPr>
      </w:pPr>
      <w:r>
        <w:rPr>
          <w:rFonts w:cs="Arial"/>
          <w:lang w:val="zh-CN"/>
        </w:rPr>
        <w:t>4</w:t>
      </w:r>
      <w:r>
        <w:rPr>
          <w:rFonts w:cs="Arial"/>
          <w:lang w:val="zh-CN"/>
        </w:rPr>
        <w:t>、甲方应当在到货后</w:t>
      </w:r>
      <w:r>
        <w:rPr>
          <w:rFonts w:cs="Arial"/>
          <w:u w:val="single"/>
        </w:rPr>
        <w:t xml:space="preserve"> 15</w:t>
      </w:r>
      <w:r>
        <w:rPr>
          <w:rFonts w:cs="Arial"/>
          <w:lang w:val="zh-CN"/>
        </w:rPr>
        <w:t>个工作日内进行验收，逾期不验收的，乙方可视为验收合格。验收合格后，由甲乙双方签署产品验收单并加盖采购人公章，甲乙双方各执一份；</w:t>
      </w:r>
    </w:p>
    <w:p w14:paraId="7CF6EBEF" w14:textId="77777777" w:rsidR="004F5BF7" w:rsidRDefault="00993865">
      <w:pPr>
        <w:autoSpaceDE w:val="0"/>
        <w:autoSpaceDN w:val="0"/>
        <w:spacing w:line="408" w:lineRule="auto"/>
        <w:ind w:firstLine="426"/>
        <w:rPr>
          <w:rFonts w:cs="Arial"/>
          <w:lang w:val="zh-CN"/>
        </w:rPr>
      </w:pPr>
      <w:r>
        <w:rPr>
          <w:rFonts w:cs="Arial"/>
        </w:rPr>
        <w:t>5</w:t>
      </w:r>
      <w:r>
        <w:rPr>
          <w:rFonts w:cs="Arial"/>
        </w:rPr>
        <w:t>、</w:t>
      </w:r>
      <w:r>
        <w:rPr>
          <w:rFonts w:cs="Arial"/>
          <w:lang w:val="zh-CN"/>
        </w:rPr>
        <w:t>甲方应提供该项目验收报告交同级财政监管部门，由财政部门按规定程序抽验后办理资金拨付；</w:t>
      </w:r>
    </w:p>
    <w:p w14:paraId="27C62337" w14:textId="77777777" w:rsidR="004F5BF7" w:rsidRDefault="00993865">
      <w:pPr>
        <w:autoSpaceDE w:val="0"/>
        <w:autoSpaceDN w:val="0"/>
        <w:spacing w:line="408" w:lineRule="auto"/>
        <w:ind w:firstLine="426"/>
        <w:rPr>
          <w:rFonts w:cs="Arial"/>
        </w:rPr>
      </w:pPr>
      <w:r>
        <w:rPr>
          <w:rFonts w:cs="Arial"/>
          <w:lang w:val="zh-CN"/>
        </w:rPr>
        <w:t>6</w:t>
      </w:r>
      <w:r>
        <w:rPr>
          <w:rFonts w:cs="Arial"/>
          <w:lang w:val="zh-CN"/>
        </w:rPr>
        <w:t>、甲方在验收过程中发现乙方有违约问题，可按竞磋文件、响应文件的规定要求乙方及时予以解决；</w:t>
      </w:r>
    </w:p>
    <w:p w14:paraId="7741C454" w14:textId="77777777" w:rsidR="004F5BF7" w:rsidRDefault="00993865">
      <w:pPr>
        <w:autoSpaceDE w:val="0"/>
        <w:autoSpaceDN w:val="0"/>
        <w:spacing w:line="408" w:lineRule="auto"/>
        <w:ind w:firstLine="426"/>
        <w:rPr>
          <w:rFonts w:cs="Arial"/>
        </w:rPr>
      </w:pPr>
      <w:r>
        <w:rPr>
          <w:rFonts w:cs="Arial"/>
        </w:rPr>
        <w:t>7</w:t>
      </w:r>
      <w:r>
        <w:rPr>
          <w:rFonts w:cs="Arial"/>
        </w:rPr>
        <w:t>、</w:t>
      </w:r>
      <w:r>
        <w:rPr>
          <w:rFonts w:cs="Arial"/>
          <w:lang w:val="zh-CN"/>
        </w:rPr>
        <w:t>乙方向甲方提供产品相关完税销售发票。</w:t>
      </w:r>
    </w:p>
    <w:p w14:paraId="3115B211" w14:textId="77777777" w:rsidR="004F5BF7" w:rsidRDefault="00993865">
      <w:pPr>
        <w:autoSpaceDE w:val="0"/>
        <w:autoSpaceDN w:val="0"/>
        <w:spacing w:line="408" w:lineRule="auto"/>
        <w:rPr>
          <w:rFonts w:cs="Arial"/>
          <w:b/>
        </w:rPr>
      </w:pPr>
      <w:r>
        <w:rPr>
          <w:rFonts w:cs="Arial"/>
          <w:b/>
          <w:lang w:val="zh-CN"/>
        </w:rPr>
        <w:t>四、付款方式</w:t>
      </w:r>
    </w:p>
    <w:p w14:paraId="285D1137" w14:textId="11E586E0" w:rsidR="004F5BF7" w:rsidRPr="008732CD" w:rsidRDefault="00993865">
      <w:pPr>
        <w:autoSpaceDE w:val="0"/>
        <w:autoSpaceDN w:val="0"/>
        <w:adjustRightInd w:val="0"/>
        <w:spacing w:line="360" w:lineRule="auto"/>
        <w:ind w:firstLine="360"/>
        <w:rPr>
          <w:rFonts w:ascii="宋体" w:hAnsi="Calibri" w:cs="宋体"/>
          <w:color w:val="000000"/>
        </w:rPr>
      </w:pPr>
      <w:r w:rsidRPr="008732CD">
        <w:rPr>
          <w:rFonts w:ascii="宋体" w:hAnsi="Calibri" w:cs="宋体" w:hint="eastAsia"/>
          <w:color w:val="000000"/>
        </w:rPr>
        <w:t>1.签订合同前乙方向甲方支付</w:t>
      </w:r>
      <w:r w:rsidR="000F35BC" w:rsidRPr="008732CD">
        <w:rPr>
          <w:rFonts w:ascii="宋体" w:hAnsi="Calibri" w:cs="宋体" w:hint="eastAsia"/>
          <w:color w:val="000000"/>
        </w:rPr>
        <w:t>成交金额的</w:t>
      </w:r>
      <w:r w:rsidRPr="008732CD">
        <w:rPr>
          <w:rFonts w:ascii="宋体" w:hAnsi="Calibri" w:cs="宋体" w:hint="eastAsia"/>
          <w:color w:val="000000"/>
        </w:rPr>
        <w:t>10%</w:t>
      </w:r>
      <w:r w:rsidR="00A148CC" w:rsidRPr="008732CD">
        <w:rPr>
          <w:rFonts w:ascii="宋体" w:hAnsi="Calibri" w:cs="宋体" w:hint="eastAsia"/>
          <w:color w:val="000000"/>
        </w:rPr>
        <w:t>作为</w:t>
      </w:r>
      <w:r w:rsidRPr="008732CD">
        <w:rPr>
          <w:rFonts w:ascii="宋体" w:hAnsi="Calibri" w:cs="宋体" w:hint="eastAsia"/>
          <w:color w:val="000000"/>
        </w:rPr>
        <w:t>履约保证金，保证项目的正常实施。</w:t>
      </w:r>
    </w:p>
    <w:p w14:paraId="156A390F" w14:textId="77777777" w:rsidR="004F5BF7" w:rsidRPr="008732CD" w:rsidRDefault="00993865">
      <w:pPr>
        <w:autoSpaceDE w:val="0"/>
        <w:autoSpaceDN w:val="0"/>
        <w:adjustRightInd w:val="0"/>
        <w:spacing w:line="360" w:lineRule="auto"/>
        <w:ind w:firstLine="360"/>
        <w:rPr>
          <w:rFonts w:ascii="宋体" w:hAnsi="Calibri" w:cs="宋体"/>
          <w:color w:val="000000"/>
        </w:rPr>
      </w:pPr>
      <w:r w:rsidRPr="008732CD">
        <w:rPr>
          <w:rFonts w:ascii="宋体" w:hAnsi="Calibri" w:cs="宋体" w:hint="eastAsia"/>
          <w:color w:val="000000"/>
        </w:rPr>
        <w:t>2.验收合格后，15</w:t>
      </w:r>
      <w:r w:rsidRPr="008732CD">
        <w:rPr>
          <w:rFonts w:ascii="宋体" w:hAnsi="Calibri" w:cs="宋体" w:hint="eastAsia"/>
          <w:color w:val="000000"/>
        </w:rPr>
        <w:t> </w:t>
      </w:r>
      <w:r w:rsidRPr="008732CD">
        <w:rPr>
          <w:rFonts w:ascii="宋体" w:hAnsi="Calibri" w:cs="宋体" w:hint="eastAsia"/>
          <w:color w:val="000000"/>
        </w:rPr>
        <w:t>个工作日内甲方向乙方支付合同总价款的</w:t>
      </w:r>
      <w:r w:rsidRPr="008732CD">
        <w:rPr>
          <w:rFonts w:ascii="宋体" w:hAnsi="Calibri" w:cs="宋体" w:hint="eastAsia"/>
          <w:color w:val="000000"/>
        </w:rPr>
        <w:t> </w:t>
      </w:r>
      <w:r w:rsidRPr="008732CD">
        <w:rPr>
          <w:rFonts w:ascii="宋体" w:hAnsi="Calibri" w:cs="宋体" w:hint="eastAsia"/>
          <w:color w:val="000000"/>
        </w:rPr>
        <w:t>100</w:t>
      </w:r>
      <w:r w:rsidRPr="008732CD">
        <w:rPr>
          <w:rFonts w:ascii="宋体" w:hAnsi="Calibri" w:cs="宋体" w:hint="eastAsia"/>
          <w:color w:val="000000"/>
        </w:rPr>
        <w:t> </w:t>
      </w:r>
      <w:r w:rsidRPr="008732CD">
        <w:rPr>
          <w:rFonts w:ascii="宋体" w:hAnsi="Calibri" w:cs="宋体" w:hint="eastAsia"/>
          <w:color w:val="000000"/>
        </w:rPr>
        <w:t>%，即人民币小写：</w:t>
      </w:r>
      <w:r w:rsidRPr="008732CD">
        <w:rPr>
          <w:rFonts w:ascii="宋体" w:hAnsi="Calibri" w:cs="宋体" w:hint="eastAsia"/>
          <w:color w:val="000000"/>
          <w:u w:val="single"/>
        </w:rPr>
        <w:t xml:space="preserve">          （大写：）</w:t>
      </w:r>
      <w:r w:rsidRPr="008732CD">
        <w:rPr>
          <w:rFonts w:ascii="宋体" w:hAnsi="Calibri" w:cs="宋体" w:hint="eastAsia"/>
          <w:color w:val="000000"/>
        </w:rPr>
        <w:t>并将10%履约保证金转为质量保证金。</w:t>
      </w:r>
    </w:p>
    <w:p w14:paraId="271BB244" w14:textId="77777777" w:rsidR="004F5BF7" w:rsidRDefault="00993865">
      <w:pPr>
        <w:autoSpaceDE w:val="0"/>
        <w:autoSpaceDN w:val="0"/>
        <w:adjustRightInd w:val="0"/>
        <w:spacing w:line="360" w:lineRule="auto"/>
        <w:ind w:firstLine="360"/>
        <w:rPr>
          <w:rFonts w:ascii="宋体" w:hAnsi="Calibri" w:cs="宋体"/>
          <w:color w:val="000000"/>
        </w:rPr>
      </w:pPr>
      <w:r w:rsidRPr="008732CD">
        <w:rPr>
          <w:rFonts w:ascii="宋体" w:hAnsi="Calibri" w:cs="宋体" w:hint="eastAsia"/>
          <w:color w:val="000000"/>
        </w:rPr>
        <w:t>3.质量保证金待约定的满</w:t>
      </w:r>
      <w:r w:rsidRPr="008732CD">
        <w:rPr>
          <w:rFonts w:ascii="宋体" w:hAnsi="Calibri" w:cs="宋体" w:hint="eastAsia"/>
          <w:color w:val="000000"/>
        </w:rPr>
        <w:t> </w:t>
      </w:r>
      <w:r w:rsidRPr="008732CD">
        <w:rPr>
          <w:rFonts w:ascii="宋体" w:hAnsi="Calibri" w:cs="宋体" w:hint="eastAsia"/>
          <w:color w:val="000000"/>
        </w:rPr>
        <w:t>1（年）且通过甲方验收产品无质量问题后</w:t>
      </w:r>
      <w:r w:rsidRPr="008732CD">
        <w:rPr>
          <w:rFonts w:ascii="宋体" w:hAnsi="Calibri" w:cs="宋体" w:hint="eastAsia"/>
          <w:color w:val="000000"/>
        </w:rPr>
        <w:t> </w:t>
      </w:r>
      <w:r w:rsidRPr="008732CD">
        <w:rPr>
          <w:rFonts w:ascii="宋体" w:hAnsi="Calibri" w:cs="宋体" w:hint="eastAsia"/>
          <w:color w:val="000000"/>
        </w:rPr>
        <w:t>15</w:t>
      </w:r>
      <w:r w:rsidRPr="008732CD">
        <w:rPr>
          <w:rFonts w:ascii="宋体" w:hAnsi="Calibri" w:cs="宋体" w:hint="eastAsia"/>
          <w:color w:val="000000"/>
        </w:rPr>
        <w:t> </w:t>
      </w:r>
      <w:r w:rsidRPr="008732CD">
        <w:rPr>
          <w:rFonts w:ascii="宋体" w:hAnsi="Calibri" w:cs="宋体" w:hint="eastAsia"/>
          <w:color w:val="000000"/>
        </w:rPr>
        <w:t>日内，由甲方以转账方式予以拨付，不计利息。</w:t>
      </w:r>
    </w:p>
    <w:p w14:paraId="6C92AEEC" w14:textId="77777777" w:rsidR="004F5BF7" w:rsidRDefault="00993865">
      <w:pPr>
        <w:autoSpaceDE w:val="0"/>
        <w:autoSpaceDN w:val="0"/>
        <w:spacing w:line="408" w:lineRule="auto"/>
        <w:rPr>
          <w:rFonts w:cs="Arial"/>
          <w:b/>
        </w:rPr>
      </w:pPr>
      <w:r>
        <w:rPr>
          <w:rFonts w:cs="Arial"/>
          <w:b/>
        </w:rPr>
        <w:t>五、</w:t>
      </w:r>
      <w:r>
        <w:rPr>
          <w:rFonts w:cs="Arial"/>
          <w:b/>
          <w:lang w:val="zh-CN"/>
        </w:rPr>
        <w:t>合同的变更、终止与转让</w:t>
      </w:r>
    </w:p>
    <w:p w14:paraId="524D73DE" w14:textId="77777777" w:rsidR="004F5BF7" w:rsidRDefault="00993865">
      <w:pPr>
        <w:autoSpaceDE w:val="0"/>
        <w:autoSpaceDN w:val="0"/>
        <w:spacing w:line="408" w:lineRule="auto"/>
        <w:ind w:firstLine="426"/>
        <w:rPr>
          <w:rFonts w:cs="Arial"/>
        </w:rPr>
      </w:pPr>
      <w:r>
        <w:rPr>
          <w:rFonts w:cs="Arial"/>
        </w:rPr>
        <w:t>1</w:t>
      </w:r>
      <w:r>
        <w:rPr>
          <w:rFonts w:cs="Arial"/>
        </w:rPr>
        <w:t>．</w:t>
      </w:r>
      <w:r>
        <w:rPr>
          <w:rFonts w:cs="Arial"/>
          <w:lang w:val="zh-CN"/>
        </w:rPr>
        <w:t>除《中华人民共和国政府采购法》第</w:t>
      </w:r>
      <w:r>
        <w:rPr>
          <w:rFonts w:cs="Arial"/>
        </w:rPr>
        <w:t>50</w:t>
      </w:r>
      <w:r>
        <w:rPr>
          <w:rFonts w:cs="Arial"/>
          <w:lang w:val="zh-CN"/>
        </w:rPr>
        <w:t>条规定的情形外，本合同一经签订，甲乙双方不得擅自变更、中止或终止；</w:t>
      </w:r>
    </w:p>
    <w:p w14:paraId="0062E74A" w14:textId="77777777" w:rsidR="004F5BF7" w:rsidRDefault="00993865">
      <w:pPr>
        <w:autoSpaceDE w:val="0"/>
        <w:autoSpaceDN w:val="0"/>
        <w:spacing w:line="408" w:lineRule="auto"/>
        <w:ind w:firstLine="426"/>
        <w:rPr>
          <w:rFonts w:cs="Arial"/>
        </w:rPr>
      </w:pPr>
      <w:r>
        <w:rPr>
          <w:rFonts w:cs="Arial"/>
        </w:rPr>
        <w:lastRenderedPageBreak/>
        <w:t>2</w:t>
      </w:r>
      <w:r>
        <w:rPr>
          <w:rFonts w:cs="Arial"/>
        </w:rPr>
        <w:t>．</w:t>
      </w:r>
      <w:r>
        <w:rPr>
          <w:rFonts w:cs="Arial"/>
          <w:lang w:val="zh-CN"/>
        </w:rPr>
        <w:t>乙方不得擅自转让其应履行的合同义务。</w:t>
      </w:r>
    </w:p>
    <w:p w14:paraId="6D4FBAFA" w14:textId="77777777" w:rsidR="004F5BF7" w:rsidRDefault="00993865">
      <w:pPr>
        <w:autoSpaceDE w:val="0"/>
        <w:autoSpaceDN w:val="0"/>
        <w:spacing w:line="408" w:lineRule="auto"/>
        <w:rPr>
          <w:rFonts w:cs="Arial"/>
          <w:b/>
        </w:rPr>
      </w:pPr>
      <w:r>
        <w:rPr>
          <w:rFonts w:cs="Arial"/>
          <w:b/>
          <w:lang w:val="zh-CN"/>
        </w:rPr>
        <w:t>六、违约责任</w:t>
      </w:r>
    </w:p>
    <w:p w14:paraId="26C4F266" w14:textId="77777777" w:rsidR="004F5BF7" w:rsidRDefault="00993865">
      <w:pPr>
        <w:autoSpaceDE w:val="0"/>
        <w:autoSpaceDN w:val="0"/>
        <w:spacing w:line="408" w:lineRule="auto"/>
        <w:ind w:firstLine="426"/>
        <w:rPr>
          <w:rFonts w:cs="Arial"/>
        </w:rPr>
      </w:pPr>
      <w:r>
        <w:rPr>
          <w:rFonts w:cs="Arial"/>
        </w:rPr>
        <w:t>1</w:t>
      </w:r>
      <w:r>
        <w:rPr>
          <w:rFonts w:cs="Arial"/>
        </w:rPr>
        <w:t>．</w:t>
      </w:r>
      <w:r>
        <w:rPr>
          <w:rFonts w:cs="Arial"/>
          <w:lang w:val="zh-CN"/>
        </w:rPr>
        <w:t>乙方所提供的产品规格、技术标准、材料等质量不合格的，应及时更换；更换不及时的，按逾期交货处罚；因质量问题甲方不同意接收的，质保金全额扣除，并由乙方赔偿由此引起的甲方的一切经济损失；</w:t>
      </w:r>
    </w:p>
    <w:p w14:paraId="6C93F25E" w14:textId="77777777" w:rsidR="004F5BF7" w:rsidRDefault="00993865">
      <w:pPr>
        <w:autoSpaceDE w:val="0"/>
        <w:autoSpaceDN w:val="0"/>
        <w:spacing w:line="408" w:lineRule="auto"/>
        <w:ind w:firstLine="426"/>
        <w:rPr>
          <w:rFonts w:cs="Arial"/>
        </w:rPr>
      </w:pPr>
      <w:r>
        <w:rPr>
          <w:rFonts w:cs="Arial"/>
        </w:rPr>
        <w:t>2</w:t>
      </w:r>
      <w:r>
        <w:rPr>
          <w:rFonts w:cs="Arial"/>
        </w:rPr>
        <w:t>．</w:t>
      </w:r>
      <w:r>
        <w:rPr>
          <w:rFonts w:cs="Arial"/>
          <w:lang w:val="zh-CN"/>
        </w:rPr>
        <w:t>乙方提供的货物如侵犯了第三方权益而引发纠纷或诉讼的，均由乙方负责交涉并承担全部责任；</w:t>
      </w:r>
    </w:p>
    <w:p w14:paraId="02C5ECA6" w14:textId="77777777" w:rsidR="004F5BF7" w:rsidRDefault="00993865">
      <w:pPr>
        <w:autoSpaceDE w:val="0"/>
        <w:autoSpaceDN w:val="0"/>
        <w:spacing w:line="408" w:lineRule="auto"/>
        <w:ind w:firstLine="426"/>
        <w:rPr>
          <w:rFonts w:cs="Arial"/>
        </w:rPr>
      </w:pPr>
      <w:r>
        <w:rPr>
          <w:rFonts w:cs="Arial"/>
        </w:rPr>
        <w:t>3</w:t>
      </w:r>
      <w:r>
        <w:rPr>
          <w:rFonts w:cs="Arial"/>
        </w:rPr>
        <w:t>．</w:t>
      </w:r>
      <w:r>
        <w:rPr>
          <w:rFonts w:cs="Arial"/>
          <w:lang w:val="zh-CN"/>
        </w:rPr>
        <w:t>因包装、运输引起的货物损坏，按质量不合格处罚；</w:t>
      </w:r>
    </w:p>
    <w:p w14:paraId="7E145060" w14:textId="335AA7F7" w:rsidR="004F5BF7" w:rsidRDefault="00993865">
      <w:pPr>
        <w:autoSpaceDE w:val="0"/>
        <w:autoSpaceDN w:val="0"/>
        <w:spacing w:line="408" w:lineRule="auto"/>
        <w:ind w:firstLine="426"/>
        <w:rPr>
          <w:rFonts w:cs="Arial"/>
        </w:rPr>
      </w:pPr>
      <w:r>
        <w:rPr>
          <w:rFonts w:cs="Arial"/>
        </w:rPr>
        <w:t>4</w:t>
      </w:r>
      <w:r>
        <w:rPr>
          <w:rFonts w:cs="Arial"/>
        </w:rPr>
        <w:t>．</w:t>
      </w:r>
      <w:r>
        <w:rPr>
          <w:rFonts w:cs="Arial"/>
          <w:lang w:val="zh-CN"/>
        </w:rPr>
        <w:t>甲方无故延期接受货物和乙方逾期交货的，每天应向对方偿付未交货物的货款</w:t>
      </w:r>
      <w:r>
        <w:rPr>
          <w:rFonts w:cs="Arial"/>
        </w:rPr>
        <w:t>3</w:t>
      </w:r>
      <w:r>
        <w:rPr>
          <w:rFonts w:cs="Arial"/>
          <w:lang w:val="zh-CN"/>
        </w:rPr>
        <w:t>‰</w:t>
      </w:r>
      <w:r>
        <w:rPr>
          <w:rFonts w:cs="Arial"/>
          <w:lang w:val="zh-CN"/>
        </w:rPr>
        <w:t>的违约金，但违约金累计不得超过违约货款的</w:t>
      </w:r>
      <w:r>
        <w:rPr>
          <w:rFonts w:cs="Arial"/>
        </w:rPr>
        <w:t>5%</w:t>
      </w:r>
      <w:r>
        <w:rPr>
          <w:rFonts w:cs="Arial"/>
          <w:lang w:val="zh-CN"/>
        </w:rPr>
        <w:t>，超过</w:t>
      </w:r>
      <w:r>
        <w:rPr>
          <w:rFonts w:cs="Arial"/>
          <w:u w:val="single"/>
        </w:rPr>
        <w:t xml:space="preserve"> 14  </w:t>
      </w:r>
      <w:r>
        <w:rPr>
          <w:rFonts w:cs="Arial"/>
          <w:lang w:val="zh-CN"/>
        </w:rPr>
        <w:t>天对方有权解除合同，违约方承担因此给对方造成的经济损失</w:t>
      </w:r>
      <w:r>
        <w:rPr>
          <w:rFonts w:cs="Arial"/>
        </w:rPr>
        <w:t xml:space="preserve"> </w:t>
      </w:r>
      <w:r>
        <w:rPr>
          <w:rFonts w:cs="Arial"/>
          <w:lang w:val="zh-CN"/>
        </w:rPr>
        <w:t>。</w:t>
      </w:r>
    </w:p>
    <w:p w14:paraId="6C5C7C4B" w14:textId="77777777" w:rsidR="004F5BF7" w:rsidRDefault="00993865">
      <w:pPr>
        <w:autoSpaceDE w:val="0"/>
        <w:autoSpaceDN w:val="0"/>
        <w:spacing w:line="408" w:lineRule="auto"/>
        <w:ind w:firstLine="426"/>
        <w:rPr>
          <w:rFonts w:cs="Arial"/>
        </w:rPr>
      </w:pPr>
      <w:r>
        <w:rPr>
          <w:rFonts w:cs="Arial"/>
        </w:rPr>
        <w:t>5</w:t>
      </w:r>
      <w:r>
        <w:rPr>
          <w:rFonts w:cs="Arial"/>
        </w:rPr>
        <w:t>．</w:t>
      </w:r>
      <w:r>
        <w:rPr>
          <w:rFonts w:cs="Arial"/>
          <w:lang w:val="zh-CN"/>
        </w:rPr>
        <w:t>乙方未按本合同和响应文件中规定的服务承诺提供售后服务的，乙方应按本合同合计金额的</w:t>
      </w:r>
      <w:r>
        <w:rPr>
          <w:rFonts w:cs="Arial"/>
        </w:rPr>
        <w:t>5%</w:t>
      </w:r>
      <w:r>
        <w:rPr>
          <w:rFonts w:cs="Arial"/>
          <w:lang w:val="zh-CN"/>
        </w:rPr>
        <w:t>向甲方支付违约金；</w:t>
      </w:r>
    </w:p>
    <w:p w14:paraId="33193F1C" w14:textId="77777777" w:rsidR="004F5BF7" w:rsidRDefault="00993865">
      <w:pPr>
        <w:autoSpaceDE w:val="0"/>
        <w:autoSpaceDN w:val="0"/>
        <w:spacing w:line="408" w:lineRule="auto"/>
        <w:ind w:firstLine="426"/>
        <w:rPr>
          <w:rFonts w:cs="Arial"/>
        </w:rPr>
      </w:pPr>
      <w:r>
        <w:rPr>
          <w:rFonts w:cs="Arial"/>
        </w:rPr>
        <w:t>6</w:t>
      </w:r>
      <w:r>
        <w:rPr>
          <w:rFonts w:cs="Arial"/>
        </w:rPr>
        <w:t>．</w:t>
      </w:r>
      <w:r>
        <w:rPr>
          <w:rFonts w:cs="Arial"/>
          <w:lang w:val="zh-CN"/>
        </w:rPr>
        <w:t>乙方提供的货物在质量保证期内，因设计、工艺或材料的缺陷和其它质量原因造成的问题，由乙方负责，费用从质量保证金中扣除，不足另补；</w:t>
      </w:r>
    </w:p>
    <w:p w14:paraId="6A96E45E" w14:textId="77777777" w:rsidR="004F5BF7" w:rsidRDefault="00993865">
      <w:pPr>
        <w:autoSpaceDE w:val="0"/>
        <w:autoSpaceDN w:val="0"/>
        <w:spacing w:line="408" w:lineRule="auto"/>
        <w:ind w:firstLine="426"/>
        <w:rPr>
          <w:rFonts w:cs="Arial"/>
        </w:rPr>
      </w:pPr>
      <w:r>
        <w:rPr>
          <w:rFonts w:cs="Arial"/>
        </w:rPr>
        <w:t>7</w:t>
      </w:r>
      <w:r>
        <w:rPr>
          <w:rFonts w:cs="Arial"/>
        </w:rPr>
        <w:t>．</w:t>
      </w:r>
      <w:r>
        <w:rPr>
          <w:rFonts w:cs="Arial"/>
          <w:lang w:val="zh-CN"/>
        </w:rPr>
        <w:t>其它违约行为按违约货款额</w:t>
      </w:r>
      <w:r>
        <w:rPr>
          <w:rFonts w:cs="Arial"/>
        </w:rPr>
        <w:t>5%</w:t>
      </w:r>
      <w:r>
        <w:rPr>
          <w:rFonts w:cs="Arial"/>
          <w:lang w:val="zh-CN"/>
        </w:rPr>
        <w:t>收取违约金并赔偿经济损失。</w:t>
      </w:r>
    </w:p>
    <w:p w14:paraId="39C3EA20" w14:textId="77777777" w:rsidR="004F5BF7" w:rsidRDefault="00993865">
      <w:pPr>
        <w:autoSpaceDE w:val="0"/>
        <w:autoSpaceDN w:val="0"/>
        <w:spacing w:line="408" w:lineRule="auto"/>
        <w:rPr>
          <w:rFonts w:cs="Arial"/>
          <w:b/>
        </w:rPr>
      </w:pPr>
      <w:r>
        <w:rPr>
          <w:rFonts w:cs="Arial"/>
          <w:b/>
          <w:lang w:val="zh-CN"/>
        </w:rPr>
        <w:t>七、不可抗力</w:t>
      </w:r>
    </w:p>
    <w:p w14:paraId="2BF9B0C2" w14:textId="77777777" w:rsidR="004F5BF7" w:rsidRDefault="00993865">
      <w:pPr>
        <w:autoSpaceDE w:val="0"/>
        <w:autoSpaceDN w:val="0"/>
        <w:spacing w:line="408" w:lineRule="auto"/>
        <w:ind w:firstLine="426"/>
        <w:rPr>
          <w:rFonts w:cs="Arial"/>
        </w:rPr>
      </w:pPr>
      <w:r>
        <w:rPr>
          <w:rFonts w:cs="Arial"/>
        </w:rPr>
        <w:t>1</w:t>
      </w:r>
      <w:r>
        <w:rPr>
          <w:rFonts w:cs="Arial"/>
        </w:rPr>
        <w:t>．</w:t>
      </w:r>
      <w:r>
        <w:rPr>
          <w:rFonts w:cs="Arial"/>
          <w:lang w:val="zh-CN"/>
        </w:rPr>
        <w:t>不可抗力使合同的某些内容有变更必要的，双方应通过协商在</w:t>
      </w:r>
      <w:r>
        <w:rPr>
          <w:rFonts w:cs="Arial"/>
          <w:u w:val="single"/>
        </w:rPr>
        <w:t xml:space="preserve"> 10  </w:t>
      </w:r>
      <w:r>
        <w:rPr>
          <w:rFonts w:cs="Arial"/>
          <w:lang w:val="zh-CN"/>
        </w:rPr>
        <w:t>天内达成进一步履行合同的协议，因不可抗力致使合同不能履行的，合同终止；</w:t>
      </w:r>
    </w:p>
    <w:p w14:paraId="24FEC1DE" w14:textId="77777777" w:rsidR="004F5BF7" w:rsidRDefault="00993865">
      <w:pPr>
        <w:autoSpaceDE w:val="0"/>
        <w:autoSpaceDN w:val="0"/>
        <w:spacing w:line="408" w:lineRule="auto"/>
        <w:ind w:firstLine="426"/>
        <w:rPr>
          <w:rFonts w:cs="Arial"/>
        </w:rPr>
      </w:pPr>
      <w:r>
        <w:rPr>
          <w:rFonts w:cs="Arial"/>
        </w:rPr>
        <w:t>2</w:t>
      </w:r>
      <w:r>
        <w:rPr>
          <w:rFonts w:cs="Arial"/>
        </w:rPr>
        <w:t>．</w:t>
      </w:r>
      <w:r>
        <w:rPr>
          <w:rFonts w:cs="Arial"/>
          <w:lang w:val="zh-CN"/>
        </w:rPr>
        <w:t>除法律、法规规定的不可抗力情形外，双方约定出现</w:t>
      </w:r>
      <w:r>
        <w:rPr>
          <w:rFonts w:cs="Arial"/>
          <w:u w:val="single"/>
          <w:lang w:val="zh-CN"/>
        </w:rPr>
        <w:t xml:space="preserve"> </w:t>
      </w:r>
      <w:r>
        <w:rPr>
          <w:rFonts w:cs="Arial"/>
          <w:u w:val="single"/>
        </w:rPr>
        <w:t>水灾、火灾、地震等自然灾害及罢工</w:t>
      </w:r>
      <w:r>
        <w:rPr>
          <w:rFonts w:cs="Arial"/>
          <w:u w:val="single"/>
        </w:rPr>
        <w:t xml:space="preserve">  </w:t>
      </w:r>
      <w:r>
        <w:rPr>
          <w:rFonts w:cs="Arial"/>
          <w:lang w:val="zh-CN"/>
        </w:rPr>
        <w:t>情况亦视为不可抗力。</w:t>
      </w:r>
    </w:p>
    <w:p w14:paraId="5C602EC0" w14:textId="77777777" w:rsidR="004F5BF7" w:rsidRDefault="00993865">
      <w:pPr>
        <w:autoSpaceDE w:val="0"/>
        <w:autoSpaceDN w:val="0"/>
        <w:spacing w:line="408" w:lineRule="auto"/>
        <w:rPr>
          <w:rFonts w:cs="Arial"/>
          <w:b/>
        </w:rPr>
      </w:pPr>
      <w:r>
        <w:rPr>
          <w:rFonts w:cs="Arial"/>
          <w:b/>
          <w:lang w:val="zh-CN"/>
        </w:rPr>
        <w:t>八、知识产权：</w:t>
      </w:r>
      <w:r>
        <w:rPr>
          <w:rFonts w:cs="Arial"/>
        </w:rPr>
        <w:t>乙方保证，所供产品免受第三方提出的侵犯其专利权、商标权或其它知识产权的起诉。如发生此类纠纷，由乙方承担一切责任；如因此给甲方造成损失的，乙方负责全额赔偿。</w:t>
      </w:r>
    </w:p>
    <w:p w14:paraId="70EE5211" w14:textId="77777777" w:rsidR="004F5BF7" w:rsidRDefault="00993865">
      <w:pPr>
        <w:autoSpaceDE w:val="0"/>
        <w:autoSpaceDN w:val="0"/>
        <w:spacing w:line="408" w:lineRule="auto"/>
        <w:rPr>
          <w:rFonts w:cs="Arial"/>
          <w:b/>
        </w:rPr>
      </w:pPr>
      <w:r>
        <w:rPr>
          <w:rFonts w:cs="Arial"/>
          <w:b/>
          <w:lang w:val="zh-CN"/>
        </w:rPr>
        <w:t>九、其他约定：</w:t>
      </w:r>
      <w:r>
        <w:rPr>
          <w:rFonts w:cs="Arial" w:hint="eastAsia"/>
          <w:b/>
          <w:u w:val="single"/>
          <w:lang w:val="zh-CN"/>
        </w:rPr>
        <w:t xml:space="preserve"> </w:t>
      </w:r>
      <w:r>
        <w:rPr>
          <w:rFonts w:cs="Arial"/>
          <w:b/>
          <w:lang w:val="zh-CN"/>
        </w:rPr>
        <w:t xml:space="preserve"> </w:t>
      </w:r>
    </w:p>
    <w:p w14:paraId="01CF399C" w14:textId="77777777" w:rsidR="004F5BF7" w:rsidRDefault="00993865">
      <w:pPr>
        <w:autoSpaceDE w:val="0"/>
        <w:autoSpaceDN w:val="0"/>
        <w:spacing w:line="408" w:lineRule="auto"/>
        <w:rPr>
          <w:rFonts w:cs="Arial"/>
          <w:b/>
        </w:rPr>
      </w:pPr>
      <w:r>
        <w:rPr>
          <w:rFonts w:cs="Arial"/>
          <w:b/>
          <w:lang w:val="zh-CN"/>
        </w:rPr>
        <w:t>十、合同争议解决</w:t>
      </w:r>
    </w:p>
    <w:p w14:paraId="05E1CAA6" w14:textId="77777777" w:rsidR="004F5BF7" w:rsidRDefault="00993865">
      <w:pPr>
        <w:autoSpaceDE w:val="0"/>
        <w:autoSpaceDN w:val="0"/>
        <w:spacing w:line="408" w:lineRule="auto"/>
        <w:ind w:firstLine="426"/>
        <w:rPr>
          <w:rFonts w:cs="Arial"/>
        </w:rPr>
      </w:pPr>
      <w:r>
        <w:rPr>
          <w:rFonts w:cs="Arial"/>
        </w:rPr>
        <w:lastRenderedPageBreak/>
        <w:t>1</w:t>
      </w:r>
      <w:r>
        <w:rPr>
          <w:rFonts w:cs="Arial"/>
        </w:rPr>
        <w:t>．</w:t>
      </w:r>
      <w:r>
        <w:rPr>
          <w:rFonts w:cs="Arial"/>
          <w:lang w:val="zh-CN"/>
        </w:rPr>
        <w:t>因产品质量问题发生争议的，应邀请国家认可的质量检测机构进行鉴定。产品符合标准的，鉴定费由甲方承担；产品不符合标准的，鉴定费由乙方承担；</w:t>
      </w:r>
    </w:p>
    <w:p w14:paraId="422805E4" w14:textId="77777777" w:rsidR="004F5BF7" w:rsidRDefault="00993865">
      <w:pPr>
        <w:autoSpaceDE w:val="0"/>
        <w:autoSpaceDN w:val="0"/>
        <w:spacing w:line="408" w:lineRule="auto"/>
        <w:ind w:rightChars="-106" w:right="-254" w:firstLine="426"/>
        <w:rPr>
          <w:rFonts w:cs="Arial"/>
        </w:rPr>
      </w:pPr>
      <w:r>
        <w:rPr>
          <w:rFonts w:cs="Arial"/>
        </w:rPr>
        <w:t>2</w:t>
      </w:r>
      <w:r>
        <w:rPr>
          <w:rFonts w:cs="Arial"/>
        </w:rPr>
        <w:t>．</w:t>
      </w:r>
      <w:r>
        <w:rPr>
          <w:rFonts w:cs="Arial"/>
          <w:lang w:val="zh-CN"/>
        </w:rPr>
        <w:t>因履行本合同引起的或与本合同有关的争议，甲乙双方应首先通过友好协商解决，如果协商不能解决，可向</w:t>
      </w:r>
      <w:r>
        <w:rPr>
          <w:rFonts w:cs="Arial"/>
          <w:u w:val="single"/>
          <w:lang w:val="zh-CN"/>
        </w:rPr>
        <w:t>甲方</w:t>
      </w:r>
      <w:r>
        <w:rPr>
          <w:rFonts w:cs="Arial"/>
          <w:lang w:val="zh-CN"/>
        </w:rPr>
        <w:t>所在地仲裁委员会申请仲裁或向甲方所在地人民法院提起诉讼；</w:t>
      </w:r>
    </w:p>
    <w:p w14:paraId="1476E685" w14:textId="77777777" w:rsidR="004F5BF7" w:rsidRDefault="00993865">
      <w:pPr>
        <w:autoSpaceDE w:val="0"/>
        <w:autoSpaceDN w:val="0"/>
        <w:spacing w:line="408" w:lineRule="auto"/>
        <w:ind w:firstLine="426"/>
        <w:rPr>
          <w:rFonts w:cs="Arial"/>
        </w:rPr>
      </w:pPr>
      <w:r>
        <w:rPr>
          <w:rFonts w:cs="Arial"/>
        </w:rPr>
        <w:t>3</w:t>
      </w:r>
      <w:r>
        <w:rPr>
          <w:rFonts w:cs="Arial"/>
        </w:rPr>
        <w:t>．</w:t>
      </w:r>
      <w:r>
        <w:rPr>
          <w:rFonts w:cs="Arial"/>
          <w:lang w:val="zh-CN"/>
        </w:rPr>
        <w:t>诉讼期间，本合同继续履行。</w:t>
      </w:r>
    </w:p>
    <w:p w14:paraId="307639AF" w14:textId="77777777" w:rsidR="004F5BF7" w:rsidRDefault="00993865">
      <w:pPr>
        <w:autoSpaceDE w:val="0"/>
        <w:autoSpaceDN w:val="0"/>
        <w:spacing w:line="408" w:lineRule="auto"/>
        <w:rPr>
          <w:rFonts w:cs="Arial"/>
          <w:b/>
        </w:rPr>
      </w:pPr>
      <w:r>
        <w:rPr>
          <w:rFonts w:cs="Arial"/>
          <w:b/>
          <w:lang w:val="zh-CN"/>
        </w:rPr>
        <w:t>十一、合同生效及其它</w:t>
      </w:r>
      <w:r>
        <w:rPr>
          <w:rFonts w:cs="Arial"/>
          <w:b/>
        </w:rPr>
        <w:t>：</w:t>
      </w:r>
    </w:p>
    <w:p w14:paraId="428FBF59" w14:textId="77777777" w:rsidR="004F5BF7" w:rsidRDefault="00993865">
      <w:pPr>
        <w:autoSpaceDE w:val="0"/>
        <w:autoSpaceDN w:val="0"/>
        <w:spacing w:line="408" w:lineRule="auto"/>
        <w:ind w:firstLine="426"/>
        <w:rPr>
          <w:rFonts w:cs="Arial"/>
        </w:rPr>
      </w:pPr>
      <w:r>
        <w:rPr>
          <w:rFonts w:cs="Arial"/>
        </w:rPr>
        <w:t>1</w:t>
      </w:r>
      <w:r>
        <w:rPr>
          <w:rFonts w:cs="Arial"/>
        </w:rPr>
        <w:t>．</w:t>
      </w:r>
      <w:r>
        <w:rPr>
          <w:rFonts w:cs="Arial"/>
          <w:lang w:val="zh-CN"/>
        </w:rPr>
        <w:t>本合同一式</w:t>
      </w:r>
      <w:r>
        <w:rPr>
          <w:rFonts w:cs="Arial" w:hint="eastAsia"/>
          <w:lang w:val="zh-CN"/>
        </w:rPr>
        <w:t>八</w:t>
      </w:r>
      <w:r>
        <w:rPr>
          <w:rFonts w:cs="Arial"/>
          <w:lang w:val="zh-CN"/>
        </w:rPr>
        <w:t>份，经双方签字，并加盖公章即为生效；</w:t>
      </w:r>
    </w:p>
    <w:p w14:paraId="1FAC8BD5" w14:textId="67FF3F31" w:rsidR="004F5BF7" w:rsidRDefault="00993865">
      <w:pPr>
        <w:autoSpaceDE w:val="0"/>
        <w:autoSpaceDN w:val="0"/>
        <w:spacing w:line="408" w:lineRule="auto"/>
        <w:ind w:firstLine="426"/>
        <w:rPr>
          <w:rFonts w:cs="Arial"/>
        </w:rPr>
      </w:pPr>
      <w:r>
        <w:rPr>
          <w:rFonts w:cs="Arial"/>
        </w:rPr>
        <w:t>2</w:t>
      </w:r>
      <w:r>
        <w:rPr>
          <w:rFonts w:cs="Arial"/>
        </w:rPr>
        <w:t>．</w:t>
      </w:r>
      <w:r>
        <w:rPr>
          <w:rFonts w:cs="Arial"/>
          <w:lang w:val="zh-CN"/>
        </w:rPr>
        <w:t>本合同未尽事宜，按</w:t>
      </w:r>
      <w:r w:rsidR="009F017D" w:rsidRPr="009F017D">
        <w:rPr>
          <w:rFonts w:cs="Arial" w:hint="eastAsia"/>
          <w:lang w:val="zh-CN"/>
        </w:rPr>
        <w:t>《民法典》</w:t>
      </w:r>
      <w:r>
        <w:rPr>
          <w:rFonts w:cs="Arial"/>
          <w:lang w:val="zh-CN"/>
        </w:rPr>
        <w:t>有关规定处理；</w:t>
      </w:r>
    </w:p>
    <w:p w14:paraId="0FDB0D24" w14:textId="77777777" w:rsidR="004F5BF7" w:rsidRDefault="00993865">
      <w:pPr>
        <w:autoSpaceDE w:val="0"/>
        <w:autoSpaceDN w:val="0"/>
        <w:spacing w:line="408" w:lineRule="auto"/>
        <w:ind w:firstLine="426"/>
        <w:rPr>
          <w:rFonts w:cs="Arial"/>
          <w:lang w:val="zh-CN"/>
        </w:rPr>
      </w:pPr>
      <w:r>
        <w:rPr>
          <w:rFonts w:cs="Arial"/>
        </w:rPr>
        <w:t>3</w:t>
      </w:r>
      <w:r>
        <w:rPr>
          <w:rFonts w:cs="Arial"/>
        </w:rPr>
        <w:t>．</w:t>
      </w:r>
      <w:r>
        <w:rPr>
          <w:rFonts w:cs="Arial"/>
          <w:lang w:val="zh-CN"/>
        </w:rPr>
        <w:t>本合同的组成包含《合同通用条款》，可自行在青海政府采购网下载《合同通用条款》。</w:t>
      </w:r>
    </w:p>
    <w:p w14:paraId="6193C796" w14:textId="77777777" w:rsidR="004F5BF7" w:rsidRDefault="004F5BF7">
      <w:pPr>
        <w:pStyle w:val="ae"/>
        <w:rPr>
          <w:rFonts w:cs="Arial"/>
          <w:lang w:val="zh-CN"/>
        </w:rPr>
      </w:pPr>
    </w:p>
    <w:p w14:paraId="7D5CB774" w14:textId="77777777" w:rsidR="004F5BF7" w:rsidRDefault="004F5BF7">
      <w:pPr>
        <w:pStyle w:val="ae"/>
        <w:rPr>
          <w:rFonts w:cs="Arial"/>
          <w:lang w:val="zh-CN"/>
        </w:rPr>
      </w:pPr>
    </w:p>
    <w:tbl>
      <w:tblPr>
        <w:tblW w:w="9629" w:type="dxa"/>
        <w:jc w:val="center"/>
        <w:tblLayout w:type="fixed"/>
        <w:tblLook w:val="04A0" w:firstRow="1" w:lastRow="0" w:firstColumn="1" w:lastColumn="0" w:noHBand="0" w:noVBand="1"/>
      </w:tblPr>
      <w:tblGrid>
        <w:gridCol w:w="4814"/>
        <w:gridCol w:w="4815"/>
      </w:tblGrid>
      <w:tr w:rsidR="004F5BF7" w14:paraId="1A82A18E" w14:textId="77777777">
        <w:trPr>
          <w:trHeight w:val="524"/>
          <w:jc w:val="center"/>
        </w:trPr>
        <w:tc>
          <w:tcPr>
            <w:tcW w:w="4814" w:type="dxa"/>
          </w:tcPr>
          <w:p w14:paraId="68F6E7E8" w14:textId="77777777" w:rsidR="004F5BF7" w:rsidRDefault="00993865">
            <w:pPr>
              <w:autoSpaceDE w:val="0"/>
              <w:autoSpaceDN w:val="0"/>
              <w:spacing w:line="408" w:lineRule="auto"/>
              <w:rPr>
                <w:rFonts w:cs="Arial"/>
              </w:rPr>
            </w:pPr>
            <w:r>
              <w:rPr>
                <w:rFonts w:cs="Arial"/>
              </w:rPr>
              <w:t>甲方（盖章）：</w:t>
            </w:r>
          </w:p>
        </w:tc>
        <w:tc>
          <w:tcPr>
            <w:tcW w:w="4815" w:type="dxa"/>
          </w:tcPr>
          <w:p w14:paraId="632B9867" w14:textId="77777777" w:rsidR="004F5BF7" w:rsidRDefault="00993865">
            <w:pPr>
              <w:autoSpaceDE w:val="0"/>
              <w:autoSpaceDN w:val="0"/>
              <w:spacing w:line="408" w:lineRule="auto"/>
              <w:rPr>
                <w:rFonts w:cs="Arial"/>
              </w:rPr>
            </w:pPr>
            <w:r>
              <w:rPr>
                <w:rFonts w:cs="Arial"/>
              </w:rPr>
              <w:t>乙方（盖章）：</w:t>
            </w:r>
          </w:p>
        </w:tc>
      </w:tr>
      <w:tr w:rsidR="004F5BF7" w14:paraId="7E965947" w14:textId="77777777">
        <w:trPr>
          <w:trHeight w:val="562"/>
          <w:jc w:val="center"/>
        </w:trPr>
        <w:tc>
          <w:tcPr>
            <w:tcW w:w="4814" w:type="dxa"/>
          </w:tcPr>
          <w:p w14:paraId="207C7AE9" w14:textId="77777777" w:rsidR="004F5BF7" w:rsidRDefault="00993865">
            <w:pPr>
              <w:autoSpaceDE w:val="0"/>
              <w:autoSpaceDN w:val="0"/>
              <w:spacing w:line="408" w:lineRule="auto"/>
              <w:rPr>
                <w:rFonts w:cs="Arial"/>
              </w:rPr>
            </w:pPr>
            <w:r>
              <w:rPr>
                <w:rFonts w:cs="Arial"/>
              </w:rPr>
              <w:t>法定代表人或委托代理人（签字）：</w:t>
            </w:r>
          </w:p>
        </w:tc>
        <w:tc>
          <w:tcPr>
            <w:tcW w:w="4815" w:type="dxa"/>
          </w:tcPr>
          <w:p w14:paraId="62840A91" w14:textId="77777777" w:rsidR="004F5BF7" w:rsidRDefault="00993865">
            <w:pPr>
              <w:autoSpaceDE w:val="0"/>
              <w:autoSpaceDN w:val="0"/>
              <w:spacing w:line="408" w:lineRule="auto"/>
              <w:rPr>
                <w:rFonts w:cs="Arial"/>
              </w:rPr>
            </w:pPr>
            <w:r>
              <w:rPr>
                <w:rFonts w:cs="Arial"/>
              </w:rPr>
              <w:t>法定代表人或委托代理人（签字）：</w:t>
            </w:r>
          </w:p>
        </w:tc>
      </w:tr>
      <w:tr w:rsidR="004F5BF7" w14:paraId="42D68A01" w14:textId="77777777">
        <w:trPr>
          <w:jc w:val="center"/>
        </w:trPr>
        <w:tc>
          <w:tcPr>
            <w:tcW w:w="4814" w:type="dxa"/>
          </w:tcPr>
          <w:p w14:paraId="68EBFB9E" w14:textId="77777777" w:rsidR="004F5BF7" w:rsidRDefault="00993865">
            <w:pPr>
              <w:autoSpaceDE w:val="0"/>
              <w:autoSpaceDN w:val="0"/>
              <w:spacing w:line="408" w:lineRule="auto"/>
              <w:rPr>
                <w:rFonts w:cs="Arial"/>
              </w:rPr>
            </w:pPr>
            <w:r>
              <w:rPr>
                <w:rFonts w:cs="Arial"/>
              </w:rPr>
              <w:t>联系电话：</w:t>
            </w:r>
          </w:p>
        </w:tc>
        <w:tc>
          <w:tcPr>
            <w:tcW w:w="4815" w:type="dxa"/>
          </w:tcPr>
          <w:p w14:paraId="4020BBEF" w14:textId="77777777" w:rsidR="004F5BF7" w:rsidRDefault="00993865">
            <w:pPr>
              <w:autoSpaceDE w:val="0"/>
              <w:autoSpaceDN w:val="0"/>
              <w:spacing w:line="408" w:lineRule="auto"/>
              <w:rPr>
                <w:rFonts w:cs="Arial"/>
              </w:rPr>
            </w:pPr>
            <w:r>
              <w:rPr>
                <w:rFonts w:cs="Arial"/>
              </w:rPr>
              <w:t>开户银行：</w:t>
            </w:r>
          </w:p>
        </w:tc>
      </w:tr>
      <w:tr w:rsidR="004F5BF7" w14:paraId="3A3B918B" w14:textId="77777777">
        <w:trPr>
          <w:jc w:val="center"/>
        </w:trPr>
        <w:tc>
          <w:tcPr>
            <w:tcW w:w="4814" w:type="dxa"/>
          </w:tcPr>
          <w:p w14:paraId="3B791B76" w14:textId="77777777" w:rsidR="004F5BF7" w:rsidRDefault="004F5BF7">
            <w:pPr>
              <w:autoSpaceDE w:val="0"/>
              <w:autoSpaceDN w:val="0"/>
              <w:spacing w:line="408" w:lineRule="auto"/>
              <w:rPr>
                <w:rFonts w:cs="Arial"/>
              </w:rPr>
            </w:pPr>
          </w:p>
        </w:tc>
        <w:tc>
          <w:tcPr>
            <w:tcW w:w="4815" w:type="dxa"/>
          </w:tcPr>
          <w:p w14:paraId="301F4234" w14:textId="77777777" w:rsidR="004F5BF7" w:rsidRDefault="00993865">
            <w:pPr>
              <w:autoSpaceDE w:val="0"/>
              <w:autoSpaceDN w:val="0"/>
              <w:spacing w:line="408" w:lineRule="auto"/>
              <w:rPr>
                <w:rFonts w:cs="Arial"/>
              </w:rPr>
            </w:pPr>
            <w:r>
              <w:rPr>
                <w:rFonts w:cs="Arial"/>
              </w:rPr>
              <w:t>账号：</w:t>
            </w:r>
          </w:p>
        </w:tc>
      </w:tr>
      <w:tr w:rsidR="004F5BF7" w14:paraId="61034990" w14:textId="77777777">
        <w:trPr>
          <w:jc w:val="center"/>
        </w:trPr>
        <w:tc>
          <w:tcPr>
            <w:tcW w:w="4814" w:type="dxa"/>
          </w:tcPr>
          <w:p w14:paraId="1A4B545F" w14:textId="77777777" w:rsidR="004F5BF7" w:rsidRDefault="004F5BF7">
            <w:pPr>
              <w:autoSpaceDE w:val="0"/>
              <w:autoSpaceDN w:val="0"/>
              <w:spacing w:line="408" w:lineRule="auto"/>
              <w:rPr>
                <w:rFonts w:cs="Arial"/>
              </w:rPr>
            </w:pPr>
          </w:p>
        </w:tc>
        <w:tc>
          <w:tcPr>
            <w:tcW w:w="4815" w:type="dxa"/>
          </w:tcPr>
          <w:p w14:paraId="56F06FF1" w14:textId="77777777" w:rsidR="004F5BF7" w:rsidRDefault="00993865">
            <w:pPr>
              <w:autoSpaceDE w:val="0"/>
              <w:autoSpaceDN w:val="0"/>
              <w:spacing w:line="408" w:lineRule="auto"/>
              <w:rPr>
                <w:rFonts w:cs="Arial"/>
              </w:rPr>
            </w:pPr>
            <w:r>
              <w:rPr>
                <w:rFonts w:cs="Arial"/>
              </w:rPr>
              <w:t>联系电话：</w:t>
            </w:r>
          </w:p>
        </w:tc>
      </w:tr>
    </w:tbl>
    <w:p w14:paraId="562A116C" w14:textId="77777777" w:rsidR="004F5BF7" w:rsidRDefault="00993865">
      <w:pPr>
        <w:autoSpaceDE w:val="0"/>
        <w:autoSpaceDN w:val="0"/>
        <w:spacing w:line="408" w:lineRule="auto"/>
        <w:ind w:right="960"/>
        <w:rPr>
          <w:rFonts w:cs="Arial"/>
          <w:lang w:val="zh-CN"/>
        </w:rPr>
      </w:pPr>
      <w:r>
        <w:rPr>
          <w:rFonts w:cs="Arial"/>
          <w:lang w:val="zh-CN"/>
        </w:rPr>
        <w:t>签约时间：</w:t>
      </w:r>
      <w:r>
        <w:rPr>
          <w:rFonts w:cs="Arial"/>
        </w:rPr>
        <w:t xml:space="preserve">          </w:t>
      </w:r>
      <w:r>
        <w:rPr>
          <w:rFonts w:cs="Arial"/>
          <w:lang w:val="zh-CN"/>
        </w:rPr>
        <w:t>年</w:t>
      </w:r>
      <w:r>
        <w:rPr>
          <w:rFonts w:cs="Arial"/>
          <w:lang w:val="zh-CN"/>
        </w:rPr>
        <w:t xml:space="preserve">    </w:t>
      </w:r>
      <w:r>
        <w:rPr>
          <w:rFonts w:cs="Arial"/>
        </w:rPr>
        <w:t xml:space="preserve">  </w:t>
      </w:r>
      <w:r>
        <w:rPr>
          <w:rFonts w:cs="Arial"/>
          <w:lang w:val="zh-CN"/>
        </w:rPr>
        <w:t>月</w:t>
      </w:r>
      <w:r>
        <w:rPr>
          <w:rFonts w:cs="Arial"/>
          <w:lang w:val="zh-CN"/>
        </w:rPr>
        <w:t xml:space="preserve">     </w:t>
      </w:r>
      <w:r>
        <w:rPr>
          <w:rFonts w:cs="Arial"/>
        </w:rPr>
        <w:t xml:space="preserve">  </w:t>
      </w:r>
      <w:r>
        <w:rPr>
          <w:rFonts w:cs="Arial"/>
          <w:lang w:val="zh-CN"/>
        </w:rPr>
        <w:t>日</w:t>
      </w:r>
    </w:p>
    <w:p w14:paraId="26EB3C98" w14:textId="77777777" w:rsidR="004F5BF7" w:rsidRDefault="004F5BF7">
      <w:pPr>
        <w:pStyle w:val="ae"/>
        <w:spacing w:line="408" w:lineRule="auto"/>
        <w:rPr>
          <w:lang w:val="zh-CN"/>
        </w:rPr>
      </w:pPr>
    </w:p>
    <w:p w14:paraId="29805D53" w14:textId="77777777" w:rsidR="004F5BF7" w:rsidRDefault="004F5BF7">
      <w:pPr>
        <w:pStyle w:val="ae"/>
        <w:spacing w:line="408" w:lineRule="auto"/>
        <w:rPr>
          <w:lang w:val="zh-CN"/>
        </w:rPr>
      </w:pPr>
    </w:p>
    <w:p w14:paraId="3C890548" w14:textId="77777777" w:rsidR="004F5BF7" w:rsidRDefault="00993865">
      <w:pPr>
        <w:autoSpaceDE w:val="0"/>
        <w:autoSpaceDN w:val="0"/>
        <w:spacing w:line="408" w:lineRule="auto"/>
        <w:rPr>
          <w:rFonts w:cs="Arial"/>
        </w:rPr>
      </w:pPr>
      <w:r>
        <w:rPr>
          <w:rFonts w:cs="Arial"/>
          <w:lang w:val="zh-CN"/>
        </w:rPr>
        <w:t>采购代理机构：</w:t>
      </w:r>
      <w:r>
        <w:rPr>
          <w:rFonts w:cs="Arial" w:hint="eastAsia"/>
          <w:lang w:val="zh-CN"/>
        </w:rPr>
        <w:t>青海正开招标代理有限公司</w:t>
      </w:r>
    </w:p>
    <w:p w14:paraId="6F9C639C" w14:textId="77777777" w:rsidR="004F5BF7" w:rsidRDefault="00993865">
      <w:pPr>
        <w:autoSpaceDE w:val="0"/>
        <w:autoSpaceDN w:val="0"/>
        <w:spacing w:line="408" w:lineRule="auto"/>
        <w:rPr>
          <w:rFonts w:cs="Arial"/>
        </w:rPr>
      </w:pPr>
      <w:r>
        <w:rPr>
          <w:rFonts w:cs="Arial"/>
          <w:lang w:val="zh-CN"/>
        </w:rPr>
        <w:t>负责人或经办人：</w:t>
      </w:r>
    </w:p>
    <w:p w14:paraId="5DA64A50" w14:textId="77777777" w:rsidR="004F5BF7" w:rsidRDefault="00993865">
      <w:pPr>
        <w:autoSpaceDE w:val="0"/>
        <w:autoSpaceDN w:val="0"/>
        <w:spacing w:line="408" w:lineRule="auto"/>
        <w:rPr>
          <w:rFonts w:cs="Arial"/>
          <w:lang w:val="zh-CN"/>
        </w:rPr>
      </w:pPr>
      <w:r>
        <w:rPr>
          <w:rFonts w:cs="Arial"/>
          <w:lang w:val="zh-CN"/>
        </w:rPr>
        <w:t>合同备案时间：</w:t>
      </w:r>
      <w:r>
        <w:rPr>
          <w:rFonts w:cs="Arial"/>
        </w:rPr>
        <w:t xml:space="preserve">      </w:t>
      </w:r>
      <w:r>
        <w:rPr>
          <w:rFonts w:cs="Arial"/>
          <w:lang w:val="zh-CN"/>
        </w:rPr>
        <w:t>年</w:t>
      </w:r>
      <w:r>
        <w:rPr>
          <w:rFonts w:cs="Arial"/>
        </w:rPr>
        <w:t xml:space="preserve">     </w:t>
      </w:r>
      <w:r>
        <w:rPr>
          <w:rFonts w:cs="Arial"/>
          <w:lang w:val="zh-CN"/>
        </w:rPr>
        <w:t>月</w:t>
      </w:r>
      <w:r>
        <w:rPr>
          <w:rFonts w:cs="Arial"/>
        </w:rPr>
        <w:t xml:space="preserve">     </w:t>
      </w:r>
      <w:r>
        <w:rPr>
          <w:rFonts w:cs="Arial"/>
          <w:lang w:val="zh-CN"/>
        </w:rPr>
        <w:t>日</w:t>
      </w:r>
    </w:p>
    <w:p w14:paraId="4F7DB59B" w14:textId="77777777" w:rsidR="004F5BF7" w:rsidRDefault="00993865">
      <w:pPr>
        <w:autoSpaceDE w:val="0"/>
        <w:autoSpaceDN w:val="0"/>
        <w:spacing w:before="240" w:after="240" w:line="360" w:lineRule="auto"/>
        <w:jc w:val="center"/>
        <w:rPr>
          <w:rFonts w:cs="Arial"/>
          <w:b/>
          <w:bCs/>
        </w:rPr>
      </w:pPr>
      <w:r>
        <w:rPr>
          <w:rFonts w:cs="Arial"/>
          <w:b/>
          <w:bCs/>
          <w:lang w:val="zh-CN"/>
        </w:rPr>
        <w:br w:type="page"/>
      </w:r>
      <w:r>
        <w:rPr>
          <w:rFonts w:cs="Arial"/>
          <w:b/>
          <w:bCs/>
          <w:lang w:val="zh-CN"/>
        </w:rPr>
        <w:lastRenderedPageBreak/>
        <w:t>合同通用条款</w:t>
      </w:r>
    </w:p>
    <w:p w14:paraId="24ACCD48" w14:textId="77777777" w:rsidR="004F5BF7" w:rsidRDefault="00993865">
      <w:pPr>
        <w:autoSpaceDE w:val="0"/>
        <w:autoSpaceDN w:val="0"/>
        <w:spacing w:line="360" w:lineRule="auto"/>
        <w:ind w:firstLine="480"/>
        <w:rPr>
          <w:rFonts w:cs="Arial"/>
        </w:rPr>
      </w:pPr>
      <w:r>
        <w:rPr>
          <w:rFonts w:cs="Arial"/>
          <w:lang w:val="zh-CN"/>
        </w:rPr>
        <w:t>根据《中华人民共和国合同法》、《中华人民共和国政府采购法》的规定，合同双方经协商达成一致，自愿订立本合同，遵循公平原则明确双方的权利、义务，确保双方诚实守信地履行合同。</w:t>
      </w:r>
    </w:p>
    <w:p w14:paraId="144C120F" w14:textId="77777777" w:rsidR="004F5BF7" w:rsidRDefault="00993865">
      <w:pPr>
        <w:autoSpaceDE w:val="0"/>
        <w:autoSpaceDN w:val="0"/>
        <w:spacing w:line="360" w:lineRule="auto"/>
        <w:ind w:firstLine="482"/>
        <w:rPr>
          <w:rFonts w:cs="Arial"/>
          <w:b/>
          <w:bCs/>
        </w:rPr>
      </w:pPr>
      <w:r>
        <w:rPr>
          <w:rFonts w:cs="Arial"/>
          <w:b/>
          <w:bCs/>
        </w:rPr>
        <w:t>1</w:t>
      </w:r>
      <w:r>
        <w:rPr>
          <w:rFonts w:cs="Arial"/>
          <w:b/>
          <w:bCs/>
        </w:rPr>
        <w:t>．</w:t>
      </w:r>
      <w:r>
        <w:rPr>
          <w:rFonts w:cs="Arial"/>
          <w:b/>
          <w:bCs/>
          <w:lang w:val="zh-CN"/>
        </w:rPr>
        <w:t>定义</w:t>
      </w:r>
    </w:p>
    <w:p w14:paraId="455D8731" w14:textId="77777777" w:rsidR="004F5BF7" w:rsidRDefault="00993865">
      <w:pPr>
        <w:autoSpaceDE w:val="0"/>
        <w:autoSpaceDN w:val="0"/>
        <w:spacing w:line="360" w:lineRule="auto"/>
        <w:ind w:firstLine="480"/>
        <w:rPr>
          <w:rFonts w:cs="Arial"/>
        </w:rPr>
      </w:pPr>
      <w:r>
        <w:rPr>
          <w:rFonts w:cs="Arial"/>
          <w:lang w:val="zh-CN"/>
        </w:rPr>
        <w:t>本合同中的下列术语应解释为：</w:t>
      </w:r>
    </w:p>
    <w:p w14:paraId="3018300E" w14:textId="77777777" w:rsidR="004F5BF7" w:rsidRDefault="00993865">
      <w:pPr>
        <w:autoSpaceDE w:val="0"/>
        <w:autoSpaceDN w:val="0"/>
        <w:spacing w:line="360" w:lineRule="auto"/>
        <w:ind w:firstLine="480"/>
        <w:rPr>
          <w:rFonts w:cs="Arial"/>
        </w:rPr>
      </w:pPr>
      <w:r>
        <w:rPr>
          <w:rFonts w:cs="Arial"/>
        </w:rPr>
        <w:t xml:space="preserve">1.1 </w:t>
      </w:r>
      <w:r>
        <w:rPr>
          <w:rFonts w:cs="Arial"/>
          <w:lang w:val="zh-CN"/>
        </w:rPr>
        <w:t>“</w:t>
      </w:r>
      <w:r>
        <w:rPr>
          <w:rFonts w:cs="Arial"/>
          <w:lang w:val="zh-CN"/>
        </w:rPr>
        <w:t>合同</w:t>
      </w:r>
      <w:r>
        <w:rPr>
          <w:rFonts w:cs="Arial"/>
          <w:lang w:val="zh-CN"/>
        </w:rPr>
        <w:t>”</w:t>
      </w:r>
      <w:r>
        <w:rPr>
          <w:rFonts w:cs="Arial"/>
          <w:lang w:val="zh-CN"/>
        </w:rPr>
        <w:t>指甲乙双方签署的、载明的甲乙双方权利义务的协议，包括所有的附件、附录和上述文件所提到的构成合同的所有文件。</w:t>
      </w:r>
    </w:p>
    <w:p w14:paraId="2AF846FA" w14:textId="77777777" w:rsidR="004F5BF7" w:rsidRDefault="00993865">
      <w:pPr>
        <w:autoSpaceDE w:val="0"/>
        <w:autoSpaceDN w:val="0"/>
        <w:spacing w:line="360" w:lineRule="auto"/>
        <w:ind w:firstLine="480"/>
        <w:rPr>
          <w:rFonts w:cs="Arial"/>
        </w:rPr>
      </w:pPr>
      <w:r>
        <w:rPr>
          <w:rFonts w:cs="Arial"/>
        </w:rPr>
        <w:t xml:space="preserve">1.2 </w:t>
      </w:r>
      <w:r>
        <w:rPr>
          <w:rFonts w:cs="Arial"/>
          <w:lang w:val="zh-CN"/>
        </w:rPr>
        <w:t>“</w:t>
      </w:r>
      <w:r>
        <w:rPr>
          <w:rFonts w:cs="Arial"/>
          <w:lang w:val="zh-CN"/>
        </w:rPr>
        <w:t>合同金额</w:t>
      </w:r>
      <w:r>
        <w:rPr>
          <w:rFonts w:cs="Arial"/>
          <w:lang w:val="zh-CN"/>
        </w:rPr>
        <w:t>”</w:t>
      </w:r>
      <w:r>
        <w:rPr>
          <w:rFonts w:cs="Arial"/>
          <w:lang w:val="zh-CN"/>
        </w:rPr>
        <w:t>指根据合同规定，乙方在正确地完全履行合同义务后甲方应付给乙方的价款。</w:t>
      </w:r>
    </w:p>
    <w:p w14:paraId="11C7C003" w14:textId="77777777" w:rsidR="004F5BF7" w:rsidRDefault="00993865">
      <w:pPr>
        <w:autoSpaceDE w:val="0"/>
        <w:autoSpaceDN w:val="0"/>
        <w:spacing w:line="360" w:lineRule="auto"/>
        <w:ind w:firstLine="480"/>
        <w:rPr>
          <w:rFonts w:cs="Arial"/>
        </w:rPr>
      </w:pPr>
      <w:r>
        <w:rPr>
          <w:rFonts w:cs="Arial"/>
        </w:rPr>
        <w:t xml:space="preserve">1.3 </w:t>
      </w:r>
      <w:r>
        <w:rPr>
          <w:rFonts w:cs="Arial"/>
          <w:lang w:val="zh-CN"/>
        </w:rPr>
        <w:t>“</w:t>
      </w:r>
      <w:r>
        <w:rPr>
          <w:rFonts w:cs="Arial"/>
          <w:lang w:val="zh-CN"/>
        </w:rPr>
        <w:t>合同条款</w:t>
      </w:r>
      <w:r>
        <w:rPr>
          <w:rFonts w:cs="Arial"/>
          <w:lang w:val="zh-CN"/>
        </w:rPr>
        <w:t>”</w:t>
      </w:r>
      <w:r>
        <w:rPr>
          <w:rFonts w:cs="Arial"/>
          <w:lang w:val="zh-CN"/>
        </w:rPr>
        <w:t>指本合同条款。</w:t>
      </w:r>
    </w:p>
    <w:p w14:paraId="371DE8BD" w14:textId="77777777" w:rsidR="004F5BF7" w:rsidRDefault="00993865">
      <w:pPr>
        <w:autoSpaceDE w:val="0"/>
        <w:autoSpaceDN w:val="0"/>
        <w:spacing w:line="360" w:lineRule="auto"/>
        <w:ind w:firstLine="480"/>
        <w:rPr>
          <w:rFonts w:cs="Arial"/>
        </w:rPr>
      </w:pPr>
      <w:r>
        <w:rPr>
          <w:rFonts w:cs="Arial"/>
        </w:rPr>
        <w:t xml:space="preserve">1.4 </w:t>
      </w:r>
      <w:r>
        <w:rPr>
          <w:rFonts w:cs="Arial"/>
          <w:lang w:val="zh-CN"/>
        </w:rPr>
        <w:t>“</w:t>
      </w:r>
      <w:r>
        <w:rPr>
          <w:rFonts w:cs="Arial"/>
          <w:lang w:val="zh-CN"/>
        </w:rPr>
        <w:t>货物</w:t>
      </w:r>
      <w:r>
        <w:rPr>
          <w:rFonts w:cs="Arial"/>
          <w:lang w:val="zh-CN"/>
        </w:rPr>
        <w:t>”</w:t>
      </w:r>
      <w:r>
        <w:rPr>
          <w:rFonts w:cs="Arial"/>
          <w:lang w:val="zh-CN"/>
        </w:rPr>
        <w:t>指乙方根据合同约定须向甲方提供的一切产品、设备、机械、仪表、备件等，包括辅助工具、使用手册等相关资料。</w:t>
      </w:r>
    </w:p>
    <w:p w14:paraId="1176769A" w14:textId="77777777" w:rsidR="004F5BF7" w:rsidRDefault="00993865">
      <w:pPr>
        <w:autoSpaceDE w:val="0"/>
        <w:autoSpaceDN w:val="0"/>
        <w:spacing w:line="360" w:lineRule="auto"/>
        <w:ind w:firstLine="480"/>
        <w:rPr>
          <w:rFonts w:cs="Arial"/>
        </w:rPr>
      </w:pPr>
      <w:r>
        <w:rPr>
          <w:rFonts w:cs="Arial"/>
        </w:rPr>
        <w:t xml:space="preserve">1.5 </w:t>
      </w:r>
      <w:r>
        <w:rPr>
          <w:rFonts w:cs="Arial"/>
          <w:lang w:val="zh-CN"/>
        </w:rPr>
        <w:t>“</w:t>
      </w:r>
      <w:r>
        <w:rPr>
          <w:rFonts w:cs="Arial"/>
          <w:lang w:val="zh-CN"/>
        </w:rPr>
        <w:t>服务</w:t>
      </w:r>
      <w:r>
        <w:rPr>
          <w:rFonts w:cs="Arial"/>
          <w:lang w:val="zh-CN"/>
        </w:rPr>
        <w:t>”</w:t>
      </w:r>
      <w:r>
        <w:rPr>
          <w:rFonts w:cs="Arial"/>
          <w:lang w:val="zh-CN"/>
        </w:rPr>
        <w:t>指根据本合同规定乙方承担与供货有关的辅助服务，如运输、保险及安装、调试、提供技术援助、培训和合同中规定乙方应承担的其它义务。</w:t>
      </w:r>
    </w:p>
    <w:p w14:paraId="08B0A08E" w14:textId="77777777" w:rsidR="004F5BF7" w:rsidRDefault="00993865">
      <w:pPr>
        <w:autoSpaceDE w:val="0"/>
        <w:autoSpaceDN w:val="0"/>
        <w:spacing w:line="360" w:lineRule="auto"/>
        <w:ind w:firstLine="480"/>
        <w:rPr>
          <w:rFonts w:cs="Arial"/>
        </w:rPr>
      </w:pPr>
      <w:r>
        <w:rPr>
          <w:rFonts w:cs="Arial"/>
        </w:rPr>
        <w:t xml:space="preserve">1.6 </w:t>
      </w:r>
      <w:r>
        <w:rPr>
          <w:rFonts w:cs="Arial"/>
          <w:lang w:val="zh-CN"/>
        </w:rPr>
        <w:t>“</w:t>
      </w:r>
      <w:r>
        <w:rPr>
          <w:rFonts w:cs="Arial"/>
          <w:lang w:val="zh-CN"/>
        </w:rPr>
        <w:t>甲方</w:t>
      </w:r>
      <w:r>
        <w:rPr>
          <w:rFonts w:cs="Arial"/>
          <w:lang w:val="zh-CN"/>
        </w:rPr>
        <w:t>”</w:t>
      </w:r>
      <w:r>
        <w:rPr>
          <w:rFonts w:cs="Arial"/>
          <w:lang w:val="zh-CN"/>
        </w:rPr>
        <w:t>指购买货物和服务的单位。</w:t>
      </w:r>
    </w:p>
    <w:p w14:paraId="7B0C1A4F" w14:textId="77777777" w:rsidR="004F5BF7" w:rsidRDefault="00993865">
      <w:pPr>
        <w:autoSpaceDE w:val="0"/>
        <w:autoSpaceDN w:val="0"/>
        <w:spacing w:line="360" w:lineRule="auto"/>
        <w:ind w:firstLine="480"/>
        <w:rPr>
          <w:rFonts w:cs="Arial"/>
        </w:rPr>
      </w:pPr>
      <w:r>
        <w:rPr>
          <w:rFonts w:cs="Arial"/>
        </w:rPr>
        <w:t xml:space="preserve">1.7 </w:t>
      </w:r>
      <w:r>
        <w:rPr>
          <w:rFonts w:cs="Arial"/>
          <w:lang w:val="zh-CN"/>
        </w:rPr>
        <w:t>“</w:t>
      </w:r>
      <w:r>
        <w:rPr>
          <w:rFonts w:cs="Arial"/>
          <w:lang w:val="zh-CN"/>
        </w:rPr>
        <w:t>乙方</w:t>
      </w:r>
      <w:r>
        <w:rPr>
          <w:rFonts w:cs="Arial"/>
          <w:lang w:val="zh-CN"/>
        </w:rPr>
        <w:t>”</w:t>
      </w:r>
      <w:r>
        <w:rPr>
          <w:rFonts w:cs="Arial"/>
          <w:lang w:val="zh-CN"/>
        </w:rPr>
        <w:t>指提供本合同条款下货物和服务的公司或其他实体。</w:t>
      </w:r>
    </w:p>
    <w:p w14:paraId="1A5A47C8" w14:textId="77777777" w:rsidR="004F5BF7" w:rsidRDefault="00993865">
      <w:pPr>
        <w:autoSpaceDE w:val="0"/>
        <w:autoSpaceDN w:val="0"/>
        <w:spacing w:line="360" w:lineRule="auto"/>
        <w:ind w:firstLine="480"/>
        <w:rPr>
          <w:rFonts w:cs="Arial"/>
        </w:rPr>
      </w:pPr>
      <w:r>
        <w:rPr>
          <w:rFonts w:cs="Arial"/>
        </w:rPr>
        <w:t xml:space="preserve">1.8 </w:t>
      </w:r>
      <w:r>
        <w:rPr>
          <w:rFonts w:cs="Arial"/>
          <w:lang w:val="zh-CN"/>
        </w:rPr>
        <w:t>“</w:t>
      </w:r>
      <w:r>
        <w:rPr>
          <w:rFonts w:cs="Arial"/>
          <w:lang w:val="zh-CN"/>
        </w:rPr>
        <w:t>现场</w:t>
      </w:r>
      <w:r>
        <w:rPr>
          <w:rFonts w:cs="Arial"/>
          <w:lang w:val="zh-CN"/>
        </w:rPr>
        <w:t>”</w:t>
      </w:r>
      <w:r>
        <w:rPr>
          <w:rFonts w:cs="Arial"/>
          <w:lang w:val="zh-CN"/>
        </w:rPr>
        <w:t>指合同规定货物将要运至和安装的地点。</w:t>
      </w:r>
    </w:p>
    <w:p w14:paraId="14807988" w14:textId="77777777" w:rsidR="004F5BF7" w:rsidRDefault="00993865">
      <w:pPr>
        <w:autoSpaceDE w:val="0"/>
        <w:autoSpaceDN w:val="0"/>
        <w:spacing w:line="360" w:lineRule="auto"/>
        <w:ind w:firstLine="480"/>
        <w:rPr>
          <w:rFonts w:cs="Arial"/>
        </w:rPr>
      </w:pPr>
      <w:r>
        <w:rPr>
          <w:rFonts w:cs="Arial"/>
        </w:rPr>
        <w:t xml:space="preserve">1.9 </w:t>
      </w:r>
      <w:r>
        <w:rPr>
          <w:rFonts w:cs="Arial"/>
          <w:lang w:val="zh-CN"/>
        </w:rPr>
        <w:t>“</w:t>
      </w:r>
      <w:r>
        <w:rPr>
          <w:rFonts w:cs="Arial"/>
          <w:lang w:val="zh-CN"/>
        </w:rPr>
        <w:t>验收</w:t>
      </w:r>
      <w:r>
        <w:rPr>
          <w:rFonts w:cs="Arial"/>
          <w:lang w:val="zh-CN"/>
        </w:rPr>
        <w:t>”</w:t>
      </w:r>
      <w:r>
        <w:rPr>
          <w:rFonts w:cs="Arial"/>
          <w:lang w:val="zh-CN"/>
        </w:rPr>
        <w:t>指合同双方依据强制性的国家技术质量规范和合同约定，确认合同条款下的货物符合合同规定的活动。</w:t>
      </w:r>
    </w:p>
    <w:p w14:paraId="1FC320E3" w14:textId="77777777" w:rsidR="004F5BF7" w:rsidRDefault="00993865">
      <w:pPr>
        <w:autoSpaceDE w:val="0"/>
        <w:autoSpaceDN w:val="0"/>
        <w:spacing w:line="360" w:lineRule="auto"/>
        <w:ind w:firstLine="480"/>
        <w:rPr>
          <w:rFonts w:cs="Arial"/>
        </w:rPr>
      </w:pPr>
      <w:r>
        <w:rPr>
          <w:rFonts w:cs="Arial"/>
        </w:rPr>
        <w:t>1.10</w:t>
      </w:r>
      <w:r>
        <w:rPr>
          <w:rFonts w:cs="Arial"/>
          <w:lang w:val="zh-CN"/>
        </w:rPr>
        <w:t>原厂商：产品制造商或其在中国境内设立的办事或技术服务机构。除另有说明外，本合同文件所述的制造商、产品制造商、制造厂家、产品制造厂家均为原厂商。</w:t>
      </w:r>
    </w:p>
    <w:p w14:paraId="1BD16D13" w14:textId="77777777" w:rsidR="004F5BF7" w:rsidRDefault="00993865">
      <w:pPr>
        <w:autoSpaceDE w:val="0"/>
        <w:autoSpaceDN w:val="0"/>
        <w:spacing w:line="360" w:lineRule="auto"/>
        <w:ind w:firstLine="480"/>
        <w:rPr>
          <w:rFonts w:cs="Arial"/>
        </w:rPr>
      </w:pPr>
      <w:r>
        <w:rPr>
          <w:rFonts w:cs="Arial"/>
        </w:rPr>
        <w:t xml:space="preserve">1.11 </w:t>
      </w:r>
      <w:r>
        <w:rPr>
          <w:rFonts w:cs="Arial"/>
          <w:lang w:val="zh-CN"/>
        </w:rPr>
        <w:t>原产地：指产品的生产地，或提供服务的来源地。</w:t>
      </w:r>
    </w:p>
    <w:p w14:paraId="4C5225C1" w14:textId="77777777" w:rsidR="004F5BF7" w:rsidRDefault="00993865">
      <w:pPr>
        <w:autoSpaceDE w:val="0"/>
        <w:autoSpaceDN w:val="0"/>
        <w:spacing w:line="360" w:lineRule="auto"/>
        <w:ind w:firstLine="480"/>
        <w:rPr>
          <w:rFonts w:cs="Arial"/>
        </w:rPr>
      </w:pPr>
      <w:r>
        <w:rPr>
          <w:rFonts w:cs="Arial"/>
        </w:rPr>
        <w:t xml:space="preserve">1.12 </w:t>
      </w:r>
      <w:r>
        <w:rPr>
          <w:rFonts w:cs="Arial"/>
          <w:lang w:val="zh-CN"/>
        </w:rPr>
        <w:t>“</w:t>
      </w:r>
      <w:r>
        <w:rPr>
          <w:rFonts w:cs="Arial"/>
          <w:lang w:val="zh-CN"/>
        </w:rPr>
        <w:t>工作日</w:t>
      </w:r>
      <w:r>
        <w:rPr>
          <w:rFonts w:cs="Arial"/>
          <w:lang w:val="zh-CN"/>
        </w:rPr>
        <w:t>”</w:t>
      </w:r>
      <w:r>
        <w:rPr>
          <w:rFonts w:cs="Arial"/>
          <w:lang w:val="zh-CN"/>
        </w:rPr>
        <w:t>指国家法定工作日，</w:t>
      </w:r>
      <w:r>
        <w:rPr>
          <w:rFonts w:cs="Arial"/>
          <w:lang w:val="zh-CN"/>
        </w:rPr>
        <w:t>“</w:t>
      </w:r>
      <w:r>
        <w:rPr>
          <w:rFonts w:cs="Arial"/>
          <w:lang w:val="zh-CN"/>
        </w:rPr>
        <w:t>天</w:t>
      </w:r>
      <w:r>
        <w:rPr>
          <w:rFonts w:cs="Arial"/>
          <w:lang w:val="zh-CN"/>
        </w:rPr>
        <w:t>”</w:t>
      </w:r>
      <w:r>
        <w:rPr>
          <w:rFonts w:cs="Arial"/>
          <w:lang w:val="zh-CN"/>
        </w:rPr>
        <w:t>指日历天数。</w:t>
      </w:r>
    </w:p>
    <w:p w14:paraId="067F2B44" w14:textId="77777777" w:rsidR="004F5BF7" w:rsidRDefault="00993865">
      <w:pPr>
        <w:autoSpaceDE w:val="0"/>
        <w:autoSpaceDN w:val="0"/>
        <w:spacing w:line="360" w:lineRule="auto"/>
        <w:ind w:firstLine="482"/>
        <w:rPr>
          <w:rFonts w:cs="Arial"/>
          <w:b/>
          <w:bCs/>
        </w:rPr>
      </w:pPr>
      <w:r>
        <w:rPr>
          <w:rFonts w:cs="Arial"/>
          <w:b/>
          <w:bCs/>
        </w:rPr>
        <w:t>2.</w:t>
      </w:r>
      <w:r>
        <w:rPr>
          <w:rFonts w:cs="Arial"/>
          <w:b/>
          <w:bCs/>
          <w:lang w:val="zh-CN"/>
        </w:rPr>
        <w:t>技术规格要求</w:t>
      </w:r>
    </w:p>
    <w:p w14:paraId="57AB947C" w14:textId="77777777" w:rsidR="004F5BF7" w:rsidRDefault="00993865">
      <w:pPr>
        <w:autoSpaceDE w:val="0"/>
        <w:autoSpaceDN w:val="0"/>
        <w:spacing w:line="360" w:lineRule="auto"/>
        <w:ind w:firstLine="480"/>
        <w:rPr>
          <w:rFonts w:cs="Arial"/>
        </w:rPr>
      </w:pPr>
      <w:r>
        <w:rPr>
          <w:rFonts w:cs="Arial"/>
        </w:rPr>
        <w:t xml:space="preserve">2.1 </w:t>
      </w:r>
      <w:r>
        <w:rPr>
          <w:rFonts w:cs="Arial"/>
          <w:lang w:val="zh-CN"/>
        </w:rPr>
        <w:t>本合同条款下提交货物的技术规格要求应等于或优于</w:t>
      </w:r>
      <w:r>
        <w:rPr>
          <w:rFonts w:cs="Arial" w:hint="eastAsia"/>
        </w:rPr>
        <w:t>磋商</w:t>
      </w:r>
      <w:r>
        <w:rPr>
          <w:rFonts w:cs="Arial"/>
        </w:rPr>
        <w:t>文件、</w:t>
      </w:r>
      <w:r>
        <w:rPr>
          <w:rFonts w:cs="Arial" w:hint="eastAsia"/>
        </w:rPr>
        <w:t>磋商</w:t>
      </w:r>
      <w:r>
        <w:rPr>
          <w:rFonts w:cs="Arial"/>
        </w:rPr>
        <w:t>报价文件</w:t>
      </w:r>
      <w:r>
        <w:rPr>
          <w:rFonts w:cs="Arial"/>
          <w:lang w:val="zh-CN"/>
        </w:rPr>
        <w:t>技术规格要求。若技术规格要求中无相应规定，则应符合相应的国家有关部门最新颁布的相应正式标准。</w:t>
      </w:r>
    </w:p>
    <w:p w14:paraId="6C6C4F82" w14:textId="77777777" w:rsidR="004F5BF7" w:rsidRDefault="00993865">
      <w:pPr>
        <w:autoSpaceDE w:val="0"/>
        <w:autoSpaceDN w:val="0"/>
        <w:spacing w:line="360" w:lineRule="auto"/>
        <w:ind w:firstLine="480"/>
        <w:rPr>
          <w:rFonts w:cs="Arial"/>
        </w:rPr>
      </w:pPr>
      <w:r>
        <w:rPr>
          <w:rFonts w:cs="Arial"/>
        </w:rPr>
        <w:lastRenderedPageBreak/>
        <w:t xml:space="preserve">2.2 </w:t>
      </w:r>
      <w:r>
        <w:rPr>
          <w:rFonts w:cs="Arial"/>
          <w:lang w:val="zh-CN"/>
        </w:rPr>
        <w:t>乙方应向甲方提供货物及服务有关的标准的中文文本。</w:t>
      </w:r>
    </w:p>
    <w:p w14:paraId="12330EBD" w14:textId="77777777" w:rsidR="004F5BF7" w:rsidRDefault="00993865">
      <w:pPr>
        <w:autoSpaceDE w:val="0"/>
        <w:autoSpaceDN w:val="0"/>
        <w:spacing w:line="360" w:lineRule="auto"/>
        <w:ind w:firstLine="480"/>
        <w:rPr>
          <w:rFonts w:cs="Arial"/>
        </w:rPr>
      </w:pPr>
      <w:r>
        <w:rPr>
          <w:rFonts w:cs="Arial"/>
        </w:rPr>
        <w:t xml:space="preserve">2.3 </w:t>
      </w:r>
      <w:r>
        <w:rPr>
          <w:rFonts w:cs="Arial"/>
          <w:lang w:val="zh-CN"/>
        </w:rPr>
        <w:t>除非技术规范中另有规定，计量单位均采用中华人民共和国法定计量单位。</w:t>
      </w:r>
    </w:p>
    <w:p w14:paraId="4BC91A56" w14:textId="77777777" w:rsidR="004F5BF7" w:rsidRDefault="00993865">
      <w:pPr>
        <w:autoSpaceDE w:val="0"/>
        <w:autoSpaceDN w:val="0"/>
        <w:spacing w:line="360" w:lineRule="auto"/>
        <w:ind w:firstLine="482"/>
        <w:rPr>
          <w:rFonts w:cs="Arial"/>
          <w:b/>
          <w:bCs/>
        </w:rPr>
      </w:pPr>
      <w:r>
        <w:rPr>
          <w:rFonts w:cs="Arial"/>
          <w:b/>
          <w:bCs/>
        </w:rPr>
        <w:t>3.</w:t>
      </w:r>
      <w:r>
        <w:rPr>
          <w:rFonts w:cs="Arial"/>
          <w:b/>
          <w:bCs/>
          <w:lang w:val="zh-CN"/>
        </w:rPr>
        <w:t>合同范围</w:t>
      </w:r>
    </w:p>
    <w:p w14:paraId="7D043F7D" w14:textId="77777777" w:rsidR="004F5BF7" w:rsidRDefault="00993865">
      <w:pPr>
        <w:autoSpaceDE w:val="0"/>
        <w:autoSpaceDN w:val="0"/>
        <w:spacing w:line="360" w:lineRule="auto"/>
        <w:ind w:firstLine="480"/>
        <w:rPr>
          <w:rFonts w:cs="Arial"/>
        </w:rPr>
      </w:pPr>
      <w:r>
        <w:rPr>
          <w:rFonts w:cs="Arial"/>
        </w:rPr>
        <w:t xml:space="preserve">3.1 </w:t>
      </w:r>
      <w:r>
        <w:rPr>
          <w:rFonts w:cs="Arial"/>
          <w:lang w:val="zh-CN"/>
        </w:rPr>
        <w:t>甲方同意从乙方处购买且乙方同意向甲方提供的货物及其附属货物，消耗性材料、专用工具等，包括各项技术服务、技术培训及满足合同货物组装、检验、培训、技术服务、安装调试指导、性能测试、正常运行及维修所必需的技术文件。</w:t>
      </w:r>
    </w:p>
    <w:p w14:paraId="27048DFB" w14:textId="77777777" w:rsidR="004F5BF7" w:rsidRDefault="00993865">
      <w:pPr>
        <w:autoSpaceDE w:val="0"/>
        <w:autoSpaceDN w:val="0"/>
        <w:spacing w:line="360" w:lineRule="auto"/>
        <w:ind w:firstLine="480"/>
        <w:rPr>
          <w:rFonts w:cs="Arial"/>
          <w:lang w:val="zh-CN"/>
        </w:rPr>
      </w:pPr>
      <w:r>
        <w:rPr>
          <w:rFonts w:cs="Arial"/>
        </w:rPr>
        <w:t>3.2</w:t>
      </w:r>
      <w:r>
        <w:rPr>
          <w:rFonts w:cs="Arial"/>
          <w:lang w:val="zh-CN"/>
        </w:rPr>
        <w:t>按照甲方的要求，乙方应在合同规定的质量保证期和免费保修期内，免费负责修理或更换有缺陷的零部件或整机，对软件产品进行免费升级，同时在合同规定的质量保证期和免费保修期满后，以最优惠的价格，向买方提供合同货物大修和维护所需的配件及服务。</w:t>
      </w:r>
    </w:p>
    <w:p w14:paraId="74C79B7D" w14:textId="77777777" w:rsidR="004F5BF7" w:rsidRDefault="00993865">
      <w:pPr>
        <w:autoSpaceDE w:val="0"/>
        <w:autoSpaceDN w:val="0"/>
        <w:spacing w:line="360" w:lineRule="auto"/>
        <w:ind w:firstLine="482"/>
        <w:rPr>
          <w:rFonts w:cs="Arial"/>
          <w:b/>
          <w:bCs/>
        </w:rPr>
      </w:pPr>
      <w:r>
        <w:rPr>
          <w:rFonts w:cs="Arial"/>
          <w:b/>
          <w:bCs/>
        </w:rPr>
        <w:t>4.</w:t>
      </w:r>
      <w:r>
        <w:rPr>
          <w:rFonts w:cs="Arial"/>
          <w:b/>
          <w:bCs/>
          <w:lang w:val="zh-CN"/>
        </w:rPr>
        <w:t>合同文件和资料</w:t>
      </w:r>
    </w:p>
    <w:p w14:paraId="28A50B4A" w14:textId="77777777" w:rsidR="004F5BF7" w:rsidRDefault="00993865">
      <w:pPr>
        <w:autoSpaceDE w:val="0"/>
        <w:autoSpaceDN w:val="0"/>
        <w:spacing w:line="360" w:lineRule="auto"/>
        <w:ind w:firstLine="480"/>
        <w:rPr>
          <w:rFonts w:cs="Arial"/>
        </w:rPr>
      </w:pPr>
      <w:r>
        <w:rPr>
          <w:rFonts w:cs="Arial"/>
        </w:rPr>
        <w:t>4.1</w:t>
      </w:r>
      <w:r>
        <w:rPr>
          <w:rFonts w:cs="Arial"/>
          <w:lang w:val="zh-CN"/>
        </w:rPr>
        <w:t>乙方在提供设备</w:t>
      </w:r>
      <w:r>
        <w:rPr>
          <w:rFonts w:cs="Arial"/>
        </w:rPr>
        <w:t>材料</w:t>
      </w:r>
      <w:r>
        <w:rPr>
          <w:rFonts w:cs="Arial"/>
          <w:lang w:val="zh-CN"/>
        </w:rPr>
        <w:t>时应同时提供中文版相关的技术资料，如目录索引、图纸、操作手册、使用指南、维修指南、服务手册等。</w:t>
      </w:r>
    </w:p>
    <w:p w14:paraId="5EAED98B" w14:textId="77777777" w:rsidR="004F5BF7" w:rsidRDefault="00993865">
      <w:pPr>
        <w:autoSpaceDE w:val="0"/>
        <w:autoSpaceDN w:val="0"/>
        <w:spacing w:line="360" w:lineRule="auto"/>
        <w:ind w:firstLine="480"/>
        <w:rPr>
          <w:rFonts w:cs="Arial"/>
        </w:rPr>
      </w:pPr>
      <w:r>
        <w:rPr>
          <w:rFonts w:cs="Arial"/>
        </w:rPr>
        <w:t>4.2</w:t>
      </w:r>
      <w:r>
        <w:rPr>
          <w:rFonts w:cs="Arial"/>
          <w:lang w:val="zh-CN"/>
        </w:rPr>
        <w:t>未经甲方事先的书面同意，乙方不得将由甲方或代表甲方提供的有关合同或任何合同条文、规格、计划或资料提供给与履行本合同无关的任何其他人，如向与履行本合同有关的人员提供，则应严格保密并限于履行本合同所必须的范围。</w:t>
      </w:r>
    </w:p>
    <w:p w14:paraId="74DC8428" w14:textId="77777777" w:rsidR="004F5BF7" w:rsidRDefault="00993865">
      <w:pPr>
        <w:autoSpaceDE w:val="0"/>
        <w:autoSpaceDN w:val="0"/>
        <w:spacing w:line="360" w:lineRule="auto"/>
        <w:ind w:firstLine="482"/>
        <w:rPr>
          <w:rFonts w:cs="Arial"/>
          <w:b/>
          <w:bCs/>
        </w:rPr>
      </w:pPr>
      <w:r>
        <w:rPr>
          <w:rFonts w:cs="Arial"/>
          <w:b/>
          <w:bCs/>
        </w:rPr>
        <w:t>5.</w:t>
      </w:r>
      <w:r>
        <w:rPr>
          <w:rFonts w:cs="Arial"/>
          <w:b/>
          <w:bCs/>
          <w:lang w:val="zh-CN"/>
        </w:rPr>
        <w:t>知识产权</w:t>
      </w:r>
    </w:p>
    <w:p w14:paraId="4AC6EA7E" w14:textId="77777777" w:rsidR="004F5BF7" w:rsidRDefault="00993865">
      <w:pPr>
        <w:autoSpaceDE w:val="0"/>
        <w:autoSpaceDN w:val="0"/>
        <w:spacing w:line="360" w:lineRule="auto"/>
        <w:ind w:firstLine="480"/>
        <w:rPr>
          <w:rFonts w:cs="Arial"/>
        </w:rPr>
      </w:pPr>
      <w:r>
        <w:rPr>
          <w:rFonts w:cs="Arial"/>
        </w:rPr>
        <w:t>5.1</w:t>
      </w:r>
      <w:r>
        <w:rPr>
          <w:rFonts w:cs="Arial"/>
          <w:lang w:val="zh-CN"/>
        </w:rPr>
        <w:t>乙方应保证甲方在使用该货物或其任何一部分时不受第三方提出的侵犯专利权、著作权、商标权和工业设计权等的起诉。</w:t>
      </w:r>
    </w:p>
    <w:p w14:paraId="4C1EB645" w14:textId="77777777" w:rsidR="004F5BF7" w:rsidRDefault="00993865">
      <w:pPr>
        <w:autoSpaceDE w:val="0"/>
        <w:autoSpaceDN w:val="0"/>
        <w:spacing w:line="360" w:lineRule="auto"/>
        <w:ind w:firstLine="480"/>
        <w:rPr>
          <w:rFonts w:cs="Arial"/>
        </w:rPr>
      </w:pPr>
      <w:r>
        <w:rPr>
          <w:rFonts w:cs="Arial"/>
        </w:rPr>
        <w:t>5.2</w:t>
      </w:r>
      <w:r>
        <w:rPr>
          <w:rFonts w:cs="Arial"/>
          <w:lang w:val="zh-CN"/>
        </w:rPr>
        <w:t>任何第三方提出侵权指控，乙方须与第三方交涉并承担由此产生的一切责任、费用和经济赔偿。</w:t>
      </w:r>
    </w:p>
    <w:p w14:paraId="51434E61" w14:textId="77777777" w:rsidR="004F5BF7" w:rsidRDefault="00993865">
      <w:pPr>
        <w:autoSpaceDE w:val="0"/>
        <w:autoSpaceDN w:val="0"/>
        <w:spacing w:line="360" w:lineRule="auto"/>
        <w:ind w:firstLine="480"/>
        <w:rPr>
          <w:rFonts w:cs="Arial"/>
        </w:rPr>
      </w:pPr>
      <w:r>
        <w:rPr>
          <w:rFonts w:cs="Arial"/>
        </w:rPr>
        <w:t>5.3</w:t>
      </w:r>
      <w:r>
        <w:rPr>
          <w:rFonts w:cs="Arial"/>
          <w:lang w:val="zh-CN"/>
        </w:rPr>
        <w:t>双方应共同遵守国家有关版权、专利、商标等知识产权方面的法律规定，相互尊重对方的知识产权，对本合同内容、对方的技术秘密和商业秘密负有保密责任。如有违反，违约方负相关法律责任。</w:t>
      </w:r>
    </w:p>
    <w:p w14:paraId="1E22CCDC" w14:textId="77777777" w:rsidR="004F5BF7" w:rsidRDefault="00993865">
      <w:pPr>
        <w:autoSpaceDE w:val="0"/>
        <w:autoSpaceDN w:val="0"/>
        <w:spacing w:line="360" w:lineRule="auto"/>
        <w:ind w:firstLine="480"/>
        <w:rPr>
          <w:rFonts w:cs="Arial"/>
        </w:rPr>
      </w:pPr>
      <w:r>
        <w:rPr>
          <w:rFonts w:cs="Arial"/>
        </w:rPr>
        <w:t>5.4</w:t>
      </w:r>
      <w:r>
        <w:rPr>
          <w:rFonts w:cs="Arial"/>
          <w:lang w:val="zh-CN"/>
        </w:rPr>
        <w:t>在本合同生效时已经存在并为各方合法拥有或使用的所有技术、资料和信息的知识产权，仍应属于其各自的原权利人所有或享有，另有约定的除外。</w:t>
      </w:r>
    </w:p>
    <w:p w14:paraId="3819E3CC" w14:textId="77777777" w:rsidR="004F5BF7" w:rsidRDefault="00993865">
      <w:pPr>
        <w:autoSpaceDE w:val="0"/>
        <w:autoSpaceDN w:val="0"/>
        <w:spacing w:line="360" w:lineRule="auto"/>
        <w:ind w:firstLine="480"/>
        <w:rPr>
          <w:rFonts w:cs="Arial"/>
        </w:rPr>
      </w:pPr>
      <w:r>
        <w:rPr>
          <w:rFonts w:cs="Arial"/>
        </w:rPr>
        <w:lastRenderedPageBreak/>
        <w:t>5.5</w:t>
      </w:r>
      <w:r>
        <w:rPr>
          <w:rFonts w:cs="Arial"/>
          <w:lang w:val="zh-CN"/>
        </w:rPr>
        <w:t>乙方保证拥有由其提供给甲方的所有软件的合法使用权，并且已获得进行许可的正当授权及其有权将软件许可及其相关材料授权或转让给甲方。甲方可独立对本合同条款下软件产品进行后续开发，不受版权限制。乙方承诺并保证甲方除本协议的付款义务外无需支付任何其它的许可使用费，以非独家的、永久的、全球的、不可撤销的方式使用本合同条款下软件产品。</w:t>
      </w:r>
    </w:p>
    <w:p w14:paraId="5444D4B6" w14:textId="77777777" w:rsidR="004F5BF7" w:rsidRDefault="00993865">
      <w:pPr>
        <w:autoSpaceDE w:val="0"/>
        <w:autoSpaceDN w:val="0"/>
        <w:spacing w:line="360" w:lineRule="auto"/>
        <w:ind w:firstLine="482"/>
        <w:rPr>
          <w:rFonts w:cs="Arial"/>
          <w:b/>
          <w:bCs/>
        </w:rPr>
      </w:pPr>
      <w:r>
        <w:rPr>
          <w:rFonts w:cs="Arial"/>
          <w:b/>
          <w:bCs/>
        </w:rPr>
        <w:t>6.</w:t>
      </w:r>
      <w:r>
        <w:rPr>
          <w:rFonts w:cs="Arial"/>
          <w:b/>
          <w:bCs/>
          <w:lang w:val="zh-CN"/>
        </w:rPr>
        <w:t>保密</w:t>
      </w:r>
    </w:p>
    <w:p w14:paraId="6FA12E85" w14:textId="77777777" w:rsidR="004F5BF7" w:rsidRDefault="00993865">
      <w:pPr>
        <w:autoSpaceDE w:val="0"/>
        <w:autoSpaceDN w:val="0"/>
        <w:spacing w:line="360" w:lineRule="auto"/>
        <w:ind w:firstLine="480"/>
        <w:rPr>
          <w:rFonts w:cs="Arial"/>
        </w:rPr>
      </w:pPr>
      <w:r>
        <w:rPr>
          <w:rFonts w:cs="Arial"/>
        </w:rPr>
        <w:t>6.1</w:t>
      </w:r>
      <w:r>
        <w:rPr>
          <w:rFonts w:cs="Arial"/>
          <w:lang w:val="zh-CN"/>
        </w:rPr>
        <w:t>在本合同履行期间及履行完毕后的任何时候，任何一方均应对因履行本合同从对方获取或知悉的保密信息承担保密责任，未经对方书面同意不得向第三方透露，否则应赔偿由此给对方造成的全部损失。</w:t>
      </w:r>
    </w:p>
    <w:p w14:paraId="15828D72" w14:textId="77777777" w:rsidR="004F5BF7" w:rsidRDefault="00993865">
      <w:pPr>
        <w:autoSpaceDE w:val="0"/>
        <w:autoSpaceDN w:val="0"/>
        <w:spacing w:line="360" w:lineRule="auto"/>
        <w:ind w:firstLine="480"/>
        <w:rPr>
          <w:rFonts w:cs="Arial"/>
        </w:rPr>
      </w:pPr>
      <w:r>
        <w:rPr>
          <w:rFonts w:cs="Arial"/>
        </w:rPr>
        <w:t>6.2</w:t>
      </w:r>
      <w:r>
        <w:rPr>
          <w:rFonts w:cs="Arial"/>
          <w:lang w:val="zh-CN"/>
        </w:rPr>
        <w:t>保密信息指任何一方因履行本合同所知悉的任何以口头、书面、图表或电子形式存在的对方信息，具体包括：</w:t>
      </w:r>
    </w:p>
    <w:p w14:paraId="4C78FBE5" w14:textId="77777777" w:rsidR="004F5BF7" w:rsidRDefault="00993865">
      <w:pPr>
        <w:autoSpaceDE w:val="0"/>
        <w:autoSpaceDN w:val="0"/>
        <w:spacing w:line="360" w:lineRule="auto"/>
        <w:ind w:firstLine="480"/>
        <w:rPr>
          <w:rFonts w:cs="Arial"/>
        </w:rPr>
      </w:pPr>
      <w:r>
        <w:rPr>
          <w:rFonts w:cs="Arial"/>
        </w:rPr>
        <w:t>6.2.1</w:t>
      </w:r>
      <w:r>
        <w:rPr>
          <w:rFonts w:cs="Arial"/>
          <w:lang w:val="zh-CN"/>
        </w:rPr>
        <w:t>任何涉及对方过去、现在或将来的商业计划、规章制度、操作规程、处理手段、财务信息；</w:t>
      </w:r>
    </w:p>
    <w:p w14:paraId="586463D8" w14:textId="77777777" w:rsidR="004F5BF7" w:rsidRDefault="00993865">
      <w:pPr>
        <w:autoSpaceDE w:val="0"/>
        <w:autoSpaceDN w:val="0"/>
        <w:spacing w:line="360" w:lineRule="auto"/>
        <w:ind w:firstLine="480"/>
        <w:rPr>
          <w:rFonts w:cs="Arial"/>
        </w:rPr>
      </w:pPr>
      <w:r>
        <w:rPr>
          <w:rFonts w:cs="Arial"/>
        </w:rPr>
        <w:t>6.2.2</w:t>
      </w:r>
      <w:r>
        <w:rPr>
          <w:rFonts w:cs="Arial"/>
          <w:lang w:val="zh-CN"/>
        </w:rPr>
        <w:t>任何对方的技术措施、技术方案、软件应用及开发，硬件设备的品种、质量、数量、品牌等；</w:t>
      </w:r>
    </w:p>
    <w:p w14:paraId="1E5745A4" w14:textId="77777777" w:rsidR="004F5BF7" w:rsidRDefault="00993865">
      <w:pPr>
        <w:autoSpaceDE w:val="0"/>
        <w:autoSpaceDN w:val="0"/>
        <w:spacing w:line="360" w:lineRule="auto"/>
        <w:ind w:firstLine="480"/>
        <w:rPr>
          <w:rFonts w:cs="Arial"/>
        </w:rPr>
      </w:pPr>
      <w:r>
        <w:rPr>
          <w:rFonts w:cs="Arial"/>
        </w:rPr>
        <w:t>6.2.3</w:t>
      </w:r>
      <w:r>
        <w:rPr>
          <w:rFonts w:cs="Arial"/>
          <w:lang w:val="zh-CN"/>
        </w:rPr>
        <w:t>任何对方的技术秘密或专有知识、文件、报告、数据、客户软件、流程图、数据库、发明、知识、贸易秘密。</w:t>
      </w:r>
    </w:p>
    <w:p w14:paraId="151754D6" w14:textId="77777777" w:rsidR="004F5BF7" w:rsidRDefault="00993865">
      <w:pPr>
        <w:autoSpaceDE w:val="0"/>
        <w:autoSpaceDN w:val="0"/>
        <w:spacing w:line="360" w:lineRule="auto"/>
        <w:ind w:firstLine="480"/>
        <w:rPr>
          <w:rFonts w:cs="Arial"/>
        </w:rPr>
      </w:pPr>
      <w:r>
        <w:rPr>
          <w:rFonts w:cs="Arial"/>
        </w:rPr>
        <w:t>6.3</w:t>
      </w:r>
      <w:r>
        <w:rPr>
          <w:rFonts w:cs="Arial"/>
          <w:lang w:val="zh-CN"/>
        </w:rPr>
        <w:t>乙方应根据甲方的要求签署相应的保密协议，保密协议与本条款存在不一致的，以保密协议为准。</w:t>
      </w:r>
    </w:p>
    <w:p w14:paraId="3B1E4852" w14:textId="77777777" w:rsidR="004F5BF7" w:rsidRDefault="00993865">
      <w:pPr>
        <w:autoSpaceDE w:val="0"/>
        <w:autoSpaceDN w:val="0"/>
        <w:spacing w:line="360" w:lineRule="auto"/>
        <w:ind w:firstLine="482"/>
        <w:rPr>
          <w:rFonts w:cs="Arial"/>
          <w:b/>
          <w:bCs/>
        </w:rPr>
      </w:pPr>
      <w:r>
        <w:rPr>
          <w:rFonts w:cs="Arial"/>
          <w:b/>
          <w:bCs/>
        </w:rPr>
        <w:t xml:space="preserve">7. </w:t>
      </w:r>
      <w:r>
        <w:rPr>
          <w:rFonts w:cs="Arial"/>
          <w:b/>
          <w:bCs/>
          <w:lang w:val="zh-CN"/>
        </w:rPr>
        <w:t>质量保证</w:t>
      </w:r>
    </w:p>
    <w:p w14:paraId="13C93C92" w14:textId="77777777" w:rsidR="004F5BF7" w:rsidRDefault="00993865">
      <w:pPr>
        <w:autoSpaceDE w:val="0"/>
        <w:autoSpaceDN w:val="0"/>
        <w:spacing w:line="360" w:lineRule="auto"/>
        <w:ind w:firstLine="480"/>
        <w:rPr>
          <w:rFonts w:cs="Arial"/>
          <w:highlight w:val="yellow"/>
        </w:rPr>
      </w:pPr>
      <w:r>
        <w:rPr>
          <w:rFonts w:cs="Arial"/>
        </w:rPr>
        <w:t>7.1</w:t>
      </w:r>
      <w:r>
        <w:rPr>
          <w:rFonts w:cs="Arial"/>
        </w:rPr>
        <w:t>乙方提供的</w:t>
      </w:r>
      <w:r>
        <w:rPr>
          <w:rFonts w:cs="Arial"/>
          <w:lang w:val="zh-CN"/>
        </w:rPr>
        <w:t>货物质量保证</w:t>
      </w:r>
    </w:p>
    <w:p w14:paraId="2A256B28" w14:textId="77777777" w:rsidR="004F5BF7" w:rsidRDefault="00993865">
      <w:pPr>
        <w:autoSpaceDE w:val="0"/>
        <w:autoSpaceDN w:val="0"/>
        <w:spacing w:line="360" w:lineRule="auto"/>
        <w:ind w:firstLine="480"/>
        <w:rPr>
          <w:rFonts w:cs="Arial"/>
        </w:rPr>
      </w:pPr>
      <w:r>
        <w:rPr>
          <w:rFonts w:cs="Arial"/>
        </w:rPr>
        <w:t>7.1.1</w:t>
      </w:r>
      <w:r>
        <w:rPr>
          <w:rFonts w:cs="Arial"/>
          <w:lang w:val="zh-CN"/>
        </w:rPr>
        <w:t>乙方必须保证货物是全新、未使用过的，并完全符合强制性的国家技术质量规范和合同规定的质量、规格、性能和技术规范等的要求。</w:t>
      </w:r>
    </w:p>
    <w:p w14:paraId="788CA742" w14:textId="77777777" w:rsidR="004F5BF7" w:rsidRDefault="00993865">
      <w:pPr>
        <w:autoSpaceDE w:val="0"/>
        <w:autoSpaceDN w:val="0"/>
        <w:spacing w:line="360" w:lineRule="auto"/>
        <w:ind w:firstLine="480"/>
        <w:rPr>
          <w:rFonts w:cs="Arial"/>
        </w:rPr>
      </w:pPr>
      <w:r>
        <w:rPr>
          <w:rFonts w:cs="Arial"/>
        </w:rPr>
        <w:t>7.1.2</w:t>
      </w:r>
      <w:r>
        <w:rPr>
          <w:rFonts w:cs="Arial"/>
          <w:lang w:val="zh-CN"/>
        </w:rPr>
        <w:t>乙方须保证所提供的货物经正确安装、正常运转和保养，在其使用寿命期内须具有符合质量要求和产品说明书的性能。在货物质量保证期之内，乙方须对由于设计、工艺或材料的缺陷而发生的任何不足或故障负责，并免费予以改进或更换。</w:t>
      </w:r>
    </w:p>
    <w:p w14:paraId="46F984FD" w14:textId="77777777" w:rsidR="004F5BF7" w:rsidRDefault="00993865">
      <w:pPr>
        <w:autoSpaceDE w:val="0"/>
        <w:autoSpaceDN w:val="0"/>
        <w:spacing w:line="360" w:lineRule="auto"/>
        <w:ind w:firstLine="480"/>
        <w:rPr>
          <w:rFonts w:cs="Arial"/>
        </w:rPr>
      </w:pPr>
      <w:r>
        <w:rPr>
          <w:rFonts w:cs="Arial"/>
        </w:rPr>
        <w:t>7.1.3</w:t>
      </w:r>
      <w:r>
        <w:rPr>
          <w:rFonts w:cs="Arial"/>
          <w:lang w:val="zh-CN"/>
        </w:rPr>
        <w:t>根据乙方按检验标准自己检验结果或委托有资质的相关质检机构的检验结果，发现货物的数量、质量、规格与合同不符；或者在质量保证期内，证实货物存在缺陷，包括潜在的缺陷或使用不符合要求的材料等，甲方应书面通知乙</w:t>
      </w:r>
      <w:r>
        <w:rPr>
          <w:rFonts w:cs="Arial"/>
          <w:lang w:val="zh-CN"/>
        </w:rPr>
        <w:lastRenderedPageBreak/>
        <w:t>方。接到上述通知后，乙方应及时免费更换或修理破损货物。乙方在甲方发出质量异议通知后，未作答复，甲方在通知书中所提出的要求应视为已被乙方接受。</w:t>
      </w:r>
    </w:p>
    <w:p w14:paraId="6D6FBB0B" w14:textId="77777777" w:rsidR="004F5BF7" w:rsidRDefault="00993865">
      <w:pPr>
        <w:autoSpaceDE w:val="0"/>
        <w:autoSpaceDN w:val="0"/>
        <w:spacing w:line="360" w:lineRule="auto"/>
        <w:ind w:firstLine="480"/>
        <w:rPr>
          <w:rFonts w:cs="Arial"/>
        </w:rPr>
      </w:pPr>
      <w:r>
        <w:rPr>
          <w:rFonts w:cs="Arial"/>
        </w:rPr>
        <w:t>7.1.4</w:t>
      </w:r>
      <w:r>
        <w:rPr>
          <w:rFonts w:cs="Arial"/>
          <w:lang w:val="zh-CN"/>
        </w:rPr>
        <w:t>乙方在收到通知后虽答复，但没有弥补缺陷，甲方可采取必要的补救措施，但由此引发的风险和费用将由乙方承担。甲方可从合同款或乙方提交的质量保证金中扣款，不足部分，甲方有权要求乙方赔偿。甲方根据合同规定对卖方行使的其他权力不受影响。</w:t>
      </w:r>
    </w:p>
    <w:p w14:paraId="72678CBB" w14:textId="77777777" w:rsidR="004F5BF7" w:rsidRDefault="00993865">
      <w:pPr>
        <w:autoSpaceDE w:val="0"/>
        <w:autoSpaceDN w:val="0"/>
        <w:spacing w:line="360" w:lineRule="auto"/>
        <w:ind w:firstLine="480"/>
        <w:rPr>
          <w:rFonts w:cs="Arial"/>
        </w:rPr>
      </w:pPr>
      <w:r>
        <w:rPr>
          <w:rFonts w:cs="Arial"/>
        </w:rPr>
        <w:t xml:space="preserve">7.1.5 </w:t>
      </w:r>
      <w:r>
        <w:rPr>
          <w:rFonts w:cs="Arial"/>
          <w:lang w:val="zh-CN"/>
        </w:rPr>
        <w:t>合同条款下货物的质量保证期自货物通过最终验收起算，合同另行规定除外。</w:t>
      </w:r>
    </w:p>
    <w:p w14:paraId="098EC5F7" w14:textId="77777777" w:rsidR="004F5BF7" w:rsidRDefault="00993865">
      <w:pPr>
        <w:autoSpaceDE w:val="0"/>
        <w:autoSpaceDN w:val="0"/>
        <w:spacing w:line="360" w:lineRule="auto"/>
        <w:ind w:firstLine="482"/>
        <w:rPr>
          <w:rFonts w:cs="Arial"/>
          <w:b/>
          <w:bCs/>
        </w:rPr>
      </w:pPr>
      <w:r>
        <w:rPr>
          <w:rFonts w:cs="Arial"/>
          <w:b/>
          <w:bCs/>
        </w:rPr>
        <w:t>8.</w:t>
      </w:r>
      <w:r>
        <w:rPr>
          <w:rFonts w:cs="Arial"/>
          <w:b/>
          <w:bCs/>
          <w:lang w:val="zh-CN"/>
        </w:rPr>
        <w:t>包装要求</w:t>
      </w:r>
    </w:p>
    <w:p w14:paraId="454D5B17" w14:textId="77777777" w:rsidR="004F5BF7" w:rsidRDefault="00993865">
      <w:pPr>
        <w:autoSpaceDE w:val="0"/>
        <w:autoSpaceDN w:val="0"/>
        <w:spacing w:line="360" w:lineRule="auto"/>
        <w:ind w:firstLine="480"/>
        <w:rPr>
          <w:rFonts w:cs="Arial"/>
        </w:rPr>
      </w:pPr>
      <w:r>
        <w:rPr>
          <w:rFonts w:cs="Arial"/>
        </w:rPr>
        <w:t xml:space="preserve">8.1 </w:t>
      </w:r>
      <w:r>
        <w:rPr>
          <w:rFonts w:cs="Arial"/>
          <w:lang w:val="zh-CN"/>
        </w:rPr>
        <w:t>除合同另有约定外</w:t>
      </w:r>
      <w:r>
        <w:rPr>
          <w:rFonts w:cs="Arial"/>
        </w:rPr>
        <w:t>,</w:t>
      </w:r>
      <w:r>
        <w:rPr>
          <w:rFonts w:cs="Arial"/>
          <w:lang w:val="zh-CN"/>
        </w:rPr>
        <w:t>乙方提供的全部货物</w:t>
      </w:r>
      <w:r>
        <w:rPr>
          <w:rFonts w:cs="Arial"/>
        </w:rPr>
        <w:t>,</w:t>
      </w:r>
      <w:r>
        <w:rPr>
          <w:rFonts w:cs="Arial"/>
          <w:lang w:val="zh-CN"/>
        </w:rPr>
        <w:t>均应采用本行业通用的方式进行包装，且该包装应符合国家有关包装的法律、法规的规定。</w:t>
      </w:r>
    </w:p>
    <w:p w14:paraId="43AC4A56" w14:textId="77777777" w:rsidR="004F5BF7" w:rsidRDefault="00993865">
      <w:pPr>
        <w:autoSpaceDE w:val="0"/>
        <w:autoSpaceDN w:val="0"/>
        <w:spacing w:line="360" w:lineRule="auto"/>
        <w:ind w:firstLine="480"/>
        <w:rPr>
          <w:rFonts w:cs="Arial"/>
          <w:lang w:val="zh-CN"/>
        </w:rPr>
      </w:pPr>
      <w:r>
        <w:rPr>
          <w:rFonts w:cs="Arial"/>
        </w:rPr>
        <w:t xml:space="preserve">8.2 </w:t>
      </w:r>
      <w:r>
        <w:rPr>
          <w:rFonts w:cs="Arial"/>
        </w:rPr>
        <w:t>所提供设备</w:t>
      </w:r>
      <w:r>
        <w:rPr>
          <w:rFonts w:cs="Arial"/>
          <w:lang w:val="zh-CN"/>
        </w:rPr>
        <w:t>包装应适应于远距离运输，并有良好的防潮、防震、防锈和防粗暴装卸等保护措施，以确保货物安全运抵现场。由于包装不善所引起的货物锈蚀、损坏和损失均由乙方承担。</w:t>
      </w:r>
    </w:p>
    <w:p w14:paraId="43AC9BEF" w14:textId="77777777" w:rsidR="004F5BF7" w:rsidRDefault="00993865">
      <w:pPr>
        <w:autoSpaceDE w:val="0"/>
        <w:autoSpaceDN w:val="0"/>
        <w:spacing w:line="360" w:lineRule="auto"/>
        <w:ind w:firstLine="480"/>
        <w:rPr>
          <w:rFonts w:cs="Arial"/>
        </w:rPr>
      </w:pPr>
      <w:r>
        <w:rPr>
          <w:rFonts w:cs="Arial"/>
          <w:lang w:val="zh-CN"/>
        </w:rPr>
        <w:t>乙方应提供货物运至合同规定的最终目的地所需要的包装，以防止货物在转运中损坏或变质。</w:t>
      </w:r>
    </w:p>
    <w:p w14:paraId="4FE6FFBB" w14:textId="77777777" w:rsidR="004F5BF7" w:rsidRDefault="00993865">
      <w:pPr>
        <w:autoSpaceDE w:val="0"/>
        <w:autoSpaceDN w:val="0"/>
        <w:spacing w:line="360" w:lineRule="auto"/>
        <w:ind w:firstLine="480"/>
        <w:rPr>
          <w:rFonts w:cs="Arial"/>
        </w:rPr>
      </w:pPr>
      <w:r>
        <w:rPr>
          <w:rFonts w:cs="Arial"/>
        </w:rPr>
        <w:t xml:space="preserve">8.3 </w:t>
      </w:r>
      <w:r>
        <w:rPr>
          <w:rFonts w:cs="Arial"/>
          <w:lang w:val="zh-CN"/>
        </w:rPr>
        <w:t>乙方所提供的货物包装均为出厂时原包装。</w:t>
      </w:r>
    </w:p>
    <w:p w14:paraId="6BED95F4" w14:textId="77777777" w:rsidR="004F5BF7" w:rsidRDefault="00993865">
      <w:pPr>
        <w:autoSpaceDE w:val="0"/>
        <w:autoSpaceDN w:val="0"/>
        <w:spacing w:line="360" w:lineRule="auto"/>
        <w:ind w:firstLine="480"/>
        <w:rPr>
          <w:rFonts w:cs="Arial"/>
        </w:rPr>
      </w:pPr>
      <w:r>
        <w:rPr>
          <w:rFonts w:cs="Arial"/>
        </w:rPr>
        <w:t xml:space="preserve">8.4 </w:t>
      </w:r>
      <w:r>
        <w:rPr>
          <w:rFonts w:cs="Arial"/>
          <w:lang w:val="zh-CN"/>
        </w:rPr>
        <w:t>乙方所提供货物必须附有质量合格证，装箱清单，主机、附件、各种零部件和消耗品，有清楚的与装箱单相对应的名称和编号。</w:t>
      </w:r>
    </w:p>
    <w:p w14:paraId="149E967F" w14:textId="77777777" w:rsidR="004F5BF7" w:rsidRDefault="00993865">
      <w:pPr>
        <w:autoSpaceDE w:val="0"/>
        <w:autoSpaceDN w:val="0"/>
        <w:spacing w:line="360" w:lineRule="auto"/>
        <w:ind w:firstLine="480"/>
        <w:rPr>
          <w:rFonts w:cs="Arial"/>
        </w:rPr>
      </w:pPr>
      <w:r>
        <w:rPr>
          <w:rFonts w:cs="Arial"/>
        </w:rPr>
        <w:t xml:space="preserve">8.5 </w:t>
      </w:r>
      <w:r>
        <w:rPr>
          <w:rFonts w:cs="Arial"/>
        </w:rPr>
        <w:t>乙方提供的货物在</w:t>
      </w:r>
      <w:r>
        <w:rPr>
          <w:rFonts w:cs="Arial"/>
          <w:lang w:val="zh-CN"/>
        </w:rPr>
        <w:t>运输</w:t>
      </w:r>
      <w:r>
        <w:rPr>
          <w:rFonts w:cs="Arial"/>
        </w:rPr>
        <w:t>及搬运过程</w:t>
      </w:r>
      <w:r>
        <w:rPr>
          <w:rFonts w:cs="Arial"/>
          <w:lang w:val="zh-CN"/>
        </w:rPr>
        <w:t>中的运输费用和保险费用均由乙方承担。运输过程中的一切损失、损坏均由乙方负责。</w:t>
      </w:r>
    </w:p>
    <w:p w14:paraId="23004C7F" w14:textId="77777777" w:rsidR="004F5BF7" w:rsidRDefault="00993865">
      <w:pPr>
        <w:autoSpaceDE w:val="0"/>
        <w:autoSpaceDN w:val="0"/>
        <w:spacing w:line="360" w:lineRule="auto"/>
        <w:ind w:firstLine="482"/>
        <w:rPr>
          <w:rFonts w:cs="Arial"/>
          <w:b/>
          <w:bCs/>
        </w:rPr>
      </w:pPr>
      <w:r>
        <w:rPr>
          <w:rFonts w:cs="Arial"/>
          <w:b/>
          <w:bCs/>
        </w:rPr>
        <w:t xml:space="preserve">9. </w:t>
      </w:r>
      <w:r>
        <w:rPr>
          <w:rFonts w:cs="Arial"/>
          <w:b/>
          <w:bCs/>
          <w:lang w:val="zh-CN"/>
        </w:rPr>
        <w:t>价格</w:t>
      </w:r>
    </w:p>
    <w:p w14:paraId="5D836D1E" w14:textId="77777777" w:rsidR="004F5BF7" w:rsidRDefault="00993865">
      <w:pPr>
        <w:autoSpaceDE w:val="0"/>
        <w:autoSpaceDN w:val="0"/>
        <w:spacing w:line="360" w:lineRule="auto"/>
        <w:ind w:firstLine="480"/>
        <w:rPr>
          <w:rFonts w:cs="Arial"/>
        </w:rPr>
      </w:pPr>
      <w:r>
        <w:rPr>
          <w:rFonts w:cs="Arial"/>
        </w:rPr>
        <w:t xml:space="preserve">9.1 </w:t>
      </w:r>
      <w:r>
        <w:rPr>
          <w:rFonts w:cs="Arial"/>
          <w:lang w:val="zh-CN"/>
        </w:rPr>
        <w:t>乙方履行合同所必须的所有费用，包括但不限于货物及部件的设计、检测与试验、制造、运输、装卸、保险、单机调试、安装调试指导、技术资料、培训、交通、人员、差旅、质量保证期服务费、其他管理费用、所有的检验、测试、调试、验收、试运行费用等均已包括在合同价格中。</w:t>
      </w:r>
    </w:p>
    <w:p w14:paraId="15FDEE98" w14:textId="77777777" w:rsidR="004F5BF7" w:rsidRDefault="00993865">
      <w:pPr>
        <w:autoSpaceDE w:val="0"/>
        <w:autoSpaceDN w:val="0"/>
        <w:spacing w:line="360" w:lineRule="auto"/>
        <w:ind w:firstLine="480"/>
        <w:rPr>
          <w:rFonts w:cs="Arial"/>
        </w:rPr>
      </w:pPr>
      <w:r>
        <w:rPr>
          <w:rFonts w:cs="Arial"/>
        </w:rPr>
        <w:t xml:space="preserve">9.2 </w:t>
      </w:r>
      <w:r>
        <w:rPr>
          <w:rFonts w:cs="Arial"/>
          <w:lang w:val="zh-CN"/>
        </w:rPr>
        <w:t>本合同价格为固定价格，包括了乙方履行合同全过程产生的所有成本和费用以及乙方应承担的一切税费。</w:t>
      </w:r>
    </w:p>
    <w:p w14:paraId="49B6F6C3" w14:textId="77777777" w:rsidR="004F5BF7" w:rsidRDefault="00993865">
      <w:pPr>
        <w:autoSpaceDE w:val="0"/>
        <w:autoSpaceDN w:val="0"/>
        <w:spacing w:line="360" w:lineRule="auto"/>
        <w:ind w:firstLine="480"/>
        <w:rPr>
          <w:rFonts w:cs="Arial"/>
        </w:rPr>
      </w:pPr>
      <w:r>
        <w:rPr>
          <w:rFonts w:cs="Arial"/>
        </w:rPr>
        <w:t>9.3</w:t>
      </w:r>
      <w:r>
        <w:rPr>
          <w:rFonts w:cs="Arial"/>
          <w:lang w:val="zh-CN"/>
        </w:rPr>
        <w:t>检验费用</w:t>
      </w:r>
    </w:p>
    <w:p w14:paraId="0B2583DD" w14:textId="77777777" w:rsidR="004F5BF7" w:rsidRDefault="00993865">
      <w:pPr>
        <w:autoSpaceDE w:val="0"/>
        <w:autoSpaceDN w:val="0"/>
        <w:spacing w:line="360" w:lineRule="auto"/>
        <w:ind w:firstLine="480"/>
        <w:rPr>
          <w:rFonts w:cs="Arial"/>
        </w:rPr>
      </w:pPr>
      <w:r>
        <w:rPr>
          <w:rFonts w:cs="Arial"/>
        </w:rPr>
        <w:lastRenderedPageBreak/>
        <w:t xml:space="preserve">9.3.1 </w:t>
      </w:r>
      <w:r>
        <w:rPr>
          <w:rFonts w:cs="Arial"/>
          <w:lang w:val="zh-CN"/>
        </w:rPr>
        <w:t>乙方必须负担本条款下属于乙方负责的检验、测试、调试、试运行和验收的所有费用，并负责乙方派往买方组织的检验、测试和验收人员的所有费用。</w:t>
      </w:r>
    </w:p>
    <w:p w14:paraId="394073C7" w14:textId="77777777" w:rsidR="004F5BF7" w:rsidRDefault="00993865">
      <w:pPr>
        <w:autoSpaceDE w:val="0"/>
        <w:autoSpaceDN w:val="0"/>
        <w:spacing w:line="360" w:lineRule="auto"/>
        <w:ind w:firstLine="480"/>
        <w:rPr>
          <w:rFonts w:cs="Arial"/>
        </w:rPr>
      </w:pPr>
      <w:r>
        <w:rPr>
          <w:rFonts w:cs="Arial"/>
        </w:rPr>
        <w:t xml:space="preserve">9.3.2 </w:t>
      </w:r>
      <w:r>
        <w:rPr>
          <w:rFonts w:cs="Arial"/>
          <w:lang w:val="zh-CN"/>
        </w:rPr>
        <w:t>甲方按合同计划参加在乙方工厂所在地检验、测试和验收的费用全部由乙方负责并已包含在合同总价中。</w:t>
      </w:r>
    </w:p>
    <w:p w14:paraId="78A65F7F" w14:textId="77777777" w:rsidR="004F5BF7" w:rsidRDefault="00993865">
      <w:pPr>
        <w:autoSpaceDE w:val="0"/>
        <w:autoSpaceDN w:val="0"/>
        <w:spacing w:line="360" w:lineRule="auto"/>
        <w:ind w:firstLine="480"/>
        <w:rPr>
          <w:rFonts w:cs="Arial"/>
        </w:rPr>
      </w:pPr>
      <w:r>
        <w:rPr>
          <w:rFonts w:cs="Arial"/>
        </w:rPr>
        <w:t>9.3.3</w:t>
      </w:r>
      <w:r>
        <w:rPr>
          <w:rFonts w:cs="Arial"/>
          <w:lang w:val="zh-CN"/>
        </w:rPr>
        <w:t>甲方检验人员已到卖方所在地，测试无法依照合同进行，而引起甲方人员延长逗留时间，所有由此产生的包括甲方人员在内的直接费用及成本由乙方承担。</w:t>
      </w:r>
    </w:p>
    <w:p w14:paraId="21AA92E9" w14:textId="77777777" w:rsidR="004F5BF7" w:rsidRDefault="00993865">
      <w:pPr>
        <w:autoSpaceDE w:val="0"/>
        <w:autoSpaceDN w:val="0"/>
        <w:spacing w:line="360" w:lineRule="auto"/>
        <w:ind w:firstLine="482"/>
        <w:rPr>
          <w:rFonts w:cs="Arial"/>
          <w:b/>
          <w:bCs/>
        </w:rPr>
      </w:pPr>
      <w:r>
        <w:rPr>
          <w:rFonts w:cs="Arial"/>
          <w:b/>
          <w:bCs/>
        </w:rPr>
        <w:t>10.</w:t>
      </w:r>
      <w:r>
        <w:rPr>
          <w:rFonts w:cs="Arial"/>
          <w:b/>
          <w:bCs/>
          <w:lang w:val="zh-CN"/>
        </w:rPr>
        <w:t>交货方式及交货日期</w:t>
      </w:r>
    </w:p>
    <w:p w14:paraId="27D2AD38" w14:textId="77777777" w:rsidR="004F5BF7" w:rsidRDefault="00993865">
      <w:pPr>
        <w:autoSpaceDE w:val="0"/>
        <w:autoSpaceDN w:val="0"/>
        <w:spacing w:line="360" w:lineRule="auto"/>
        <w:ind w:firstLine="480"/>
        <w:rPr>
          <w:rFonts w:cs="Arial"/>
          <w:lang w:val="zh-CN"/>
        </w:rPr>
      </w:pPr>
      <w:r>
        <w:rPr>
          <w:rFonts w:cs="Arial"/>
          <w:lang w:val="zh-CN"/>
        </w:rPr>
        <w:t>交货方式：现场交货，乙方负责办理运输和保险，将货物运抵现场。</w:t>
      </w:r>
    </w:p>
    <w:p w14:paraId="584BF623" w14:textId="77777777" w:rsidR="004F5BF7" w:rsidRDefault="00993865">
      <w:pPr>
        <w:autoSpaceDE w:val="0"/>
        <w:autoSpaceDN w:val="0"/>
        <w:spacing w:line="360" w:lineRule="auto"/>
        <w:ind w:firstLine="480"/>
        <w:rPr>
          <w:rFonts w:cs="Arial"/>
          <w:lang w:val="zh-CN"/>
        </w:rPr>
      </w:pPr>
      <w:r>
        <w:rPr>
          <w:rFonts w:cs="Arial"/>
          <w:lang w:val="zh-CN"/>
        </w:rPr>
        <w:t>交货日期：</w:t>
      </w:r>
      <w:r>
        <w:rPr>
          <w:rFonts w:cs="Arial" w:hint="eastAsia"/>
          <w:lang w:val="zh-CN"/>
        </w:rPr>
        <w:t>按合同约定</w:t>
      </w:r>
      <w:r>
        <w:rPr>
          <w:rFonts w:cs="Arial"/>
          <w:lang w:val="zh-CN"/>
        </w:rPr>
        <w:t>；</w:t>
      </w:r>
    </w:p>
    <w:p w14:paraId="752E90C7" w14:textId="77777777" w:rsidR="004F5BF7" w:rsidRDefault="00993865">
      <w:pPr>
        <w:autoSpaceDE w:val="0"/>
        <w:autoSpaceDN w:val="0"/>
        <w:spacing w:line="360" w:lineRule="auto"/>
        <w:ind w:firstLine="480"/>
        <w:rPr>
          <w:rFonts w:cs="Arial"/>
          <w:b/>
          <w:bCs/>
          <w:lang w:val="zh-CN"/>
        </w:rPr>
      </w:pPr>
      <w:r>
        <w:rPr>
          <w:rFonts w:cs="Arial"/>
          <w:b/>
          <w:bCs/>
          <w:lang w:val="zh-CN"/>
        </w:rPr>
        <w:t>11.</w:t>
      </w:r>
      <w:r>
        <w:rPr>
          <w:rFonts w:cs="Arial"/>
          <w:b/>
          <w:bCs/>
          <w:lang w:val="zh-CN"/>
        </w:rPr>
        <w:t>检验和验收</w:t>
      </w:r>
    </w:p>
    <w:p w14:paraId="167509FF" w14:textId="77777777" w:rsidR="004F5BF7" w:rsidRDefault="00993865">
      <w:pPr>
        <w:autoSpaceDE w:val="0"/>
        <w:autoSpaceDN w:val="0"/>
        <w:spacing w:line="360" w:lineRule="auto"/>
        <w:ind w:firstLine="480"/>
        <w:rPr>
          <w:rFonts w:cs="Arial"/>
        </w:rPr>
      </w:pPr>
      <w:r>
        <w:rPr>
          <w:rFonts w:cs="Arial"/>
        </w:rPr>
        <w:t>11.1</w:t>
      </w:r>
      <w:r>
        <w:rPr>
          <w:rFonts w:cs="Arial"/>
          <w:lang w:val="zh-CN"/>
        </w:rPr>
        <w:t>开箱验收</w:t>
      </w:r>
    </w:p>
    <w:p w14:paraId="230D3E1A" w14:textId="77777777" w:rsidR="004F5BF7" w:rsidRDefault="00993865">
      <w:pPr>
        <w:autoSpaceDE w:val="0"/>
        <w:autoSpaceDN w:val="0"/>
        <w:spacing w:line="360" w:lineRule="auto"/>
        <w:ind w:firstLine="480"/>
        <w:rPr>
          <w:rFonts w:cs="Arial"/>
        </w:rPr>
      </w:pPr>
      <w:r>
        <w:rPr>
          <w:rFonts w:cs="Arial"/>
        </w:rPr>
        <w:t>11.1.1</w:t>
      </w:r>
      <w:r>
        <w:rPr>
          <w:rFonts w:cs="Arial"/>
          <w:lang w:val="zh-CN"/>
        </w:rPr>
        <w:t>货物运抵现场后，双方应及时开箱验收，并制作验收记录，以确认与本合同约定的数量、型号等是否一致。</w:t>
      </w:r>
    </w:p>
    <w:p w14:paraId="4E142357" w14:textId="77777777" w:rsidR="004F5BF7" w:rsidRDefault="00993865">
      <w:pPr>
        <w:autoSpaceDE w:val="0"/>
        <w:autoSpaceDN w:val="0"/>
        <w:spacing w:line="360" w:lineRule="auto"/>
        <w:ind w:firstLine="480"/>
        <w:rPr>
          <w:rFonts w:cs="Arial"/>
        </w:rPr>
      </w:pPr>
      <w:r>
        <w:rPr>
          <w:rFonts w:cs="Arial"/>
        </w:rPr>
        <w:t xml:space="preserve">11.1.2 </w:t>
      </w:r>
      <w:r>
        <w:rPr>
          <w:rFonts w:cs="Arial"/>
          <w:lang w:val="zh-CN"/>
        </w:rPr>
        <w:t>乙方应在交货前对货物的质量、规格、数量等进行详细而全面的检验，并出具证明货物符合合同规定的文件。该文件将作为申请付款单据的一部分，但有关质量、规格、数量的检验不应视为最终检验。</w:t>
      </w:r>
    </w:p>
    <w:p w14:paraId="759CADC6" w14:textId="77777777" w:rsidR="004F5BF7" w:rsidRDefault="00993865">
      <w:pPr>
        <w:autoSpaceDE w:val="0"/>
        <w:autoSpaceDN w:val="0"/>
        <w:spacing w:line="360" w:lineRule="auto"/>
        <w:ind w:firstLine="480"/>
        <w:rPr>
          <w:rFonts w:cs="Arial"/>
        </w:rPr>
      </w:pPr>
      <w:r>
        <w:rPr>
          <w:rFonts w:cs="Arial"/>
        </w:rPr>
        <w:t xml:space="preserve">11.1.3 </w:t>
      </w:r>
      <w:r>
        <w:rPr>
          <w:rFonts w:cs="Arial"/>
          <w:lang w:val="zh-CN"/>
        </w:rPr>
        <w:t>开箱验收中如发现货物的数量、规格与合同约定不符，甲方有权拒收货物，乙方应及时按甲方要求免费对拒收货物采取更换或其他必要的补救措施，直至开箱验收合格，方视为乙方完成交货。</w:t>
      </w:r>
    </w:p>
    <w:p w14:paraId="16C377B9" w14:textId="77777777" w:rsidR="004F5BF7" w:rsidRDefault="00993865">
      <w:pPr>
        <w:autoSpaceDE w:val="0"/>
        <w:autoSpaceDN w:val="0"/>
        <w:spacing w:line="360" w:lineRule="auto"/>
        <w:ind w:firstLine="480"/>
        <w:rPr>
          <w:rFonts w:cs="Arial"/>
        </w:rPr>
      </w:pPr>
      <w:r>
        <w:rPr>
          <w:rFonts w:cs="Arial"/>
        </w:rPr>
        <w:t xml:space="preserve">11.2  </w:t>
      </w:r>
      <w:r>
        <w:rPr>
          <w:rFonts w:cs="Arial"/>
          <w:lang w:val="zh-CN"/>
        </w:rPr>
        <w:t>检验验收</w:t>
      </w:r>
    </w:p>
    <w:p w14:paraId="63D4B22C" w14:textId="77777777" w:rsidR="004F5BF7" w:rsidRDefault="00993865">
      <w:pPr>
        <w:autoSpaceDE w:val="0"/>
        <w:autoSpaceDN w:val="0"/>
        <w:spacing w:line="360" w:lineRule="auto"/>
        <w:ind w:firstLine="480"/>
        <w:rPr>
          <w:rFonts w:cs="Arial"/>
        </w:rPr>
      </w:pPr>
      <w:r>
        <w:rPr>
          <w:rFonts w:cs="Arial"/>
        </w:rPr>
        <w:t xml:space="preserve">11.2.1 </w:t>
      </w:r>
      <w:r>
        <w:rPr>
          <w:rFonts w:cs="Arial"/>
          <w:lang w:val="zh-CN"/>
        </w:rPr>
        <w:t>交货完成后，乙方应及时组装、调试、试运行，按照合同专用条款规定的试运行完成后，双方及时组织对货物检验验收。合同双方均须派人参加合同要求双方参加的试验、检验。</w:t>
      </w:r>
    </w:p>
    <w:p w14:paraId="71C42423" w14:textId="77777777" w:rsidR="004F5BF7" w:rsidRDefault="00993865">
      <w:pPr>
        <w:autoSpaceDE w:val="0"/>
        <w:autoSpaceDN w:val="0"/>
        <w:spacing w:line="360" w:lineRule="auto"/>
        <w:ind w:firstLine="480"/>
        <w:rPr>
          <w:rFonts w:cs="Arial"/>
        </w:rPr>
      </w:pPr>
      <w:r>
        <w:rPr>
          <w:rFonts w:cs="Arial"/>
        </w:rPr>
        <w:t xml:space="preserve">11.2.2 </w:t>
      </w:r>
      <w:r>
        <w:rPr>
          <w:rFonts w:cs="Arial"/>
          <w:lang w:val="zh-CN"/>
        </w:rPr>
        <w:t>在具体实施合同规定的检验验收之前，乙方需提前提交相应的测试计划（包括测试程序、测试内容和检验标准、试验时间安排等）供甲方确认。</w:t>
      </w:r>
    </w:p>
    <w:p w14:paraId="0CAB50F9" w14:textId="77777777" w:rsidR="004F5BF7" w:rsidRDefault="00993865">
      <w:pPr>
        <w:autoSpaceDE w:val="0"/>
        <w:autoSpaceDN w:val="0"/>
        <w:spacing w:line="360" w:lineRule="auto"/>
        <w:ind w:firstLine="480"/>
        <w:rPr>
          <w:rFonts w:cs="Arial"/>
        </w:rPr>
      </w:pPr>
      <w:r>
        <w:rPr>
          <w:rFonts w:cs="Arial"/>
        </w:rPr>
        <w:t xml:space="preserve">11.2.3  </w:t>
      </w:r>
      <w:r>
        <w:rPr>
          <w:rFonts w:cs="Arial"/>
          <w:lang w:val="zh-CN"/>
        </w:rPr>
        <w:t>除需甲方确认的试验验收外，乙方还应对所有检验验收测试的结果、步骤、原始数据等作妥善记录。如甲方要求，乙方应提供这些记录给买方。</w:t>
      </w:r>
    </w:p>
    <w:p w14:paraId="234E167B" w14:textId="77777777" w:rsidR="004F5BF7" w:rsidRDefault="00993865">
      <w:pPr>
        <w:autoSpaceDE w:val="0"/>
        <w:autoSpaceDN w:val="0"/>
        <w:spacing w:line="360" w:lineRule="auto"/>
        <w:ind w:firstLine="480"/>
        <w:rPr>
          <w:rFonts w:cs="Arial"/>
        </w:rPr>
      </w:pPr>
      <w:r>
        <w:rPr>
          <w:rFonts w:cs="Arial"/>
        </w:rPr>
        <w:t xml:space="preserve">11.2.4  </w:t>
      </w:r>
      <w:r>
        <w:rPr>
          <w:rFonts w:cs="Arial"/>
          <w:lang w:val="zh-CN"/>
        </w:rPr>
        <w:t>检验测试出现全部或部分未达到本合同所约定的技术指标，甲方有权选择下列任一处理方式：</w:t>
      </w:r>
    </w:p>
    <w:p w14:paraId="05C1451A" w14:textId="77777777" w:rsidR="004F5BF7" w:rsidRDefault="00993865">
      <w:pPr>
        <w:autoSpaceDE w:val="0"/>
        <w:autoSpaceDN w:val="0"/>
        <w:spacing w:line="360" w:lineRule="auto"/>
        <w:ind w:firstLine="480"/>
        <w:rPr>
          <w:rFonts w:cs="Arial"/>
        </w:rPr>
      </w:pPr>
      <w:r>
        <w:rPr>
          <w:rFonts w:cs="Arial"/>
        </w:rPr>
        <w:lastRenderedPageBreak/>
        <w:t>a.</w:t>
      </w:r>
      <w:r>
        <w:rPr>
          <w:rFonts w:cs="Arial"/>
          <w:lang w:val="zh-CN"/>
        </w:rPr>
        <w:t>重新测试直至合格为止；</w:t>
      </w:r>
    </w:p>
    <w:p w14:paraId="6284B6CF" w14:textId="77777777" w:rsidR="004F5BF7" w:rsidRDefault="00993865">
      <w:pPr>
        <w:autoSpaceDE w:val="0"/>
        <w:autoSpaceDN w:val="0"/>
        <w:spacing w:line="360" w:lineRule="auto"/>
        <w:ind w:firstLine="480"/>
        <w:rPr>
          <w:rFonts w:cs="Arial"/>
        </w:rPr>
      </w:pPr>
      <w:r>
        <w:rPr>
          <w:rFonts w:cs="Arial"/>
        </w:rPr>
        <w:t>b.</w:t>
      </w:r>
      <w:r>
        <w:rPr>
          <w:rFonts w:cs="Arial"/>
          <w:lang w:val="zh-CN"/>
        </w:rPr>
        <w:t>要求乙方对货物进行免费更换，然后重新测试直至合格为止；</w:t>
      </w:r>
    </w:p>
    <w:p w14:paraId="1865FE2A" w14:textId="77777777" w:rsidR="004F5BF7" w:rsidRDefault="00993865">
      <w:pPr>
        <w:autoSpaceDE w:val="0"/>
        <w:autoSpaceDN w:val="0"/>
        <w:spacing w:line="360" w:lineRule="auto"/>
        <w:ind w:firstLine="480"/>
        <w:rPr>
          <w:rFonts w:cs="Arial"/>
        </w:rPr>
      </w:pPr>
      <w:r>
        <w:rPr>
          <w:rFonts w:cs="Arial"/>
          <w:lang w:val="zh-CN"/>
        </w:rPr>
        <w:t>无论选择何种方式，甲方因此而发生的因卖方原因引起的所有费用均由乙方负担。</w:t>
      </w:r>
    </w:p>
    <w:p w14:paraId="1BD4585E" w14:textId="77777777" w:rsidR="004F5BF7" w:rsidRDefault="00993865">
      <w:pPr>
        <w:autoSpaceDE w:val="0"/>
        <w:autoSpaceDN w:val="0"/>
        <w:spacing w:line="360" w:lineRule="auto"/>
        <w:ind w:firstLine="480"/>
        <w:rPr>
          <w:rFonts w:cs="Arial"/>
        </w:rPr>
      </w:pPr>
      <w:r>
        <w:rPr>
          <w:rFonts w:cs="Arial"/>
        </w:rPr>
        <w:t xml:space="preserve">11.3  </w:t>
      </w:r>
      <w:r>
        <w:rPr>
          <w:rFonts w:cs="Arial"/>
          <w:lang w:val="zh-CN"/>
        </w:rPr>
        <w:t>使用过程检验</w:t>
      </w:r>
    </w:p>
    <w:p w14:paraId="3C4ED016" w14:textId="77777777" w:rsidR="004F5BF7" w:rsidRDefault="00993865">
      <w:pPr>
        <w:autoSpaceDE w:val="0"/>
        <w:autoSpaceDN w:val="0"/>
        <w:spacing w:line="360" w:lineRule="auto"/>
        <w:ind w:firstLine="480"/>
        <w:rPr>
          <w:rFonts w:cs="Arial"/>
        </w:rPr>
      </w:pPr>
      <w:r>
        <w:rPr>
          <w:rFonts w:cs="Arial"/>
        </w:rPr>
        <w:t>11.3.1</w:t>
      </w:r>
      <w:r>
        <w:rPr>
          <w:rFonts w:cs="Arial"/>
          <w:lang w:val="zh-CN"/>
        </w:rPr>
        <w:t>在合同规定的质量保证期内，发现货物的质量或规格与合同规定不符，或证明货物有缺陷，包括潜在的缺陷或使用不合适的原材料等，由甲方组织质检（相关检测费用由卖方承担），据质检报告及质量保证条款向卖方提出索赔，此索赔并不免除乙方应承担的合同义务。</w:t>
      </w:r>
    </w:p>
    <w:p w14:paraId="3691AFD6" w14:textId="77777777" w:rsidR="004F5BF7" w:rsidRDefault="00993865">
      <w:pPr>
        <w:widowControl w:val="0"/>
        <w:autoSpaceDE w:val="0"/>
        <w:autoSpaceDN w:val="0"/>
        <w:spacing w:line="360" w:lineRule="auto"/>
        <w:ind w:firstLine="482"/>
        <w:rPr>
          <w:rFonts w:cs="Arial"/>
          <w:b/>
          <w:bCs/>
        </w:rPr>
      </w:pPr>
      <w:r>
        <w:rPr>
          <w:rFonts w:cs="Arial"/>
        </w:rPr>
        <w:t>11.3.2</w:t>
      </w:r>
      <w:r>
        <w:rPr>
          <w:rFonts w:cs="Arial"/>
          <w:lang w:val="zh-CN"/>
        </w:rPr>
        <w:t>如果合同双方对乙方提供的上述试验结果报告的解释有分歧，双方须于出现分歧后</w:t>
      </w:r>
      <w:r>
        <w:rPr>
          <w:rFonts w:cs="Arial"/>
        </w:rPr>
        <w:t>10</w:t>
      </w:r>
      <w:r>
        <w:rPr>
          <w:rFonts w:cs="Arial"/>
          <w:lang w:val="zh-CN"/>
        </w:rPr>
        <w:t>天内给对方声明，以陈述己方的观点。声明须附有关证据。分歧应通过协商解决。</w:t>
      </w:r>
    </w:p>
    <w:p w14:paraId="0E138866" w14:textId="77777777" w:rsidR="004F5BF7" w:rsidRDefault="004F5BF7">
      <w:pPr>
        <w:autoSpaceDE w:val="0"/>
        <w:autoSpaceDN w:val="0"/>
        <w:spacing w:line="360" w:lineRule="auto"/>
        <w:ind w:firstLine="482"/>
        <w:rPr>
          <w:rFonts w:cs="Arial"/>
          <w:b/>
          <w:bCs/>
        </w:rPr>
      </w:pPr>
    </w:p>
    <w:p w14:paraId="1E647ADD" w14:textId="77777777" w:rsidR="004F5BF7" w:rsidRDefault="00993865">
      <w:pPr>
        <w:autoSpaceDE w:val="0"/>
        <w:autoSpaceDN w:val="0"/>
        <w:spacing w:line="360" w:lineRule="auto"/>
        <w:ind w:firstLine="482"/>
        <w:rPr>
          <w:rFonts w:cs="Arial"/>
          <w:b/>
          <w:bCs/>
        </w:rPr>
      </w:pPr>
      <w:r>
        <w:rPr>
          <w:rFonts w:cs="Arial"/>
          <w:b/>
          <w:bCs/>
        </w:rPr>
        <w:t>12.</w:t>
      </w:r>
      <w:r>
        <w:rPr>
          <w:rFonts w:cs="Arial"/>
          <w:b/>
          <w:bCs/>
          <w:lang w:val="zh-CN"/>
        </w:rPr>
        <w:t>付款条件</w:t>
      </w:r>
    </w:p>
    <w:p w14:paraId="0FCA208B" w14:textId="77777777" w:rsidR="004F5BF7" w:rsidRDefault="00993865">
      <w:pPr>
        <w:autoSpaceDE w:val="0"/>
        <w:autoSpaceDN w:val="0"/>
        <w:spacing w:line="360" w:lineRule="auto"/>
        <w:ind w:firstLine="480"/>
        <w:rPr>
          <w:rFonts w:cs="Arial"/>
        </w:rPr>
      </w:pPr>
      <w:r>
        <w:rPr>
          <w:rFonts w:cs="Arial"/>
          <w:lang w:val="zh-CN"/>
        </w:rPr>
        <w:t>本合同条款下的付款方法和条件在</w:t>
      </w:r>
      <w:r>
        <w:rPr>
          <w:rFonts w:cs="Arial"/>
          <w:lang w:val="zh-CN"/>
        </w:rPr>
        <w:t>“</w:t>
      </w:r>
      <w:r>
        <w:rPr>
          <w:rFonts w:cs="Arial"/>
          <w:lang w:val="zh-CN"/>
        </w:rPr>
        <w:t>青海省政府采购合同书</w:t>
      </w:r>
      <w:r>
        <w:rPr>
          <w:rFonts w:cs="Arial"/>
          <w:lang w:val="zh-CN"/>
        </w:rPr>
        <w:t>”</w:t>
      </w:r>
      <w:r>
        <w:rPr>
          <w:rFonts w:cs="Arial"/>
          <w:lang w:val="zh-CN"/>
        </w:rPr>
        <w:t>中具体规定。</w:t>
      </w:r>
    </w:p>
    <w:p w14:paraId="584F2712" w14:textId="77777777" w:rsidR="004F5BF7" w:rsidRDefault="00993865">
      <w:pPr>
        <w:numPr>
          <w:ilvl w:val="0"/>
          <w:numId w:val="9"/>
        </w:numPr>
        <w:autoSpaceDE w:val="0"/>
        <w:autoSpaceDN w:val="0"/>
        <w:spacing w:line="360" w:lineRule="auto"/>
        <w:ind w:firstLineChars="200" w:firstLine="482"/>
        <w:rPr>
          <w:rFonts w:cs="Arial"/>
          <w:b/>
          <w:bCs/>
          <w:lang w:val="zh-CN"/>
        </w:rPr>
      </w:pPr>
      <w:r>
        <w:rPr>
          <w:rFonts w:cs="Arial"/>
          <w:b/>
          <w:bCs/>
          <w:lang w:val="zh-CN"/>
        </w:rPr>
        <w:t>履约保证金</w:t>
      </w:r>
      <w:r>
        <w:rPr>
          <w:rFonts w:cs="Arial" w:hint="eastAsia"/>
          <w:b/>
          <w:bCs/>
          <w:lang w:val="zh-CN"/>
        </w:rPr>
        <w:t>（本项目不适用）</w:t>
      </w:r>
    </w:p>
    <w:p w14:paraId="6F9ACEAE" w14:textId="77777777" w:rsidR="004F5BF7" w:rsidRDefault="00993865">
      <w:pPr>
        <w:autoSpaceDE w:val="0"/>
        <w:autoSpaceDN w:val="0"/>
        <w:spacing w:line="360" w:lineRule="auto"/>
        <w:ind w:firstLine="480"/>
        <w:rPr>
          <w:rFonts w:cs="Arial"/>
        </w:rPr>
      </w:pPr>
      <w:bookmarkStart w:id="12" w:name="OLE_LINK26"/>
      <w:r>
        <w:rPr>
          <w:rFonts w:cs="Arial"/>
        </w:rPr>
        <w:t>13.1</w:t>
      </w:r>
      <w:r>
        <w:rPr>
          <w:rFonts w:cs="Arial"/>
          <w:lang w:val="zh-CN"/>
        </w:rPr>
        <w:t>乙方应在合同签订前，按</w:t>
      </w:r>
      <w:r>
        <w:rPr>
          <w:rFonts w:cs="Arial" w:hint="eastAsia"/>
          <w:lang w:val="zh-CN"/>
        </w:rPr>
        <w:t>磋商</w:t>
      </w:r>
      <w:r>
        <w:rPr>
          <w:rFonts w:cs="Arial"/>
          <w:lang w:val="zh-CN"/>
        </w:rPr>
        <w:t>文件第三部分</w:t>
      </w:r>
      <w:r>
        <w:rPr>
          <w:rFonts w:cs="Arial"/>
          <w:lang w:val="zh-CN"/>
        </w:rPr>
        <w:t>“</w:t>
      </w:r>
      <w:r>
        <w:rPr>
          <w:rFonts w:cs="Arial"/>
          <w:lang w:val="zh-CN"/>
        </w:rPr>
        <w:t>八</w:t>
      </w:r>
      <w:r>
        <w:rPr>
          <w:rFonts w:cs="Arial"/>
          <w:lang w:val="zh-CN"/>
        </w:rPr>
        <w:t xml:space="preserve"> </w:t>
      </w:r>
      <w:r>
        <w:rPr>
          <w:rFonts w:cs="Arial"/>
          <w:lang w:val="zh-CN"/>
        </w:rPr>
        <w:t>授予合同</w:t>
      </w:r>
      <w:r>
        <w:rPr>
          <w:rFonts w:cs="Arial"/>
          <w:lang w:val="zh-CN"/>
        </w:rPr>
        <w:t>”</w:t>
      </w:r>
      <w:r>
        <w:rPr>
          <w:rFonts w:cs="Arial"/>
          <w:lang w:val="zh-CN"/>
        </w:rPr>
        <w:t>中第</w:t>
      </w:r>
      <w:r>
        <w:rPr>
          <w:rFonts w:cs="Arial"/>
          <w:lang w:val="zh-CN"/>
        </w:rPr>
        <w:t>20.2</w:t>
      </w:r>
      <w:r>
        <w:rPr>
          <w:rFonts w:cs="Arial"/>
          <w:lang w:val="zh-CN"/>
        </w:rPr>
        <w:t>项的约定提交履约保证金。</w:t>
      </w:r>
    </w:p>
    <w:p w14:paraId="20F7CDB1" w14:textId="77777777" w:rsidR="004F5BF7" w:rsidRDefault="00993865">
      <w:pPr>
        <w:autoSpaceDE w:val="0"/>
        <w:autoSpaceDN w:val="0"/>
        <w:spacing w:line="360" w:lineRule="auto"/>
        <w:ind w:firstLine="480"/>
        <w:rPr>
          <w:rFonts w:cs="Arial"/>
        </w:rPr>
      </w:pPr>
      <w:r>
        <w:rPr>
          <w:rFonts w:cs="Arial"/>
        </w:rPr>
        <w:t>13.2</w:t>
      </w:r>
      <w:r>
        <w:rPr>
          <w:rFonts w:cs="Arial"/>
          <w:lang w:val="zh-CN"/>
        </w:rPr>
        <w:t>履约保证金用于补偿甲方因乙方不能履行其合同义务而蒙受的损失。</w:t>
      </w:r>
    </w:p>
    <w:p w14:paraId="5D9AC91B" w14:textId="77777777" w:rsidR="004F5BF7" w:rsidRDefault="00993865">
      <w:pPr>
        <w:autoSpaceDE w:val="0"/>
        <w:autoSpaceDN w:val="0"/>
        <w:spacing w:line="360" w:lineRule="auto"/>
        <w:ind w:firstLine="480"/>
        <w:rPr>
          <w:rFonts w:cs="Arial"/>
        </w:rPr>
      </w:pPr>
      <w:r>
        <w:rPr>
          <w:rFonts w:cs="Arial"/>
        </w:rPr>
        <w:t>13.3</w:t>
      </w:r>
      <w:r>
        <w:rPr>
          <w:rFonts w:cs="Arial"/>
          <w:lang w:val="zh-CN"/>
        </w:rPr>
        <w:t>履约保证金应使用本合同货币，按下述方式之一提交（</w:t>
      </w:r>
      <w:r>
        <w:rPr>
          <w:rFonts w:cs="Arial" w:hint="eastAsia"/>
          <w:lang w:val="zh-CN"/>
        </w:rPr>
        <w:t>磋商</w:t>
      </w:r>
      <w:r>
        <w:rPr>
          <w:rFonts w:cs="Arial"/>
          <w:lang w:val="zh-CN"/>
        </w:rPr>
        <w:t>文件中另有约定的除外）：</w:t>
      </w:r>
    </w:p>
    <w:p w14:paraId="1621E76E" w14:textId="77777777" w:rsidR="004F5BF7" w:rsidRDefault="00993865">
      <w:pPr>
        <w:autoSpaceDE w:val="0"/>
        <w:autoSpaceDN w:val="0"/>
        <w:spacing w:line="360" w:lineRule="auto"/>
        <w:ind w:firstLine="480"/>
        <w:rPr>
          <w:rFonts w:cs="Arial"/>
        </w:rPr>
      </w:pPr>
      <w:r>
        <w:rPr>
          <w:rFonts w:cs="Arial"/>
        </w:rPr>
        <w:t>13.3.1</w:t>
      </w:r>
      <w:r>
        <w:rPr>
          <w:rFonts w:cs="Arial"/>
          <w:lang w:val="zh-CN"/>
        </w:rPr>
        <w:t>甲方可接受的在中华人民共和国注册和营业的银行出具的履约保函；</w:t>
      </w:r>
    </w:p>
    <w:p w14:paraId="2DB8198A" w14:textId="77777777" w:rsidR="004F5BF7" w:rsidRDefault="00993865">
      <w:pPr>
        <w:autoSpaceDE w:val="0"/>
        <w:autoSpaceDN w:val="0"/>
        <w:spacing w:line="360" w:lineRule="auto"/>
        <w:ind w:firstLine="480"/>
        <w:rPr>
          <w:rFonts w:cs="Arial"/>
        </w:rPr>
      </w:pPr>
      <w:r>
        <w:rPr>
          <w:rFonts w:cs="Arial"/>
        </w:rPr>
        <w:t xml:space="preserve">13.3.2 </w:t>
      </w:r>
      <w:r>
        <w:rPr>
          <w:rFonts w:cs="Arial"/>
          <w:lang w:val="zh-CN"/>
        </w:rPr>
        <w:t>支票或汇票。</w:t>
      </w:r>
    </w:p>
    <w:p w14:paraId="0AB88DEA" w14:textId="77777777" w:rsidR="004F5BF7" w:rsidRDefault="00993865">
      <w:pPr>
        <w:autoSpaceDE w:val="0"/>
        <w:autoSpaceDN w:val="0"/>
        <w:spacing w:line="360" w:lineRule="auto"/>
        <w:ind w:firstLine="480"/>
        <w:rPr>
          <w:rFonts w:cs="Arial"/>
        </w:rPr>
      </w:pPr>
      <w:r>
        <w:rPr>
          <w:rFonts w:cs="Arial"/>
        </w:rPr>
        <w:t>13.4</w:t>
      </w:r>
      <w:r>
        <w:rPr>
          <w:rFonts w:cs="Arial"/>
          <w:lang w:val="zh-CN"/>
        </w:rPr>
        <w:t>乙方未能按合同规定履行其义务，甲方有权从履约保证金中取得补偿。货物验收合格后，甲方将履约保证金退还乙方或转为质量保证金。</w:t>
      </w:r>
      <w:bookmarkEnd w:id="12"/>
    </w:p>
    <w:p w14:paraId="6529081F" w14:textId="77777777" w:rsidR="004F5BF7" w:rsidRDefault="00993865">
      <w:pPr>
        <w:autoSpaceDE w:val="0"/>
        <w:autoSpaceDN w:val="0"/>
        <w:spacing w:line="360" w:lineRule="auto"/>
        <w:ind w:firstLine="482"/>
        <w:rPr>
          <w:rFonts w:cs="Arial"/>
          <w:b/>
          <w:bCs/>
        </w:rPr>
      </w:pPr>
      <w:r>
        <w:rPr>
          <w:rFonts w:cs="Arial"/>
          <w:b/>
          <w:bCs/>
        </w:rPr>
        <w:t>14.</w:t>
      </w:r>
      <w:r>
        <w:rPr>
          <w:rFonts w:cs="Arial"/>
          <w:b/>
          <w:bCs/>
          <w:lang w:val="zh-CN"/>
        </w:rPr>
        <w:t>索赔</w:t>
      </w:r>
    </w:p>
    <w:p w14:paraId="72297D5A" w14:textId="77777777" w:rsidR="004F5BF7" w:rsidRDefault="00993865">
      <w:pPr>
        <w:autoSpaceDE w:val="0"/>
        <w:autoSpaceDN w:val="0"/>
        <w:spacing w:line="360" w:lineRule="auto"/>
        <w:ind w:firstLine="480"/>
        <w:rPr>
          <w:rFonts w:cs="Arial"/>
        </w:rPr>
      </w:pPr>
      <w:r>
        <w:rPr>
          <w:rFonts w:cs="Arial"/>
        </w:rPr>
        <w:t>14.1</w:t>
      </w:r>
      <w:r>
        <w:rPr>
          <w:rFonts w:cs="Arial"/>
          <w:lang w:val="zh-CN"/>
        </w:rPr>
        <w:t>货物的质量、规格、数量、性能等与合同约定不符，或在质量保证期内证实货物存有缺陷，包括潜在的缺陷或使用不符合要求的材料等，甲方有权根据有资质的权威质检机构的检验结果向乙方提出索赔（但责任应由保险公司或运输部门承担的除外）。</w:t>
      </w:r>
    </w:p>
    <w:p w14:paraId="3CBADBB5" w14:textId="77777777" w:rsidR="004F5BF7" w:rsidRDefault="00993865">
      <w:pPr>
        <w:autoSpaceDE w:val="0"/>
        <w:autoSpaceDN w:val="0"/>
        <w:spacing w:line="360" w:lineRule="auto"/>
        <w:ind w:firstLine="480"/>
        <w:rPr>
          <w:rFonts w:cs="Arial"/>
        </w:rPr>
      </w:pPr>
      <w:r>
        <w:rPr>
          <w:rFonts w:cs="Arial"/>
        </w:rPr>
        <w:lastRenderedPageBreak/>
        <w:t>14.2</w:t>
      </w:r>
      <w:r>
        <w:rPr>
          <w:rFonts w:cs="Arial"/>
          <w:lang w:val="zh-CN"/>
        </w:rPr>
        <w:t>在履约保证期和检验期内，乙方对甲方提出的索赔负有责任，乙方应按照甲方同意的下列一种或多种方式解决索赔事宜：</w:t>
      </w:r>
    </w:p>
    <w:p w14:paraId="678B8BE3" w14:textId="77777777" w:rsidR="004F5BF7" w:rsidRDefault="00993865">
      <w:pPr>
        <w:autoSpaceDE w:val="0"/>
        <w:autoSpaceDN w:val="0"/>
        <w:spacing w:line="360" w:lineRule="auto"/>
        <w:ind w:firstLine="480"/>
        <w:rPr>
          <w:rFonts w:cs="Arial"/>
        </w:rPr>
      </w:pPr>
      <w:r>
        <w:rPr>
          <w:rFonts w:cs="Arial"/>
        </w:rPr>
        <w:t>14.2.1</w:t>
      </w:r>
      <w:r>
        <w:rPr>
          <w:rFonts w:cs="Arial"/>
          <w:lang w:val="zh-CN"/>
        </w:rPr>
        <w:t>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6F827B33" w14:textId="77777777" w:rsidR="004F5BF7" w:rsidRDefault="00993865">
      <w:pPr>
        <w:autoSpaceDE w:val="0"/>
        <w:autoSpaceDN w:val="0"/>
        <w:spacing w:line="360" w:lineRule="auto"/>
        <w:ind w:firstLine="480"/>
        <w:rPr>
          <w:rFonts w:cs="Arial"/>
        </w:rPr>
      </w:pPr>
      <w:r>
        <w:rPr>
          <w:rFonts w:cs="Arial"/>
        </w:rPr>
        <w:t>14.2.2</w:t>
      </w:r>
      <w:r>
        <w:rPr>
          <w:rFonts w:cs="Arial"/>
          <w:lang w:val="zh-CN"/>
        </w:rPr>
        <w:t>根据货物低劣程度、损坏程度以及甲方所遭受损失的数额，经甲乙双方商定降低货物的价格，或由有资质的中介机构评估，以降低后的价格或评估价格为准。</w:t>
      </w:r>
    </w:p>
    <w:p w14:paraId="7BBD3767" w14:textId="77777777" w:rsidR="004F5BF7" w:rsidRDefault="00993865">
      <w:pPr>
        <w:autoSpaceDE w:val="0"/>
        <w:autoSpaceDN w:val="0"/>
        <w:spacing w:line="360" w:lineRule="auto"/>
        <w:ind w:firstLine="480"/>
        <w:rPr>
          <w:rFonts w:cs="Arial"/>
          <w:lang w:val="zh-CN"/>
        </w:rPr>
      </w:pPr>
      <w:r>
        <w:rPr>
          <w:rFonts w:cs="Arial"/>
        </w:rPr>
        <w:t>14.2.3</w:t>
      </w:r>
      <w:r>
        <w:rPr>
          <w:rFonts w:cs="Arial"/>
          <w:lang w:val="zh-CN"/>
        </w:rPr>
        <w:t>用符合规格、质量和性能要求的新零件、部件或货物来更换有缺陷的部分或修补缺陷部分，乙方应承担一切费用和风险，并负担甲方所发生的一切直接费用。同时，乙方应相应延长修补或更换件的履约保证期。</w:t>
      </w:r>
    </w:p>
    <w:p w14:paraId="25036F91" w14:textId="77777777" w:rsidR="004F5BF7" w:rsidRDefault="00993865">
      <w:pPr>
        <w:autoSpaceDE w:val="0"/>
        <w:autoSpaceDN w:val="0"/>
        <w:spacing w:line="360" w:lineRule="auto"/>
        <w:ind w:firstLine="480"/>
        <w:rPr>
          <w:rFonts w:cs="Arial"/>
        </w:rPr>
      </w:pPr>
      <w:r>
        <w:rPr>
          <w:rFonts w:cs="Arial"/>
        </w:rPr>
        <w:t>14.3</w:t>
      </w:r>
      <w:r>
        <w:rPr>
          <w:rFonts w:cs="Arial"/>
          <w:lang w:val="zh-CN"/>
        </w:rPr>
        <w:t>乙方收到甲方发出的索赔通知之日起</w:t>
      </w:r>
      <w:r>
        <w:rPr>
          <w:rFonts w:cs="Arial"/>
        </w:rPr>
        <w:t>5</w:t>
      </w:r>
      <w:r>
        <w:rPr>
          <w:rFonts w:cs="Arial"/>
          <w:lang w:val="zh-CN"/>
        </w:rPr>
        <w:t>个工作日内未作答复的，甲方可从合同款或质量保证金中扣回索赔金额，如金额不足以补偿索赔金额，乙方应补足差额部分。</w:t>
      </w:r>
    </w:p>
    <w:p w14:paraId="0FDBDEFA" w14:textId="77777777" w:rsidR="004F5BF7" w:rsidRDefault="004F5BF7">
      <w:pPr>
        <w:autoSpaceDE w:val="0"/>
        <w:autoSpaceDN w:val="0"/>
        <w:spacing w:line="360" w:lineRule="auto"/>
        <w:ind w:firstLine="482"/>
        <w:rPr>
          <w:rFonts w:cs="Arial"/>
          <w:b/>
          <w:bCs/>
        </w:rPr>
      </w:pPr>
    </w:p>
    <w:p w14:paraId="0105D35F" w14:textId="77777777" w:rsidR="004F5BF7" w:rsidRDefault="00993865">
      <w:pPr>
        <w:autoSpaceDE w:val="0"/>
        <w:autoSpaceDN w:val="0"/>
        <w:spacing w:line="360" w:lineRule="auto"/>
        <w:ind w:firstLine="482"/>
        <w:rPr>
          <w:rFonts w:cs="Arial"/>
          <w:b/>
          <w:bCs/>
        </w:rPr>
      </w:pPr>
      <w:r>
        <w:rPr>
          <w:rFonts w:cs="Arial"/>
          <w:b/>
          <w:bCs/>
        </w:rPr>
        <w:t>15.</w:t>
      </w:r>
      <w:r>
        <w:rPr>
          <w:rFonts w:cs="Arial"/>
          <w:b/>
          <w:bCs/>
          <w:lang w:val="zh-CN"/>
        </w:rPr>
        <w:t>迟延交货</w:t>
      </w:r>
    </w:p>
    <w:p w14:paraId="578A9FFA" w14:textId="77777777" w:rsidR="004F5BF7" w:rsidRDefault="00993865">
      <w:pPr>
        <w:autoSpaceDE w:val="0"/>
        <w:autoSpaceDN w:val="0"/>
        <w:spacing w:line="360" w:lineRule="auto"/>
        <w:ind w:firstLine="480"/>
        <w:rPr>
          <w:rFonts w:cs="Arial"/>
        </w:rPr>
      </w:pPr>
      <w:r>
        <w:rPr>
          <w:rFonts w:cs="Arial"/>
        </w:rPr>
        <w:t xml:space="preserve">15.1 </w:t>
      </w:r>
      <w:r>
        <w:rPr>
          <w:rFonts w:cs="Arial"/>
          <w:lang w:val="zh-CN"/>
        </w:rPr>
        <w:t>乙方应按照合同约定的时间交货和提供服务。</w:t>
      </w:r>
    </w:p>
    <w:p w14:paraId="7C282A10" w14:textId="77777777" w:rsidR="004F5BF7" w:rsidRDefault="00993865">
      <w:pPr>
        <w:autoSpaceDE w:val="0"/>
        <w:autoSpaceDN w:val="0"/>
        <w:spacing w:line="360" w:lineRule="auto"/>
        <w:ind w:firstLine="480"/>
        <w:rPr>
          <w:rFonts w:cs="Arial"/>
        </w:rPr>
      </w:pPr>
      <w:r>
        <w:rPr>
          <w:rFonts w:cs="Arial"/>
        </w:rPr>
        <w:t xml:space="preserve">15.2 </w:t>
      </w:r>
      <w:r>
        <w:rPr>
          <w:rFonts w:cs="Arial"/>
          <w:lang w:val="zh-CN"/>
        </w:rPr>
        <w:t>除不可抗力因素外，乙方迟延交货，甲方有权提出违约损失赔偿或解除合同。</w:t>
      </w:r>
    </w:p>
    <w:p w14:paraId="2BE290DD" w14:textId="77777777" w:rsidR="004F5BF7" w:rsidRDefault="00993865">
      <w:pPr>
        <w:autoSpaceDE w:val="0"/>
        <w:autoSpaceDN w:val="0"/>
        <w:spacing w:line="360" w:lineRule="auto"/>
        <w:ind w:firstLine="480"/>
        <w:rPr>
          <w:rFonts w:cs="Arial"/>
        </w:rPr>
      </w:pPr>
      <w:r>
        <w:rPr>
          <w:rFonts w:cs="Arial"/>
        </w:rPr>
        <w:t>15.3</w:t>
      </w:r>
      <w:r>
        <w:rPr>
          <w:rFonts w:cs="Arial"/>
          <w:lang w:val="zh-CN"/>
        </w:rPr>
        <w:t>在履行合同过程中，乙方遇到不能按时交货和提供服务的情况，应及时以书面形式将不能按时交货的理由、预期延误时间通知甲方。甲方收到乙方通知后，认为其理由正当的，可酌情延长交货时间。</w:t>
      </w:r>
    </w:p>
    <w:p w14:paraId="2DDC3B3D" w14:textId="77777777" w:rsidR="004F5BF7" w:rsidRDefault="00993865">
      <w:pPr>
        <w:autoSpaceDE w:val="0"/>
        <w:autoSpaceDN w:val="0"/>
        <w:spacing w:line="360" w:lineRule="auto"/>
        <w:ind w:firstLine="482"/>
        <w:rPr>
          <w:rFonts w:cs="Arial"/>
          <w:b/>
          <w:bCs/>
        </w:rPr>
      </w:pPr>
      <w:r>
        <w:rPr>
          <w:rFonts w:cs="Arial"/>
          <w:b/>
          <w:bCs/>
        </w:rPr>
        <w:t>16.</w:t>
      </w:r>
      <w:r>
        <w:rPr>
          <w:rFonts w:cs="Arial"/>
          <w:b/>
          <w:bCs/>
          <w:lang w:val="zh-CN"/>
        </w:rPr>
        <w:t>违约赔偿</w:t>
      </w:r>
    </w:p>
    <w:p w14:paraId="74D95B8A" w14:textId="77777777" w:rsidR="004F5BF7" w:rsidRDefault="00993865">
      <w:pPr>
        <w:autoSpaceDE w:val="0"/>
        <w:autoSpaceDN w:val="0"/>
        <w:spacing w:line="360" w:lineRule="auto"/>
        <w:ind w:firstLine="480"/>
        <w:rPr>
          <w:rFonts w:cs="Arial"/>
        </w:rPr>
      </w:pPr>
      <w:r>
        <w:rPr>
          <w:rFonts w:cs="Arial"/>
          <w:lang w:val="zh-CN"/>
        </w:rPr>
        <w:t>除不可抗力因素外，乙方没有按照合同规定的时间交货和提供服务，甲方可要求乙方支付违约金。违约金每日按合同总价款的千分之五计收。</w:t>
      </w:r>
    </w:p>
    <w:p w14:paraId="5199A8CE" w14:textId="77777777" w:rsidR="004F5BF7" w:rsidRDefault="00993865">
      <w:pPr>
        <w:autoSpaceDE w:val="0"/>
        <w:autoSpaceDN w:val="0"/>
        <w:spacing w:line="360" w:lineRule="auto"/>
        <w:ind w:firstLine="482"/>
        <w:rPr>
          <w:rFonts w:cs="Arial"/>
          <w:b/>
          <w:bCs/>
        </w:rPr>
      </w:pPr>
      <w:r>
        <w:rPr>
          <w:rFonts w:cs="Arial"/>
          <w:b/>
          <w:bCs/>
        </w:rPr>
        <w:t>17.</w:t>
      </w:r>
      <w:r>
        <w:rPr>
          <w:rFonts w:cs="Arial"/>
          <w:b/>
          <w:bCs/>
          <w:lang w:val="zh-CN"/>
        </w:rPr>
        <w:t>不可抗力</w:t>
      </w:r>
    </w:p>
    <w:p w14:paraId="0EEDC16D" w14:textId="77777777" w:rsidR="004F5BF7" w:rsidRDefault="00993865">
      <w:pPr>
        <w:autoSpaceDE w:val="0"/>
        <w:autoSpaceDN w:val="0"/>
        <w:spacing w:line="360" w:lineRule="auto"/>
        <w:ind w:firstLine="480"/>
        <w:rPr>
          <w:rFonts w:cs="Arial"/>
        </w:rPr>
      </w:pPr>
      <w:r>
        <w:rPr>
          <w:rFonts w:cs="Arial"/>
        </w:rPr>
        <w:t>17.1.</w:t>
      </w:r>
      <w:r>
        <w:rPr>
          <w:rFonts w:cs="Arial"/>
          <w:lang w:val="zh-CN"/>
        </w:rPr>
        <w:t>双方中任何一方遭遇法律规定的不可抗力，致使合同履行受阻时，履行合同的期限应予延长，延长的期限应相当于不可抗力所影响的时间。</w:t>
      </w:r>
    </w:p>
    <w:p w14:paraId="52223D3A" w14:textId="77777777" w:rsidR="004F5BF7" w:rsidRDefault="00993865">
      <w:pPr>
        <w:autoSpaceDE w:val="0"/>
        <w:autoSpaceDN w:val="0"/>
        <w:spacing w:line="360" w:lineRule="auto"/>
        <w:ind w:firstLine="480"/>
        <w:rPr>
          <w:rFonts w:cs="Arial"/>
        </w:rPr>
      </w:pPr>
      <w:r>
        <w:rPr>
          <w:rFonts w:cs="Arial"/>
        </w:rPr>
        <w:t>17.2</w:t>
      </w:r>
      <w:r>
        <w:rPr>
          <w:rFonts w:cs="Arial"/>
          <w:lang w:val="zh-CN"/>
        </w:rPr>
        <w:t>受事故影响的一方应在不可抗力的事故发生后以书面形式通知另一方。</w:t>
      </w:r>
    </w:p>
    <w:p w14:paraId="0693B09E" w14:textId="77777777" w:rsidR="004F5BF7" w:rsidRDefault="00993865">
      <w:pPr>
        <w:autoSpaceDE w:val="0"/>
        <w:autoSpaceDN w:val="0"/>
        <w:spacing w:line="360" w:lineRule="auto"/>
        <w:ind w:firstLine="480"/>
        <w:rPr>
          <w:rFonts w:cs="Arial"/>
        </w:rPr>
      </w:pPr>
      <w:r>
        <w:rPr>
          <w:rFonts w:cs="Arial"/>
        </w:rPr>
        <w:lastRenderedPageBreak/>
        <w:t>17.3</w:t>
      </w:r>
      <w:r>
        <w:rPr>
          <w:rFonts w:cs="Arial"/>
          <w:lang w:val="zh-CN"/>
        </w:rPr>
        <w:t>不可抗力使合同的某些内容有变更必要的，双方应通过协商达成进一步履行合同的协议，因不可抗力致使合同不能履行的，合同终止。</w:t>
      </w:r>
    </w:p>
    <w:p w14:paraId="6AEB4901" w14:textId="77777777" w:rsidR="004F5BF7" w:rsidRDefault="00993865">
      <w:pPr>
        <w:autoSpaceDE w:val="0"/>
        <w:autoSpaceDN w:val="0"/>
        <w:spacing w:line="360" w:lineRule="auto"/>
        <w:ind w:firstLine="482"/>
        <w:rPr>
          <w:rFonts w:cs="Arial"/>
          <w:b/>
          <w:bCs/>
        </w:rPr>
      </w:pPr>
      <w:r>
        <w:rPr>
          <w:rFonts w:cs="Arial"/>
          <w:b/>
          <w:bCs/>
        </w:rPr>
        <w:t>18.</w:t>
      </w:r>
      <w:r>
        <w:rPr>
          <w:rFonts w:cs="Arial"/>
          <w:b/>
          <w:bCs/>
          <w:lang w:val="zh-CN"/>
        </w:rPr>
        <w:t>税费</w:t>
      </w:r>
    </w:p>
    <w:p w14:paraId="5F5CA0A0" w14:textId="77777777" w:rsidR="004F5BF7" w:rsidRDefault="00993865">
      <w:pPr>
        <w:autoSpaceDE w:val="0"/>
        <w:autoSpaceDN w:val="0"/>
        <w:spacing w:line="360" w:lineRule="auto"/>
        <w:ind w:firstLine="480"/>
        <w:rPr>
          <w:rFonts w:cs="Arial"/>
        </w:rPr>
      </w:pPr>
      <w:r>
        <w:rPr>
          <w:rFonts w:cs="Arial"/>
          <w:lang w:val="zh-CN"/>
        </w:rPr>
        <w:t>与本合同有关的一切税费均由乙方承担。</w:t>
      </w:r>
    </w:p>
    <w:p w14:paraId="7F8AFE4D" w14:textId="77777777" w:rsidR="004F5BF7" w:rsidRDefault="00993865">
      <w:pPr>
        <w:autoSpaceDE w:val="0"/>
        <w:autoSpaceDN w:val="0"/>
        <w:spacing w:line="360" w:lineRule="auto"/>
        <w:ind w:firstLine="482"/>
        <w:rPr>
          <w:rFonts w:cs="Arial"/>
          <w:b/>
          <w:bCs/>
        </w:rPr>
      </w:pPr>
      <w:r>
        <w:rPr>
          <w:rFonts w:cs="Arial"/>
          <w:b/>
          <w:bCs/>
        </w:rPr>
        <w:t>19.</w:t>
      </w:r>
      <w:r>
        <w:rPr>
          <w:rFonts w:cs="Arial"/>
          <w:b/>
          <w:bCs/>
          <w:lang w:val="zh-CN"/>
        </w:rPr>
        <w:t>合同争议的解决</w:t>
      </w:r>
    </w:p>
    <w:p w14:paraId="124ACA8F" w14:textId="77777777" w:rsidR="004F5BF7" w:rsidRDefault="00993865">
      <w:pPr>
        <w:autoSpaceDE w:val="0"/>
        <w:autoSpaceDN w:val="0"/>
        <w:spacing w:line="360" w:lineRule="auto"/>
        <w:ind w:firstLine="480"/>
        <w:rPr>
          <w:rFonts w:cs="Arial"/>
        </w:rPr>
      </w:pPr>
      <w:r>
        <w:rPr>
          <w:rFonts w:cs="Arial"/>
        </w:rPr>
        <w:t>19.1</w:t>
      </w:r>
      <w:r>
        <w:rPr>
          <w:rFonts w:cs="Arial"/>
          <w:lang w:val="zh-CN"/>
        </w:rPr>
        <w:t>甲方和乙方由于本合同的履行而发生任何争议时，双方可先通过协商解决。</w:t>
      </w:r>
    </w:p>
    <w:p w14:paraId="5A4989B8" w14:textId="77777777" w:rsidR="004F5BF7" w:rsidRDefault="00993865">
      <w:pPr>
        <w:autoSpaceDE w:val="0"/>
        <w:autoSpaceDN w:val="0"/>
        <w:spacing w:line="360" w:lineRule="auto"/>
        <w:ind w:firstLine="480"/>
        <w:rPr>
          <w:rFonts w:cs="Arial"/>
        </w:rPr>
      </w:pPr>
      <w:r>
        <w:rPr>
          <w:rFonts w:cs="Arial"/>
        </w:rPr>
        <w:t>19.2</w:t>
      </w:r>
      <w:r>
        <w:rPr>
          <w:rFonts w:cs="Arial"/>
          <w:lang w:val="zh-CN"/>
        </w:rPr>
        <w:t>任何一方不愿通过协商或通过协商仍不能解决争议，则双方中任何一方均应向甲方所在地人民法院起诉。</w:t>
      </w:r>
    </w:p>
    <w:p w14:paraId="52353368" w14:textId="77777777" w:rsidR="004F5BF7" w:rsidRDefault="00993865">
      <w:pPr>
        <w:autoSpaceDE w:val="0"/>
        <w:autoSpaceDN w:val="0"/>
        <w:spacing w:line="360" w:lineRule="auto"/>
        <w:ind w:firstLine="482"/>
        <w:rPr>
          <w:rFonts w:cs="Arial"/>
          <w:b/>
          <w:bCs/>
        </w:rPr>
      </w:pPr>
      <w:r>
        <w:rPr>
          <w:rFonts w:cs="Arial"/>
          <w:b/>
          <w:bCs/>
        </w:rPr>
        <w:t>20.</w:t>
      </w:r>
      <w:r>
        <w:rPr>
          <w:rFonts w:cs="Arial"/>
          <w:b/>
          <w:bCs/>
          <w:lang w:val="zh-CN"/>
        </w:rPr>
        <w:t>违约解除合同</w:t>
      </w:r>
    </w:p>
    <w:p w14:paraId="5E01F545" w14:textId="77777777" w:rsidR="004F5BF7" w:rsidRDefault="00993865">
      <w:pPr>
        <w:autoSpaceDE w:val="0"/>
        <w:autoSpaceDN w:val="0"/>
        <w:spacing w:line="360" w:lineRule="auto"/>
        <w:ind w:firstLine="480"/>
        <w:rPr>
          <w:rFonts w:cs="Arial"/>
        </w:rPr>
      </w:pPr>
      <w:r>
        <w:rPr>
          <w:rFonts w:cs="Arial"/>
        </w:rPr>
        <w:t>20.1</w:t>
      </w:r>
      <w:r>
        <w:rPr>
          <w:rFonts w:cs="Arial"/>
          <w:lang w:val="zh-CN"/>
        </w:rPr>
        <w:t>出现下列情形之一的，视为乙方违约。甲方可向乙方发出书面通知，部分或全部终止合同，同时保留向乙方索赔的权利。</w:t>
      </w:r>
    </w:p>
    <w:p w14:paraId="0C2B45C4" w14:textId="77777777" w:rsidR="004F5BF7" w:rsidRDefault="00993865">
      <w:pPr>
        <w:autoSpaceDE w:val="0"/>
        <w:autoSpaceDN w:val="0"/>
        <w:spacing w:line="360" w:lineRule="auto"/>
        <w:ind w:firstLine="480"/>
        <w:rPr>
          <w:rFonts w:cs="Arial"/>
        </w:rPr>
      </w:pPr>
      <w:r>
        <w:rPr>
          <w:rFonts w:cs="Arial"/>
        </w:rPr>
        <w:t>20.1.1</w:t>
      </w:r>
      <w:r>
        <w:rPr>
          <w:rFonts w:cs="Arial"/>
          <w:lang w:val="zh-CN"/>
        </w:rPr>
        <w:t>乙方未能在合同规定的限期或甲方同意延长的限期内，提供全部或部分货物的；</w:t>
      </w:r>
    </w:p>
    <w:p w14:paraId="732020AE" w14:textId="77777777" w:rsidR="004F5BF7" w:rsidRDefault="00993865">
      <w:pPr>
        <w:autoSpaceDE w:val="0"/>
        <w:autoSpaceDN w:val="0"/>
        <w:spacing w:line="360" w:lineRule="auto"/>
        <w:ind w:firstLine="480"/>
        <w:rPr>
          <w:rFonts w:cs="Arial"/>
        </w:rPr>
      </w:pPr>
      <w:r>
        <w:rPr>
          <w:rFonts w:cs="Arial"/>
        </w:rPr>
        <w:t>20.1.2</w:t>
      </w:r>
      <w:r>
        <w:rPr>
          <w:rFonts w:cs="Arial"/>
          <w:lang w:val="zh-CN"/>
        </w:rPr>
        <w:t>乙方未能履行合同规定的其它主要义务的；</w:t>
      </w:r>
    </w:p>
    <w:p w14:paraId="3292A10F" w14:textId="77777777" w:rsidR="004F5BF7" w:rsidRDefault="00993865">
      <w:pPr>
        <w:autoSpaceDE w:val="0"/>
        <w:autoSpaceDN w:val="0"/>
        <w:spacing w:line="360" w:lineRule="auto"/>
        <w:ind w:firstLine="480"/>
        <w:rPr>
          <w:rFonts w:cs="Arial"/>
        </w:rPr>
      </w:pPr>
      <w:r>
        <w:rPr>
          <w:rFonts w:cs="Arial"/>
        </w:rPr>
        <w:t>20.1.3</w:t>
      </w:r>
      <w:r>
        <w:rPr>
          <w:rFonts w:cs="Arial"/>
          <w:lang w:val="zh-CN"/>
        </w:rPr>
        <w:t>乙方在本合同履行过程中有欺诈行为的。</w:t>
      </w:r>
    </w:p>
    <w:p w14:paraId="3E397B04" w14:textId="77777777" w:rsidR="004F5BF7" w:rsidRDefault="00993865">
      <w:pPr>
        <w:autoSpaceDE w:val="0"/>
        <w:autoSpaceDN w:val="0"/>
        <w:spacing w:line="360" w:lineRule="auto"/>
        <w:ind w:firstLine="480"/>
        <w:rPr>
          <w:rFonts w:cs="Arial"/>
        </w:rPr>
      </w:pPr>
      <w:r>
        <w:rPr>
          <w:rFonts w:cs="Arial"/>
        </w:rPr>
        <w:t>20.2</w:t>
      </w:r>
      <w:r>
        <w:rPr>
          <w:rFonts w:cs="Arial"/>
          <w:lang w:val="zh-CN"/>
        </w:rPr>
        <w:t>甲方全部或部分解除合同之后，应当遵循诚实信用原则购买与未交付的货物类似的货物或服务，乙方应承担买方购买类似货物或服务而产生的额外支出。部分解除合同的，乙方应继续履行合同中未解除的部分。</w:t>
      </w:r>
    </w:p>
    <w:p w14:paraId="3E3115A1" w14:textId="77777777" w:rsidR="004F5BF7" w:rsidRDefault="00993865">
      <w:pPr>
        <w:autoSpaceDE w:val="0"/>
        <w:autoSpaceDN w:val="0"/>
        <w:spacing w:line="360" w:lineRule="auto"/>
        <w:ind w:firstLine="482"/>
        <w:rPr>
          <w:rFonts w:cs="Arial"/>
          <w:b/>
          <w:bCs/>
        </w:rPr>
      </w:pPr>
      <w:r>
        <w:rPr>
          <w:rFonts w:cs="Arial"/>
          <w:b/>
          <w:bCs/>
        </w:rPr>
        <w:t>21.</w:t>
      </w:r>
      <w:r>
        <w:rPr>
          <w:rFonts w:cs="Arial"/>
          <w:b/>
          <w:bCs/>
          <w:lang w:val="zh-CN"/>
        </w:rPr>
        <w:t>破产终止合同</w:t>
      </w:r>
    </w:p>
    <w:p w14:paraId="7C179EC5" w14:textId="77777777" w:rsidR="004F5BF7" w:rsidRDefault="00993865">
      <w:pPr>
        <w:autoSpaceDE w:val="0"/>
        <w:autoSpaceDN w:val="0"/>
        <w:spacing w:line="360" w:lineRule="auto"/>
        <w:ind w:firstLine="480"/>
        <w:rPr>
          <w:rFonts w:cs="Arial"/>
        </w:rPr>
      </w:pPr>
      <w:r>
        <w:rPr>
          <w:rFonts w:cs="Arial"/>
          <w:lang w:val="zh-CN"/>
        </w:rPr>
        <w:t>乙方破产而无法完全履行本合同义务时，甲方可以书面方式通知乙方终止合同而不给予乙方补偿。该合同的终止将不损害或不影响甲方已经采取或将要采取任何行动或补救措施的权利。</w:t>
      </w:r>
    </w:p>
    <w:p w14:paraId="3132F13D" w14:textId="77777777" w:rsidR="004F5BF7" w:rsidRDefault="00993865">
      <w:pPr>
        <w:autoSpaceDE w:val="0"/>
        <w:autoSpaceDN w:val="0"/>
        <w:spacing w:line="360" w:lineRule="auto"/>
        <w:ind w:firstLine="482"/>
        <w:rPr>
          <w:rFonts w:cs="Arial"/>
          <w:b/>
          <w:bCs/>
        </w:rPr>
      </w:pPr>
      <w:r>
        <w:rPr>
          <w:rFonts w:cs="Arial"/>
          <w:b/>
          <w:bCs/>
        </w:rPr>
        <w:t>22.</w:t>
      </w:r>
      <w:r>
        <w:rPr>
          <w:rFonts w:cs="Arial"/>
          <w:b/>
          <w:bCs/>
          <w:lang w:val="zh-CN"/>
        </w:rPr>
        <w:t>转让和分包</w:t>
      </w:r>
    </w:p>
    <w:p w14:paraId="0A5D8CCD" w14:textId="77777777" w:rsidR="004F5BF7" w:rsidRDefault="00993865">
      <w:pPr>
        <w:autoSpaceDE w:val="0"/>
        <w:autoSpaceDN w:val="0"/>
        <w:spacing w:line="360" w:lineRule="auto"/>
        <w:ind w:firstLine="480"/>
        <w:rPr>
          <w:rFonts w:cs="Arial"/>
        </w:rPr>
      </w:pPr>
      <w:r>
        <w:rPr>
          <w:rFonts w:cs="Arial"/>
        </w:rPr>
        <w:t>22.1</w:t>
      </w:r>
      <w:r>
        <w:rPr>
          <w:rFonts w:cs="Arial"/>
          <w:lang w:val="zh-CN"/>
        </w:rPr>
        <w:t>政府采购合同不能转让。</w:t>
      </w:r>
    </w:p>
    <w:p w14:paraId="41EF4D91" w14:textId="77777777" w:rsidR="004F5BF7" w:rsidRDefault="00993865">
      <w:pPr>
        <w:autoSpaceDE w:val="0"/>
        <w:autoSpaceDN w:val="0"/>
        <w:spacing w:line="360" w:lineRule="auto"/>
        <w:ind w:firstLine="480"/>
        <w:rPr>
          <w:rFonts w:cs="Arial"/>
        </w:rPr>
      </w:pPr>
      <w:r>
        <w:rPr>
          <w:rFonts w:cs="Arial"/>
        </w:rPr>
        <w:t>22.2</w:t>
      </w:r>
      <w:r>
        <w:rPr>
          <w:rFonts w:cs="Arial"/>
          <w:lang w:val="zh-CN"/>
        </w:rPr>
        <w:t>经甲方书面同意乙方可以将合同条款下非主体、非关键性工作分包给他人完成。接受分包的人应当具备相应的资格条件，并不得再次分包。分包后不能解除卖方履行本合同的责任和义务，接受分包的人与乙方共同对甲方连带承担合同的责任和义务。</w:t>
      </w:r>
    </w:p>
    <w:p w14:paraId="147F9D41" w14:textId="77777777" w:rsidR="004F5BF7" w:rsidRDefault="00993865">
      <w:pPr>
        <w:autoSpaceDE w:val="0"/>
        <w:autoSpaceDN w:val="0"/>
        <w:spacing w:line="360" w:lineRule="auto"/>
        <w:ind w:firstLine="482"/>
        <w:rPr>
          <w:rFonts w:cs="Arial"/>
          <w:b/>
          <w:bCs/>
        </w:rPr>
      </w:pPr>
      <w:r>
        <w:rPr>
          <w:rFonts w:cs="Arial"/>
          <w:b/>
          <w:bCs/>
        </w:rPr>
        <w:t>23.</w:t>
      </w:r>
      <w:r>
        <w:rPr>
          <w:rFonts w:cs="Arial"/>
          <w:b/>
          <w:bCs/>
          <w:lang w:val="zh-CN"/>
        </w:rPr>
        <w:t>合同修改</w:t>
      </w:r>
    </w:p>
    <w:p w14:paraId="7EC07777" w14:textId="77777777" w:rsidR="004F5BF7" w:rsidRDefault="00993865">
      <w:pPr>
        <w:autoSpaceDE w:val="0"/>
        <w:autoSpaceDN w:val="0"/>
        <w:spacing w:line="360" w:lineRule="auto"/>
        <w:ind w:firstLine="480"/>
        <w:rPr>
          <w:rFonts w:cs="Arial"/>
        </w:rPr>
      </w:pPr>
      <w:r>
        <w:rPr>
          <w:rFonts w:cs="Arial"/>
          <w:lang w:val="zh-CN"/>
        </w:rPr>
        <w:lastRenderedPageBreak/>
        <w:t>甲方和乙方都不得擅自变更本合同，但合同继续履行将损害国家和社会公共利益的除外。如必须对合同条款进行改动时，当事人双方须共同签署书面文件，做为合同的补充。</w:t>
      </w:r>
    </w:p>
    <w:p w14:paraId="38B3FA8E" w14:textId="77777777" w:rsidR="004F5BF7" w:rsidRDefault="00993865">
      <w:pPr>
        <w:autoSpaceDE w:val="0"/>
        <w:autoSpaceDN w:val="0"/>
        <w:spacing w:line="360" w:lineRule="auto"/>
        <w:ind w:firstLine="482"/>
        <w:rPr>
          <w:rFonts w:cs="Arial"/>
          <w:b/>
          <w:bCs/>
        </w:rPr>
      </w:pPr>
      <w:r>
        <w:rPr>
          <w:rFonts w:cs="Arial"/>
          <w:b/>
          <w:bCs/>
        </w:rPr>
        <w:t>24.</w:t>
      </w:r>
      <w:r>
        <w:rPr>
          <w:rFonts w:cs="Arial"/>
          <w:b/>
          <w:bCs/>
          <w:lang w:val="zh-CN"/>
        </w:rPr>
        <w:t>通知</w:t>
      </w:r>
    </w:p>
    <w:p w14:paraId="6B9FE9D5" w14:textId="77777777" w:rsidR="004F5BF7" w:rsidRDefault="00993865">
      <w:pPr>
        <w:autoSpaceDE w:val="0"/>
        <w:autoSpaceDN w:val="0"/>
        <w:spacing w:line="360" w:lineRule="auto"/>
        <w:ind w:firstLine="480"/>
        <w:rPr>
          <w:rFonts w:cs="Arial"/>
        </w:rPr>
      </w:pPr>
      <w:r>
        <w:rPr>
          <w:rFonts w:cs="Arial"/>
          <w:lang w:val="zh-CN"/>
        </w:rPr>
        <w:t>本合同任何一方给另一方的通知，都应以书面形式发送，而另一方也应以书面形式确认并发送到对方明确的地址。</w:t>
      </w:r>
    </w:p>
    <w:p w14:paraId="70DA7ED2" w14:textId="77777777" w:rsidR="004F5BF7" w:rsidRDefault="00993865">
      <w:pPr>
        <w:autoSpaceDE w:val="0"/>
        <w:autoSpaceDN w:val="0"/>
        <w:spacing w:line="360" w:lineRule="auto"/>
        <w:ind w:firstLine="482"/>
        <w:rPr>
          <w:rFonts w:cs="Arial"/>
          <w:b/>
          <w:bCs/>
        </w:rPr>
      </w:pPr>
      <w:r>
        <w:rPr>
          <w:rFonts w:cs="Arial"/>
          <w:b/>
          <w:bCs/>
        </w:rPr>
        <w:t>25.</w:t>
      </w:r>
      <w:r>
        <w:rPr>
          <w:rFonts w:cs="Arial"/>
          <w:b/>
          <w:bCs/>
          <w:lang w:val="zh-CN"/>
        </w:rPr>
        <w:t>计量单位</w:t>
      </w:r>
    </w:p>
    <w:p w14:paraId="0940349B" w14:textId="77777777" w:rsidR="004F5BF7" w:rsidRDefault="00993865">
      <w:pPr>
        <w:autoSpaceDE w:val="0"/>
        <w:autoSpaceDN w:val="0"/>
        <w:spacing w:line="360" w:lineRule="auto"/>
        <w:ind w:firstLine="480"/>
        <w:rPr>
          <w:rFonts w:cs="Arial"/>
        </w:rPr>
      </w:pPr>
      <w:r>
        <w:rPr>
          <w:rFonts w:cs="Arial"/>
          <w:lang w:val="zh-CN"/>
        </w:rPr>
        <w:t>除技术规范中另有规定外</w:t>
      </w:r>
      <w:r>
        <w:rPr>
          <w:rFonts w:cs="Arial"/>
        </w:rPr>
        <w:t>,</w:t>
      </w:r>
      <w:r>
        <w:rPr>
          <w:rFonts w:cs="Arial"/>
          <w:lang w:val="zh-CN"/>
        </w:rPr>
        <w:t>计量单位均使用国家法定计量单位。</w:t>
      </w:r>
    </w:p>
    <w:p w14:paraId="7F2ECA96" w14:textId="77777777" w:rsidR="004F5BF7" w:rsidRDefault="00993865">
      <w:pPr>
        <w:autoSpaceDE w:val="0"/>
        <w:autoSpaceDN w:val="0"/>
        <w:spacing w:line="360" w:lineRule="auto"/>
        <w:ind w:firstLine="482"/>
        <w:rPr>
          <w:rFonts w:cs="Arial"/>
          <w:b/>
          <w:bCs/>
        </w:rPr>
      </w:pPr>
      <w:r>
        <w:rPr>
          <w:rFonts w:cs="Arial"/>
          <w:b/>
          <w:bCs/>
        </w:rPr>
        <w:t>26.</w:t>
      </w:r>
      <w:r>
        <w:rPr>
          <w:rFonts w:cs="Arial"/>
          <w:b/>
          <w:bCs/>
          <w:lang w:val="zh-CN"/>
        </w:rPr>
        <w:t>适用法律</w:t>
      </w:r>
    </w:p>
    <w:p w14:paraId="411EEA1B" w14:textId="77777777" w:rsidR="004F5BF7" w:rsidRDefault="00993865">
      <w:pPr>
        <w:spacing w:line="360" w:lineRule="auto"/>
        <w:rPr>
          <w:rFonts w:cs="Arial"/>
        </w:rPr>
      </w:pPr>
      <w:bookmarkStart w:id="13" w:name="_Toc465350354"/>
      <w:r>
        <w:rPr>
          <w:rFonts w:cs="Arial"/>
          <w:lang w:val="zh-CN"/>
        </w:rPr>
        <w:t>本合同按照中华人民共和国的相关法律进行解释。</w:t>
      </w:r>
      <w:bookmarkEnd w:id="13"/>
    </w:p>
    <w:p w14:paraId="5A07F356" w14:textId="77777777" w:rsidR="004F5BF7" w:rsidRDefault="004F5BF7">
      <w:pPr>
        <w:autoSpaceDE w:val="0"/>
        <w:autoSpaceDN w:val="0"/>
        <w:spacing w:line="360" w:lineRule="auto"/>
        <w:rPr>
          <w:rFonts w:cs="Arial"/>
          <w:b/>
          <w:bCs/>
        </w:rPr>
      </w:pPr>
    </w:p>
    <w:p w14:paraId="7E0F08CC" w14:textId="77777777" w:rsidR="004F5BF7" w:rsidRDefault="00993865">
      <w:pPr>
        <w:spacing w:line="360" w:lineRule="auto"/>
        <w:jc w:val="center"/>
        <w:rPr>
          <w:rFonts w:cs="Arial"/>
          <w:lang w:val="zh-CN"/>
        </w:rPr>
      </w:pPr>
      <w:r>
        <w:rPr>
          <w:rFonts w:cs="Arial"/>
          <w:b/>
          <w:bCs/>
          <w:sz w:val="28"/>
          <w:szCs w:val="28"/>
          <w:lang w:val="zh-CN"/>
        </w:rPr>
        <w:t>合同附件</w:t>
      </w:r>
    </w:p>
    <w:p w14:paraId="21D18328" w14:textId="77777777" w:rsidR="004F5BF7" w:rsidRDefault="00993865">
      <w:pPr>
        <w:numPr>
          <w:ilvl w:val="0"/>
          <w:numId w:val="10"/>
        </w:numPr>
        <w:spacing w:line="360" w:lineRule="auto"/>
        <w:rPr>
          <w:rFonts w:cs="Arial"/>
          <w:b/>
          <w:bCs/>
          <w:sz w:val="28"/>
          <w:szCs w:val="28"/>
        </w:rPr>
      </w:pPr>
      <w:r>
        <w:rPr>
          <w:rFonts w:cs="Arial"/>
          <w:b/>
          <w:bCs/>
          <w:sz w:val="28"/>
          <w:szCs w:val="28"/>
        </w:rPr>
        <w:t>成交通知书</w:t>
      </w:r>
    </w:p>
    <w:p w14:paraId="7DA1518C" w14:textId="77777777" w:rsidR="004F5BF7" w:rsidRDefault="00993865">
      <w:pPr>
        <w:numPr>
          <w:ilvl w:val="0"/>
          <w:numId w:val="10"/>
        </w:numPr>
        <w:spacing w:line="360" w:lineRule="auto"/>
        <w:rPr>
          <w:rFonts w:cs="Arial"/>
          <w:b/>
          <w:bCs/>
          <w:sz w:val="28"/>
          <w:szCs w:val="28"/>
        </w:rPr>
      </w:pPr>
      <w:r>
        <w:rPr>
          <w:rFonts w:cs="Arial"/>
          <w:b/>
          <w:bCs/>
          <w:sz w:val="28"/>
          <w:szCs w:val="28"/>
        </w:rPr>
        <w:t>最终报价表</w:t>
      </w:r>
    </w:p>
    <w:p w14:paraId="30C254A8" w14:textId="77777777" w:rsidR="004F5BF7" w:rsidRDefault="00993865">
      <w:pPr>
        <w:numPr>
          <w:ilvl w:val="0"/>
          <w:numId w:val="10"/>
        </w:numPr>
        <w:spacing w:line="360" w:lineRule="auto"/>
        <w:rPr>
          <w:rFonts w:cs="Arial"/>
          <w:b/>
          <w:bCs/>
          <w:sz w:val="28"/>
          <w:szCs w:val="28"/>
        </w:rPr>
      </w:pPr>
      <w:r>
        <w:rPr>
          <w:rFonts w:cs="Arial"/>
          <w:b/>
          <w:bCs/>
          <w:sz w:val="28"/>
          <w:szCs w:val="28"/>
        </w:rPr>
        <w:t>相关售后服务承诺</w:t>
      </w:r>
    </w:p>
    <w:p w14:paraId="2A3680FB" w14:textId="77777777" w:rsidR="004F5BF7" w:rsidRDefault="00993865">
      <w:pPr>
        <w:spacing w:line="360" w:lineRule="auto"/>
        <w:rPr>
          <w:rFonts w:ascii="宋体" w:hAnsi="宋体"/>
          <w:b/>
          <w:bCs/>
          <w:kern w:val="44"/>
          <w:sz w:val="28"/>
          <w:szCs w:val="28"/>
        </w:rPr>
      </w:pPr>
      <w:r>
        <w:rPr>
          <w:rFonts w:ascii="宋体" w:hAnsi="宋体"/>
          <w:sz w:val="28"/>
          <w:szCs w:val="28"/>
        </w:rPr>
        <w:br w:type="page"/>
      </w:r>
    </w:p>
    <w:p w14:paraId="07FEEFC2" w14:textId="77777777" w:rsidR="004F5BF7" w:rsidRDefault="00993865">
      <w:pPr>
        <w:pStyle w:val="10"/>
        <w:numPr>
          <w:ilvl w:val="0"/>
          <w:numId w:val="0"/>
        </w:numPr>
        <w:rPr>
          <w:rFonts w:ascii="宋体" w:eastAsia="宋体" w:hAnsi="宋体"/>
          <w:color w:val="auto"/>
          <w:sz w:val="28"/>
          <w:szCs w:val="28"/>
        </w:rPr>
      </w:pPr>
      <w:bookmarkStart w:id="14" w:name="_Toc45379598"/>
      <w:r>
        <w:rPr>
          <w:rFonts w:ascii="宋体" w:eastAsia="宋体" w:hAnsi="宋体"/>
          <w:color w:val="auto"/>
          <w:sz w:val="28"/>
          <w:szCs w:val="28"/>
        </w:rPr>
        <w:lastRenderedPageBreak/>
        <w:t>第七章</w:t>
      </w:r>
      <w:r>
        <w:rPr>
          <w:rFonts w:ascii="宋体" w:eastAsia="宋体" w:hAnsi="宋体" w:hint="eastAsia"/>
          <w:color w:val="auto"/>
          <w:sz w:val="28"/>
          <w:szCs w:val="28"/>
        </w:rPr>
        <w:t xml:space="preserve">  </w:t>
      </w:r>
      <w:r>
        <w:rPr>
          <w:rFonts w:ascii="宋体" w:eastAsia="宋体" w:hAnsi="宋体"/>
          <w:color w:val="auto"/>
          <w:sz w:val="28"/>
          <w:szCs w:val="28"/>
        </w:rPr>
        <w:t>响应文件（格式）</w:t>
      </w:r>
      <w:bookmarkEnd w:id="14"/>
    </w:p>
    <w:p w14:paraId="5A409F65" w14:textId="77777777" w:rsidR="004F5BF7" w:rsidRDefault="00993865">
      <w:pPr>
        <w:tabs>
          <w:tab w:val="left" w:pos="900"/>
        </w:tabs>
        <w:jc w:val="center"/>
        <w:rPr>
          <w:rFonts w:ascii="宋体" w:hAnsi="宋体"/>
          <w:b/>
          <w:sz w:val="32"/>
        </w:rPr>
      </w:pPr>
      <w:r>
        <w:rPr>
          <w:rFonts w:ascii="宋体" w:hAnsi="宋体"/>
          <w:b/>
          <w:sz w:val="32"/>
        </w:rPr>
        <w:t>第一部分     资格性响应文件（格式）</w:t>
      </w:r>
    </w:p>
    <w:p w14:paraId="7C2FCF30" w14:textId="77777777" w:rsidR="004F5BF7" w:rsidRDefault="004F5BF7">
      <w:pPr>
        <w:rPr>
          <w:rFonts w:ascii="宋体" w:hAnsi="宋体"/>
          <w:b/>
          <w:sz w:val="72"/>
        </w:rPr>
      </w:pPr>
    </w:p>
    <w:p w14:paraId="512C5B0C" w14:textId="77777777" w:rsidR="004F5BF7" w:rsidRDefault="00993865">
      <w:pPr>
        <w:jc w:val="center"/>
        <w:rPr>
          <w:rFonts w:ascii="宋体" w:hAnsi="宋体"/>
          <w:b/>
          <w:sz w:val="72"/>
        </w:rPr>
      </w:pPr>
      <w:r>
        <w:rPr>
          <w:rFonts w:ascii="宋体" w:hAnsi="宋体"/>
          <w:b/>
          <w:sz w:val="72"/>
        </w:rPr>
        <w:t>政府采购项目</w:t>
      </w:r>
    </w:p>
    <w:p w14:paraId="2DADC9E1" w14:textId="77777777" w:rsidR="004F5BF7" w:rsidRDefault="00993865">
      <w:pPr>
        <w:jc w:val="center"/>
        <w:rPr>
          <w:rFonts w:ascii="宋体" w:hAnsi="宋体"/>
          <w:b/>
          <w:sz w:val="72"/>
        </w:rPr>
      </w:pPr>
      <w:r>
        <w:rPr>
          <w:rFonts w:ascii="宋体" w:hAnsi="宋体"/>
          <w:b/>
          <w:sz w:val="72"/>
        </w:rPr>
        <w:t>响 应 文 件</w:t>
      </w:r>
    </w:p>
    <w:p w14:paraId="7F269380" w14:textId="77777777" w:rsidR="004F5BF7" w:rsidRDefault="00993865">
      <w:pPr>
        <w:jc w:val="center"/>
        <w:rPr>
          <w:rFonts w:ascii="宋体" w:hAnsi="宋体"/>
          <w:b/>
          <w:sz w:val="44"/>
        </w:rPr>
      </w:pPr>
      <w:r>
        <w:rPr>
          <w:rFonts w:ascii="宋体" w:hAnsi="宋体"/>
          <w:b/>
          <w:sz w:val="44"/>
        </w:rPr>
        <w:t>（封面）</w:t>
      </w:r>
    </w:p>
    <w:p w14:paraId="05F5A2BE" w14:textId="77777777" w:rsidR="004F5BF7" w:rsidRDefault="004F5BF7">
      <w:pPr>
        <w:jc w:val="center"/>
        <w:rPr>
          <w:rFonts w:ascii="宋体" w:hAnsi="宋体"/>
          <w:b/>
          <w:sz w:val="36"/>
        </w:rPr>
      </w:pPr>
    </w:p>
    <w:p w14:paraId="3B7115A3" w14:textId="77777777" w:rsidR="004F5BF7" w:rsidRDefault="004F5BF7">
      <w:pPr>
        <w:jc w:val="center"/>
        <w:rPr>
          <w:rFonts w:ascii="宋体" w:hAnsi="宋体"/>
          <w:b/>
          <w:sz w:val="36"/>
        </w:rPr>
      </w:pPr>
    </w:p>
    <w:p w14:paraId="7C57D40B" w14:textId="77777777" w:rsidR="004F5BF7" w:rsidRDefault="00993865">
      <w:pPr>
        <w:ind w:firstLineChars="545" w:firstLine="1970"/>
        <w:rPr>
          <w:rFonts w:ascii="宋体" w:hAnsi="宋体"/>
          <w:b/>
          <w:sz w:val="36"/>
          <w:u w:val="single"/>
        </w:rPr>
      </w:pPr>
      <w:r>
        <w:rPr>
          <w:rFonts w:ascii="宋体" w:hAnsi="宋体"/>
          <w:b/>
          <w:sz w:val="36"/>
        </w:rPr>
        <w:t>项目名称：</w:t>
      </w:r>
      <w:r>
        <w:rPr>
          <w:rFonts w:ascii="宋体" w:hAnsi="宋体"/>
          <w:b/>
          <w:sz w:val="36"/>
          <w:u w:val="single"/>
        </w:rPr>
        <w:t xml:space="preserve">                </w:t>
      </w:r>
    </w:p>
    <w:p w14:paraId="506EB54A" w14:textId="77777777" w:rsidR="004F5BF7" w:rsidRDefault="00993865">
      <w:pPr>
        <w:ind w:firstLineChars="545" w:firstLine="1970"/>
        <w:rPr>
          <w:rFonts w:ascii="宋体" w:hAnsi="宋体"/>
          <w:b/>
          <w:sz w:val="36"/>
          <w:u w:val="single"/>
        </w:rPr>
      </w:pPr>
      <w:r>
        <w:rPr>
          <w:rFonts w:ascii="宋体" w:hAnsi="宋体" w:hint="eastAsia"/>
          <w:b/>
          <w:sz w:val="36"/>
        </w:rPr>
        <w:t>项目</w:t>
      </w:r>
      <w:r>
        <w:rPr>
          <w:rFonts w:ascii="宋体" w:hAnsi="宋体"/>
          <w:b/>
          <w:sz w:val="36"/>
        </w:rPr>
        <w:t>编号：</w:t>
      </w:r>
      <w:r>
        <w:rPr>
          <w:rFonts w:ascii="宋体" w:hAnsi="宋体"/>
          <w:b/>
          <w:sz w:val="36"/>
          <w:u w:val="single"/>
        </w:rPr>
        <w:t xml:space="preserve">                </w:t>
      </w:r>
    </w:p>
    <w:p w14:paraId="422DA522" w14:textId="77777777" w:rsidR="004F5BF7" w:rsidRDefault="004F5BF7">
      <w:pPr>
        <w:ind w:firstLineChars="545" w:firstLine="1970"/>
        <w:rPr>
          <w:rFonts w:ascii="宋体" w:hAnsi="宋体"/>
          <w:b/>
          <w:sz w:val="36"/>
        </w:rPr>
      </w:pPr>
    </w:p>
    <w:p w14:paraId="6C24ED9A" w14:textId="77777777" w:rsidR="004F5BF7" w:rsidRDefault="004F5BF7">
      <w:pPr>
        <w:jc w:val="center"/>
        <w:rPr>
          <w:rFonts w:ascii="宋体" w:hAnsi="宋体"/>
          <w:b/>
          <w:sz w:val="36"/>
        </w:rPr>
      </w:pPr>
    </w:p>
    <w:p w14:paraId="5FBC2E7F" w14:textId="77777777" w:rsidR="004F5BF7" w:rsidRDefault="00993865">
      <w:pPr>
        <w:jc w:val="center"/>
        <w:rPr>
          <w:rFonts w:ascii="宋体" w:hAnsi="宋体"/>
          <w:b/>
          <w:sz w:val="36"/>
        </w:rPr>
      </w:pPr>
      <w:r>
        <w:rPr>
          <w:rFonts w:ascii="宋体" w:hAnsi="宋体"/>
          <w:b/>
          <w:sz w:val="36"/>
        </w:rPr>
        <w:t>（正本/副本）</w:t>
      </w:r>
    </w:p>
    <w:p w14:paraId="51509A39" w14:textId="77777777" w:rsidR="004F5BF7" w:rsidRDefault="004F5BF7">
      <w:pPr>
        <w:rPr>
          <w:rFonts w:ascii="宋体" w:hAnsi="宋体"/>
          <w:b/>
          <w:sz w:val="36"/>
        </w:rPr>
      </w:pPr>
    </w:p>
    <w:p w14:paraId="1C395F9D" w14:textId="77777777" w:rsidR="004F5BF7" w:rsidRDefault="004F5BF7">
      <w:pPr>
        <w:rPr>
          <w:rFonts w:ascii="宋体" w:hAnsi="宋体"/>
          <w:b/>
          <w:sz w:val="36"/>
        </w:rPr>
      </w:pPr>
    </w:p>
    <w:p w14:paraId="6015DAE2" w14:textId="77777777" w:rsidR="004F5BF7" w:rsidRDefault="004F5BF7">
      <w:pPr>
        <w:rPr>
          <w:rFonts w:ascii="宋体" w:hAnsi="宋体"/>
          <w:b/>
          <w:sz w:val="36"/>
        </w:rPr>
      </w:pPr>
    </w:p>
    <w:p w14:paraId="417AE991" w14:textId="77777777" w:rsidR="004F5BF7" w:rsidRDefault="00993865">
      <w:pPr>
        <w:rPr>
          <w:rFonts w:ascii="宋体" w:hAnsi="宋体"/>
          <w:b/>
          <w:sz w:val="32"/>
          <w:u w:val="single"/>
        </w:rPr>
      </w:pPr>
      <w:r>
        <w:rPr>
          <w:rFonts w:ascii="宋体" w:hAnsi="宋体"/>
          <w:b/>
          <w:sz w:val="32"/>
        </w:rPr>
        <w:t xml:space="preserve">     供应商名称 ：</w:t>
      </w:r>
      <w:r>
        <w:rPr>
          <w:rFonts w:ascii="宋体" w:hAnsi="宋体"/>
          <w:b/>
          <w:sz w:val="32"/>
          <w:u w:val="single"/>
        </w:rPr>
        <w:t xml:space="preserve">                         </w:t>
      </w:r>
    </w:p>
    <w:p w14:paraId="235F34DF" w14:textId="77777777" w:rsidR="004F5BF7" w:rsidRDefault="00993865">
      <w:pPr>
        <w:ind w:firstLineChars="49" w:firstLine="157"/>
        <w:rPr>
          <w:rFonts w:ascii="宋体" w:hAnsi="宋体"/>
          <w:b/>
          <w:sz w:val="32"/>
          <w:u w:val="single"/>
        </w:rPr>
      </w:pPr>
      <w:r>
        <w:rPr>
          <w:rFonts w:ascii="宋体" w:hAnsi="宋体"/>
          <w:b/>
          <w:sz w:val="32"/>
        </w:rPr>
        <w:t xml:space="preserve">    </w:t>
      </w:r>
      <w:r>
        <w:rPr>
          <w:rFonts w:ascii="宋体" w:hAnsi="宋体" w:hint="eastAsia"/>
          <w:b/>
          <w:sz w:val="32"/>
        </w:rPr>
        <w:t>法定代表人</w:t>
      </w:r>
      <w:r>
        <w:rPr>
          <w:rFonts w:ascii="宋体" w:hAnsi="宋体"/>
          <w:b/>
          <w:sz w:val="32"/>
        </w:rPr>
        <w:t>姓名：</w:t>
      </w:r>
      <w:r>
        <w:rPr>
          <w:rFonts w:ascii="宋体" w:hAnsi="宋体"/>
          <w:b/>
          <w:sz w:val="32"/>
          <w:u w:val="single"/>
        </w:rPr>
        <w:t xml:space="preserve">                      </w:t>
      </w:r>
    </w:p>
    <w:p w14:paraId="167C16A5" w14:textId="77777777" w:rsidR="004F5BF7" w:rsidRDefault="00993865">
      <w:pPr>
        <w:ind w:firstLineChars="246" w:firstLine="790"/>
        <w:rPr>
          <w:rFonts w:ascii="宋体" w:hAnsi="宋体"/>
          <w:b/>
          <w:sz w:val="32"/>
          <w:u w:val="single"/>
        </w:rPr>
      </w:pPr>
      <w:r>
        <w:rPr>
          <w:rFonts w:ascii="宋体" w:hAnsi="宋体"/>
          <w:b/>
          <w:sz w:val="32"/>
        </w:rPr>
        <w:t>响应代表：</w:t>
      </w:r>
      <w:r>
        <w:rPr>
          <w:rFonts w:ascii="宋体" w:hAnsi="宋体"/>
          <w:b/>
          <w:sz w:val="32"/>
          <w:u w:val="single"/>
        </w:rPr>
        <w:t xml:space="preserve">           </w:t>
      </w:r>
      <w:r>
        <w:rPr>
          <w:rFonts w:ascii="宋体" w:hAnsi="宋体"/>
          <w:b/>
          <w:sz w:val="32"/>
        </w:rPr>
        <w:t xml:space="preserve"> 签字：</w:t>
      </w:r>
      <w:r>
        <w:rPr>
          <w:rFonts w:ascii="宋体" w:hAnsi="宋体"/>
          <w:b/>
          <w:sz w:val="32"/>
          <w:u w:val="single"/>
        </w:rPr>
        <w:t xml:space="preserve">          </w:t>
      </w:r>
    </w:p>
    <w:p w14:paraId="52097DC2" w14:textId="77777777" w:rsidR="004F5BF7" w:rsidRDefault="00993865">
      <w:pPr>
        <w:ind w:firstLineChars="246" w:firstLine="790"/>
        <w:rPr>
          <w:rFonts w:ascii="宋体" w:hAnsi="宋体"/>
          <w:b/>
          <w:sz w:val="32"/>
        </w:rPr>
        <w:sectPr w:rsidR="004F5BF7">
          <w:headerReference w:type="even" r:id="rId14"/>
          <w:headerReference w:type="default" r:id="rId15"/>
          <w:footerReference w:type="default" r:id="rId16"/>
          <w:headerReference w:type="first" r:id="rId17"/>
          <w:pgSz w:w="11907" w:h="16840"/>
          <w:pgMar w:top="1440" w:right="1800" w:bottom="1440" w:left="1800" w:header="851" w:footer="992" w:gutter="0"/>
          <w:cols w:space="720"/>
          <w:docGrid w:linePitch="326"/>
        </w:sectPr>
      </w:pPr>
      <w:r>
        <w:rPr>
          <w:rFonts w:ascii="宋体" w:hAnsi="宋体"/>
          <w:b/>
          <w:sz w:val="32"/>
        </w:rPr>
        <w:t>日期 ：</w:t>
      </w:r>
      <w:r>
        <w:rPr>
          <w:rFonts w:ascii="宋体" w:hAnsi="宋体"/>
          <w:b/>
          <w:sz w:val="32"/>
          <w:u w:val="single"/>
        </w:rPr>
        <w:t xml:space="preserve">     </w:t>
      </w:r>
      <w:r>
        <w:rPr>
          <w:rFonts w:ascii="宋体" w:hAnsi="宋体"/>
          <w:b/>
          <w:sz w:val="32"/>
        </w:rPr>
        <w:t>年</w:t>
      </w:r>
      <w:r>
        <w:rPr>
          <w:rFonts w:ascii="宋体" w:hAnsi="宋体"/>
          <w:b/>
          <w:sz w:val="32"/>
          <w:u w:val="single"/>
        </w:rPr>
        <w:t xml:space="preserve">    </w:t>
      </w:r>
      <w:r>
        <w:rPr>
          <w:rFonts w:ascii="宋体" w:hAnsi="宋体"/>
          <w:b/>
          <w:sz w:val="32"/>
        </w:rPr>
        <w:t>月</w:t>
      </w:r>
      <w:r>
        <w:rPr>
          <w:rFonts w:ascii="宋体" w:hAnsi="宋体"/>
          <w:b/>
          <w:sz w:val="32"/>
          <w:u w:val="single"/>
        </w:rPr>
        <w:t xml:space="preserve">    </w:t>
      </w:r>
      <w:r>
        <w:rPr>
          <w:rFonts w:ascii="宋体" w:hAnsi="宋体"/>
          <w:b/>
          <w:sz w:val="32"/>
        </w:rPr>
        <w:t>日</w:t>
      </w:r>
    </w:p>
    <w:p w14:paraId="512A58C3" w14:textId="77777777" w:rsidR="004F5BF7" w:rsidRDefault="00993865">
      <w:pPr>
        <w:spacing w:line="360" w:lineRule="auto"/>
        <w:rPr>
          <w:rFonts w:ascii="宋体" w:hAnsi="宋体"/>
          <w:b/>
        </w:rPr>
      </w:pPr>
      <w:r>
        <w:rPr>
          <w:rFonts w:ascii="宋体" w:hAnsi="宋体"/>
          <w:b/>
        </w:rPr>
        <w:lastRenderedPageBreak/>
        <w:t>附件1－</w:t>
      </w:r>
      <w:r>
        <w:rPr>
          <w:rFonts w:ascii="宋体" w:hAnsi="宋体" w:hint="eastAsia"/>
          <w:b/>
        </w:rPr>
        <w:t>1</w:t>
      </w:r>
    </w:p>
    <w:p w14:paraId="609C1026" w14:textId="77777777" w:rsidR="004F5BF7" w:rsidRDefault="00993865">
      <w:pPr>
        <w:spacing w:line="360" w:lineRule="auto"/>
        <w:ind w:right="480"/>
        <w:jc w:val="center"/>
        <w:rPr>
          <w:rFonts w:ascii="宋体" w:hAnsi="宋体"/>
        </w:rPr>
      </w:pPr>
      <w:r>
        <w:rPr>
          <w:rFonts w:ascii="宋体" w:hAnsi="宋体" w:hint="eastAsia"/>
          <w:b/>
        </w:rPr>
        <w:t>法定代表人</w:t>
      </w:r>
      <w:r>
        <w:rPr>
          <w:rFonts w:ascii="宋体" w:hAnsi="宋体"/>
          <w:b/>
        </w:rPr>
        <w:t>授权书</w:t>
      </w:r>
    </w:p>
    <w:p w14:paraId="5E245D71" w14:textId="77777777" w:rsidR="004F5BF7" w:rsidRDefault="004F5BF7">
      <w:pPr>
        <w:pStyle w:val="37"/>
        <w:tabs>
          <w:tab w:val="clear" w:pos="1740"/>
        </w:tabs>
        <w:adjustRightInd/>
        <w:spacing w:before="0" w:line="360" w:lineRule="auto"/>
        <w:ind w:left="0" w:firstLine="0"/>
        <w:outlineLvl w:val="9"/>
        <w:rPr>
          <w:rFonts w:ascii="宋体" w:eastAsia="宋体" w:hAnsi="宋体"/>
          <w:sz w:val="24"/>
        </w:rPr>
      </w:pPr>
    </w:p>
    <w:p w14:paraId="34219783" w14:textId="77777777" w:rsidR="004F5BF7" w:rsidRDefault="00993865">
      <w:pPr>
        <w:spacing w:line="360" w:lineRule="auto"/>
        <w:rPr>
          <w:rFonts w:ascii="宋体" w:hAnsi="宋体"/>
        </w:rPr>
      </w:pPr>
      <w:r>
        <w:rPr>
          <w:rFonts w:ascii="宋体" w:hAnsi="宋体"/>
        </w:rPr>
        <w:t>致：</w:t>
      </w:r>
      <w:r>
        <w:rPr>
          <w:rFonts w:ascii="宋体" w:hAnsi="宋体" w:hint="eastAsia"/>
          <w:u w:val="single"/>
        </w:rPr>
        <w:t xml:space="preserve">                </w:t>
      </w:r>
      <w:r>
        <w:rPr>
          <w:rFonts w:ascii="宋体" w:hAnsi="宋体"/>
          <w:u w:val="single"/>
        </w:rPr>
        <w:t xml:space="preserve"> </w:t>
      </w:r>
    </w:p>
    <w:p w14:paraId="07BE3FCE" w14:textId="77777777" w:rsidR="004F5BF7" w:rsidRDefault="00993865">
      <w:pPr>
        <w:pStyle w:val="af3"/>
        <w:snapToGrid w:val="0"/>
        <w:spacing w:line="360" w:lineRule="auto"/>
        <w:ind w:firstLineChars="200" w:firstLine="480"/>
        <w:jc w:val="left"/>
        <w:rPr>
          <w:rFonts w:hAnsi="宋体" w:hint="default"/>
          <w:sz w:val="24"/>
        </w:rPr>
      </w:pPr>
      <w:r>
        <w:rPr>
          <w:rFonts w:hAnsi="宋体"/>
          <w:sz w:val="24"/>
          <w:u w:val="single"/>
        </w:rPr>
        <w:t>（供应商全称）</w:t>
      </w:r>
      <w:r>
        <w:rPr>
          <w:rFonts w:hAnsi="宋体"/>
          <w:sz w:val="24"/>
        </w:rPr>
        <w:t>法定代表人</w:t>
      </w:r>
      <w:r>
        <w:rPr>
          <w:rFonts w:hAnsi="宋体"/>
          <w:sz w:val="24"/>
          <w:u w:val="single"/>
        </w:rPr>
        <w:t xml:space="preserve">        </w:t>
      </w:r>
      <w:r>
        <w:rPr>
          <w:rFonts w:hAnsi="宋体"/>
          <w:sz w:val="24"/>
        </w:rPr>
        <w:t xml:space="preserve"> 授权</w:t>
      </w:r>
      <w:r>
        <w:rPr>
          <w:rFonts w:hAnsi="宋体"/>
          <w:sz w:val="24"/>
          <w:u w:val="single"/>
        </w:rPr>
        <w:t xml:space="preserve">  （响应代表姓名）</w:t>
      </w:r>
      <w:r>
        <w:rPr>
          <w:rFonts w:hAnsi="宋体"/>
          <w:sz w:val="24"/>
        </w:rPr>
        <w:t>为响应代表，代表本公司参加贵司组织的</w:t>
      </w:r>
      <w:r>
        <w:rPr>
          <w:rFonts w:hAnsi="宋体"/>
          <w:sz w:val="24"/>
          <w:u w:val="single"/>
        </w:rPr>
        <w:t xml:space="preserve">            </w:t>
      </w:r>
      <w:r>
        <w:rPr>
          <w:rFonts w:hAnsi="宋体"/>
          <w:sz w:val="24"/>
        </w:rPr>
        <w:t>项目（项目编号</w:t>
      </w:r>
      <w:r>
        <w:rPr>
          <w:rFonts w:hAnsi="宋体"/>
          <w:sz w:val="24"/>
          <w:u w:val="single"/>
        </w:rPr>
        <w:t xml:space="preserve">       </w:t>
      </w:r>
      <w:r>
        <w:rPr>
          <w:rFonts w:hAnsi="宋体"/>
          <w:sz w:val="24"/>
        </w:rPr>
        <w:t>）磋商活动，全权代表本公司处理响应过程的一切事宜，包括但不限于：响应、磋商、签约等。响应代表在响应过程中所签署的一切文件和处理与之有关的一切事务，本公司均予以认可并对此承担责任。响应代表无转委托权。</w:t>
      </w:r>
    </w:p>
    <w:p w14:paraId="28A272B1" w14:textId="77777777" w:rsidR="004F5BF7" w:rsidRDefault="00993865">
      <w:pPr>
        <w:pStyle w:val="af3"/>
        <w:snapToGrid w:val="0"/>
        <w:spacing w:line="360" w:lineRule="auto"/>
        <w:ind w:firstLineChars="200" w:firstLine="480"/>
        <w:jc w:val="left"/>
        <w:rPr>
          <w:rFonts w:hAnsi="宋体" w:hint="default"/>
          <w:sz w:val="24"/>
        </w:rPr>
      </w:pPr>
      <w:r>
        <w:rPr>
          <w:rFonts w:hAnsi="宋体"/>
          <w:sz w:val="24"/>
        </w:rPr>
        <w:t>特此授权！本授权书自出具之日起生效。</w:t>
      </w:r>
    </w:p>
    <w:p w14:paraId="7B16B442" w14:textId="77777777" w:rsidR="004F5BF7" w:rsidRDefault="004F5BF7">
      <w:pPr>
        <w:spacing w:line="360" w:lineRule="auto"/>
        <w:rPr>
          <w:rFonts w:ascii="宋体" w:hAnsi="宋体"/>
        </w:rPr>
      </w:pPr>
    </w:p>
    <w:p w14:paraId="310E3E84" w14:textId="77777777" w:rsidR="004F5BF7" w:rsidRDefault="00993865">
      <w:pPr>
        <w:spacing w:line="360" w:lineRule="auto"/>
        <w:rPr>
          <w:rFonts w:ascii="宋体" w:hAnsi="宋体"/>
        </w:rPr>
      </w:pPr>
      <w:r>
        <w:rPr>
          <w:rFonts w:ascii="宋体" w:hAnsi="宋体" w:hint="eastAsia"/>
        </w:rPr>
        <w:t>法定代表人</w:t>
      </w:r>
      <w:r>
        <w:rPr>
          <w:rFonts w:ascii="宋体" w:hAnsi="宋体"/>
        </w:rPr>
        <w:t>：</w:t>
      </w:r>
      <w:r>
        <w:rPr>
          <w:rFonts w:ascii="宋体" w:hAnsi="宋体"/>
          <w:u w:val="single"/>
        </w:rPr>
        <w:t xml:space="preserve">        </w:t>
      </w:r>
      <w:r>
        <w:rPr>
          <w:rFonts w:ascii="宋体" w:hAnsi="宋体"/>
        </w:rPr>
        <w:t xml:space="preserve"> 性别：</w:t>
      </w:r>
      <w:r>
        <w:rPr>
          <w:rFonts w:ascii="宋体" w:hAnsi="宋体"/>
          <w:u w:val="single"/>
        </w:rPr>
        <w:t xml:space="preserve">       </w:t>
      </w:r>
      <w:r>
        <w:rPr>
          <w:rFonts w:ascii="宋体" w:hAnsi="宋体"/>
        </w:rPr>
        <w:t>证</w:t>
      </w:r>
      <w:r>
        <w:rPr>
          <w:rFonts w:ascii="宋体" w:hAnsi="宋体" w:hint="eastAsia"/>
        </w:rPr>
        <w:t>件</w:t>
      </w:r>
      <w:r>
        <w:rPr>
          <w:rFonts w:ascii="宋体" w:hAnsi="宋体"/>
        </w:rPr>
        <w:t>号：</w:t>
      </w:r>
      <w:r>
        <w:rPr>
          <w:rFonts w:ascii="宋体" w:hAnsi="宋体"/>
          <w:u w:val="single"/>
        </w:rPr>
        <w:t xml:space="preserve">   </w:t>
      </w:r>
    </w:p>
    <w:p w14:paraId="0A810F38" w14:textId="77777777" w:rsidR="004F5BF7" w:rsidRDefault="00993865">
      <w:pPr>
        <w:spacing w:line="360" w:lineRule="auto"/>
        <w:rPr>
          <w:rFonts w:ascii="宋体" w:hAnsi="宋体"/>
        </w:rPr>
      </w:pPr>
      <w:r>
        <w:rPr>
          <w:rFonts w:ascii="宋体" w:hAnsi="宋体"/>
        </w:rPr>
        <w:t>响应代表：</w:t>
      </w:r>
      <w:r>
        <w:rPr>
          <w:rFonts w:ascii="宋体" w:hAnsi="宋体"/>
          <w:u w:val="single"/>
        </w:rPr>
        <w:t xml:space="preserve">            </w:t>
      </w:r>
      <w:r>
        <w:rPr>
          <w:rFonts w:ascii="宋体" w:hAnsi="宋体"/>
        </w:rPr>
        <w:t xml:space="preserve">  性别：</w:t>
      </w:r>
      <w:r>
        <w:rPr>
          <w:rFonts w:ascii="宋体" w:hAnsi="宋体"/>
          <w:u w:val="single"/>
        </w:rPr>
        <w:t xml:space="preserve">       </w:t>
      </w:r>
      <w:r>
        <w:rPr>
          <w:rFonts w:ascii="宋体" w:hAnsi="宋体"/>
        </w:rPr>
        <w:t>证</w:t>
      </w:r>
      <w:r>
        <w:rPr>
          <w:rFonts w:ascii="宋体" w:hAnsi="宋体" w:hint="eastAsia"/>
        </w:rPr>
        <w:t>件</w:t>
      </w:r>
      <w:r>
        <w:rPr>
          <w:rFonts w:ascii="宋体" w:hAnsi="宋体"/>
        </w:rPr>
        <w:t>号：</w:t>
      </w:r>
      <w:r>
        <w:rPr>
          <w:rFonts w:ascii="宋体" w:hAnsi="宋体"/>
          <w:u w:val="single"/>
        </w:rPr>
        <w:t xml:space="preserve">                  </w:t>
      </w:r>
    </w:p>
    <w:p w14:paraId="143192D7" w14:textId="77777777" w:rsidR="004F5BF7" w:rsidRDefault="00993865">
      <w:pPr>
        <w:spacing w:line="360" w:lineRule="auto"/>
        <w:rPr>
          <w:rFonts w:ascii="宋体" w:hAnsi="宋体"/>
        </w:rPr>
      </w:pPr>
      <w:r>
        <w:rPr>
          <w:rFonts w:ascii="宋体" w:hAnsi="宋体"/>
        </w:rPr>
        <w:t>单位：</w:t>
      </w:r>
      <w:r>
        <w:rPr>
          <w:rFonts w:ascii="宋体" w:hAnsi="宋体"/>
          <w:u w:val="single"/>
        </w:rPr>
        <w:t xml:space="preserve">                  </w:t>
      </w:r>
      <w:r>
        <w:rPr>
          <w:rFonts w:ascii="宋体" w:hAnsi="宋体"/>
        </w:rPr>
        <w:t xml:space="preserve">  部门：</w:t>
      </w:r>
      <w:r>
        <w:rPr>
          <w:rFonts w:ascii="宋体" w:hAnsi="宋体"/>
          <w:u w:val="single"/>
        </w:rPr>
        <w:t xml:space="preserve">       </w:t>
      </w:r>
      <w:r>
        <w:rPr>
          <w:rFonts w:ascii="宋体" w:hAnsi="宋体"/>
        </w:rPr>
        <w:t xml:space="preserve">    职务：</w:t>
      </w:r>
      <w:r>
        <w:rPr>
          <w:rFonts w:ascii="宋体" w:hAnsi="宋体"/>
          <w:u w:val="single"/>
        </w:rPr>
        <w:t xml:space="preserve">                  </w:t>
      </w:r>
    </w:p>
    <w:p w14:paraId="4CDAFE1F" w14:textId="77777777" w:rsidR="004F5BF7" w:rsidRDefault="00993865">
      <w:pPr>
        <w:spacing w:line="360" w:lineRule="auto"/>
        <w:rPr>
          <w:rFonts w:ascii="宋体" w:hAnsi="宋体"/>
        </w:rPr>
      </w:pPr>
      <w:r>
        <w:rPr>
          <w:rFonts w:ascii="宋体" w:hAnsi="宋体"/>
        </w:rPr>
        <w:t>详细通讯地址：</w:t>
      </w:r>
      <w:r>
        <w:rPr>
          <w:rFonts w:ascii="宋体" w:hAnsi="宋体"/>
          <w:u w:val="single"/>
        </w:rPr>
        <w:t xml:space="preserve">          </w:t>
      </w:r>
      <w:r>
        <w:rPr>
          <w:rFonts w:ascii="宋体" w:hAnsi="宋体"/>
        </w:rPr>
        <w:t xml:space="preserve"> </w:t>
      </w:r>
      <w:r>
        <w:rPr>
          <w:rFonts w:ascii="宋体" w:hAnsi="宋体"/>
          <w:b/>
        </w:rPr>
        <w:t xml:space="preserve"> </w:t>
      </w:r>
      <w:r>
        <w:rPr>
          <w:rFonts w:ascii="宋体" w:hAnsi="宋体"/>
        </w:rPr>
        <w:t>邮政编码:</w:t>
      </w:r>
      <w:r>
        <w:rPr>
          <w:rFonts w:ascii="宋体" w:hAnsi="宋体"/>
          <w:u w:val="single"/>
        </w:rPr>
        <w:t xml:space="preserve">           </w:t>
      </w:r>
      <w:r>
        <w:rPr>
          <w:rFonts w:ascii="宋体" w:hAnsi="宋体"/>
        </w:rPr>
        <w:t xml:space="preserve"> 电话：</w:t>
      </w:r>
      <w:r>
        <w:rPr>
          <w:rFonts w:ascii="宋体" w:hAnsi="宋体"/>
          <w:u w:val="single"/>
        </w:rPr>
        <w:t xml:space="preserve">              </w:t>
      </w:r>
    </w:p>
    <w:p w14:paraId="0853D810" w14:textId="77777777" w:rsidR="004F5BF7" w:rsidRDefault="004F5BF7">
      <w:pPr>
        <w:spacing w:line="360" w:lineRule="auto"/>
        <w:rPr>
          <w:rFonts w:ascii="宋体" w:hAnsi="宋体"/>
        </w:rPr>
      </w:pPr>
    </w:p>
    <w:p w14:paraId="13948767" w14:textId="77777777" w:rsidR="004F5BF7" w:rsidRDefault="00993865">
      <w:pPr>
        <w:widowControl w:val="0"/>
        <w:numPr>
          <w:ilvl w:val="0"/>
          <w:numId w:val="11"/>
        </w:numPr>
        <w:tabs>
          <w:tab w:val="clear" w:pos="1320"/>
          <w:tab w:val="left" w:pos="420"/>
          <w:tab w:val="left" w:pos="1134"/>
        </w:tabs>
        <w:spacing w:line="360" w:lineRule="auto"/>
        <w:ind w:left="420"/>
        <w:jc w:val="both"/>
        <w:rPr>
          <w:rFonts w:ascii="宋体" w:hAnsi="宋体"/>
        </w:rPr>
      </w:pPr>
      <w:r>
        <w:rPr>
          <w:rFonts w:ascii="宋体" w:hAnsi="宋体"/>
        </w:rPr>
        <w:t>附：</w:t>
      </w:r>
      <w:r>
        <w:rPr>
          <w:rFonts w:ascii="宋体" w:hAnsi="宋体" w:hint="eastAsia"/>
        </w:rPr>
        <w:t>法定代表人</w:t>
      </w:r>
      <w:r>
        <w:rPr>
          <w:rFonts w:ascii="宋体" w:hAnsi="宋体"/>
        </w:rPr>
        <w:t>和被授权人(响应代表)</w:t>
      </w:r>
      <w:r>
        <w:rPr>
          <w:rFonts w:ascii="宋体" w:hAnsi="宋体" w:hint="eastAsia"/>
        </w:rPr>
        <w:t>有效</w:t>
      </w:r>
      <w:r>
        <w:rPr>
          <w:rFonts w:ascii="宋体" w:hAnsi="宋体"/>
        </w:rPr>
        <w:t>身份证</w:t>
      </w:r>
      <w:r>
        <w:rPr>
          <w:rFonts w:ascii="宋体" w:hAnsi="宋体" w:hint="eastAsia"/>
        </w:rPr>
        <w:t>明文</w:t>
      </w:r>
      <w:r>
        <w:rPr>
          <w:rFonts w:ascii="宋体" w:hAnsi="宋体"/>
        </w:rPr>
        <w:t>件复印件。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3"/>
        <w:gridCol w:w="4416"/>
      </w:tblGrid>
      <w:tr w:rsidR="004F5BF7" w14:paraId="4E3A8748" w14:textId="77777777">
        <w:trPr>
          <w:trHeight w:val="2331"/>
        </w:trPr>
        <w:tc>
          <w:tcPr>
            <w:tcW w:w="4203" w:type="dxa"/>
            <w:vAlign w:val="center"/>
          </w:tcPr>
          <w:p w14:paraId="441B26A0" w14:textId="77777777" w:rsidR="004F5BF7" w:rsidRDefault="00993865">
            <w:pPr>
              <w:spacing w:line="360" w:lineRule="auto"/>
              <w:jc w:val="center"/>
              <w:rPr>
                <w:rFonts w:ascii="宋体" w:hAnsi="宋体"/>
              </w:rPr>
            </w:pPr>
            <w:r>
              <w:rPr>
                <w:rFonts w:ascii="宋体" w:hAnsi="宋体" w:hint="eastAsia"/>
              </w:rPr>
              <w:t>法定代表人</w:t>
            </w:r>
            <w:r>
              <w:rPr>
                <w:rFonts w:ascii="宋体" w:hAnsi="宋体"/>
              </w:rPr>
              <w:t>身份证</w:t>
            </w:r>
            <w:r>
              <w:rPr>
                <w:rFonts w:ascii="宋体" w:hAnsi="宋体" w:hint="eastAsia"/>
              </w:rPr>
              <w:t>明文</w:t>
            </w:r>
            <w:r>
              <w:rPr>
                <w:rFonts w:ascii="宋体" w:hAnsi="宋体"/>
              </w:rPr>
              <w:t>件粘贴处</w:t>
            </w:r>
          </w:p>
        </w:tc>
        <w:tc>
          <w:tcPr>
            <w:tcW w:w="4416" w:type="dxa"/>
            <w:vAlign w:val="center"/>
          </w:tcPr>
          <w:p w14:paraId="60A5A868" w14:textId="77777777" w:rsidR="004F5BF7" w:rsidRDefault="00993865">
            <w:pPr>
              <w:spacing w:line="360" w:lineRule="auto"/>
              <w:jc w:val="center"/>
              <w:rPr>
                <w:rFonts w:ascii="宋体" w:hAnsi="宋体"/>
              </w:rPr>
            </w:pPr>
            <w:r>
              <w:rPr>
                <w:rFonts w:ascii="宋体" w:hAnsi="宋体"/>
              </w:rPr>
              <w:t xml:space="preserve">  被授权人(响应代表)身份证</w:t>
            </w:r>
            <w:r>
              <w:rPr>
                <w:rFonts w:ascii="宋体" w:hAnsi="宋体" w:hint="eastAsia"/>
              </w:rPr>
              <w:t>明文</w:t>
            </w:r>
            <w:r>
              <w:rPr>
                <w:rFonts w:ascii="宋体" w:hAnsi="宋体"/>
              </w:rPr>
              <w:t>件粘贴处</w:t>
            </w:r>
          </w:p>
        </w:tc>
      </w:tr>
    </w:tbl>
    <w:p w14:paraId="3664A568" w14:textId="77777777" w:rsidR="004F5BF7" w:rsidRDefault="004F5BF7">
      <w:pPr>
        <w:spacing w:line="360" w:lineRule="auto"/>
        <w:rPr>
          <w:rFonts w:ascii="宋体" w:hAnsi="宋体"/>
        </w:rPr>
      </w:pPr>
    </w:p>
    <w:p w14:paraId="4E2A4EDD" w14:textId="77777777" w:rsidR="004F5BF7" w:rsidRDefault="00993865">
      <w:pPr>
        <w:spacing w:line="360" w:lineRule="auto"/>
        <w:rPr>
          <w:rFonts w:ascii="宋体" w:hAnsi="宋体"/>
        </w:rPr>
      </w:pPr>
      <w:r>
        <w:rPr>
          <w:rFonts w:ascii="宋体" w:hAnsi="宋体"/>
        </w:rPr>
        <w:t>供应商（全称并加盖公章）：</w:t>
      </w:r>
      <w:r>
        <w:rPr>
          <w:rFonts w:ascii="宋体" w:hAnsi="宋体"/>
          <w:u w:val="single"/>
        </w:rPr>
        <w:t xml:space="preserve">            </w:t>
      </w:r>
    </w:p>
    <w:p w14:paraId="48204415" w14:textId="77777777" w:rsidR="004F5BF7" w:rsidRDefault="00993865">
      <w:pPr>
        <w:spacing w:line="360" w:lineRule="auto"/>
        <w:rPr>
          <w:rFonts w:ascii="宋体" w:hAnsi="宋体"/>
        </w:rPr>
      </w:pPr>
      <w:r>
        <w:rPr>
          <w:rFonts w:ascii="宋体" w:hAnsi="宋体" w:hint="eastAsia"/>
        </w:rPr>
        <w:t>法定代表人</w:t>
      </w:r>
      <w:r>
        <w:rPr>
          <w:rFonts w:ascii="宋体" w:hAnsi="宋体"/>
        </w:rPr>
        <w:t>（签字）</w:t>
      </w:r>
      <w:r>
        <w:rPr>
          <w:rFonts w:ascii="宋体" w:hAnsi="宋体"/>
          <w:bCs/>
        </w:rPr>
        <w:t>：</w:t>
      </w:r>
      <w:r>
        <w:rPr>
          <w:rFonts w:ascii="宋体" w:hAnsi="宋体"/>
          <w:u w:val="single"/>
        </w:rPr>
        <w:t xml:space="preserve">                     </w:t>
      </w:r>
    </w:p>
    <w:p w14:paraId="18E0C4A1" w14:textId="77777777" w:rsidR="004F5BF7" w:rsidRDefault="00993865">
      <w:pPr>
        <w:spacing w:line="360" w:lineRule="auto"/>
        <w:rPr>
          <w:rFonts w:ascii="宋体" w:hAnsi="宋体"/>
          <w:u w:val="single"/>
        </w:rPr>
      </w:pPr>
      <w:r>
        <w:rPr>
          <w:rFonts w:ascii="宋体" w:hAnsi="宋体"/>
        </w:rPr>
        <w:t>日     期：</w:t>
      </w:r>
      <w:r>
        <w:rPr>
          <w:rFonts w:ascii="宋体" w:hAnsi="宋体"/>
          <w:u w:val="single"/>
        </w:rPr>
        <w:t xml:space="preserve">                   </w:t>
      </w:r>
    </w:p>
    <w:p w14:paraId="01E416A7" w14:textId="77777777" w:rsidR="004F5BF7" w:rsidRDefault="00993865">
      <w:pPr>
        <w:spacing w:line="360" w:lineRule="auto"/>
        <w:ind w:right="480"/>
        <w:rPr>
          <w:rFonts w:ascii="宋体" w:hAnsi="宋体"/>
          <w:b/>
        </w:rPr>
      </w:pPr>
      <w:r>
        <w:rPr>
          <w:rFonts w:ascii="宋体" w:hAnsi="宋体"/>
        </w:rPr>
        <w:br w:type="page"/>
      </w:r>
      <w:r>
        <w:rPr>
          <w:rFonts w:ascii="宋体" w:hAnsi="宋体"/>
          <w:b/>
        </w:rPr>
        <w:lastRenderedPageBreak/>
        <w:t>附件1－</w:t>
      </w:r>
      <w:r>
        <w:rPr>
          <w:rFonts w:ascii="宋体" w:hAnsi="宋体" w:hint="eastAsia"/>
          <w:b/>
        </w:rPr>
        <w:t>2</w:t>
      </w:r>
    </w:p>
    <w:p w14:paraId="2645C70E" w14:textId="77777777" w:rsidR="004F5BF7" w:rsidRDefault="00993865">
      <w:pPr>
        <w:spacing w:line="360" w:lineRule="auto"/>
        <w:ind w:right="480"/>
        <w:jc w:val="center"/>
        <w:rPr>
          <w:rFonts w:ascii="宋体" w:hAnsi="宋体"/>
          <w:b/>
        </w:rPr>
      </w:pPr>
      <w:r>
        <w:rPr>
          <w:rFonts w:ascii="宋体" w:hAnsi="宋体"/>
          <w:b/>
        </w:rPr>
        <w:t>法人营业执照、税务登记证</w:t>
      </w:r>
      <w:r>
        <w:rPr>
          <w:rFonts w:ascii="宋体" w:hAnsi="宋体" w:hint="eastAsia"/>
          <w:b/>
        </w:rPr>
        <w:t>、组织机构代码证</w:t>
      </w:r>
    </w:p>
    <w:p w14:paraId="30DCDA2C" w14:textId="77777777" w:rsidR="004F5BF7" w:rsidRDefault="004F5BF7">
      <w:pPr>
        <w:spacing w:line="360" w:lineRule="auto"/>
        <w:rPr>
          <w:rFonts w:ascii="宋体" w:hAnsi="宋体"/>
        </w:rPr>
      </w:pPr>
    </w:p>
    <w:p w14:paraId="23AA8CF9" w14:textId="77777777" w:rsidR="004F5BF7" w:rsidRDefault="00993865">
      <w:pPr>
        <w:spacing w:line="360" w:lineRule="auto"/>
        <w:rPr>
          <w:rFonts w:ascii="宋体" w:hAnsi="宋体"/>
        </w:rPr>
      </w:pPr>
      <w:r>
        <w:rPr>
          <w:rFonts w:ascii="宋体" w:hAnsi="宋体"/>
        </w:rPr>
        <w:t>致：</w:t>
      </w:r>
      <w:r>
        <w:rPr>
          <w:rFonts w:ascii="宋体" w:hAnsi="宋体" w:hint="eastAsia"/>
          <w:u w:val="single"/>
        </w:rPr>
        <w:t xml:space="preserve">                </w:t>
      </w:r>
      <w:r>
        <w:rPr>
          <w:rFonts w:ascii="宋体" w:hAnsi="宋体"/>
          <w:u w:val="single"/>
        </w:rPr>
        <w:t xml:space="preserve"> </w:t>
      </w:r>
    </w:p>
    <w:p w14:paraId="60EEEEC4" w14:textId="77777777" w:rsidR="004F5BF7" w:rsidRDefault="00993865">
      <w:pPr>
        <w:spacing w:line="360" w:lineRule="auto"/>
        <w:ind w:firstLineChars="200" w:firstLine="480"/>
        <w:rPr>
          <w:rFonts w:ascii="宋体" w:hAnsi="宋体"/>
        </w:rPr>
      </w:pPr>
      <w:r>
        <w:rPr>
          <w:rFonts w:ascii="宋体" w:hAnsi="宋体"/>
        </w:rPr>
        <w:t>现附上由</w:t>
      </w:r>
      <w:r>
        <w:rPr>
          <w:rFonts w:ascii="宋体" w:hAnsi="宋体"/>
          <w:u w:val="single"/>
        </w:rPr>
        <w:t xml:space="preserve">                         </w:t>
      </w:r>
      <w:r>
        <w:rPr>
          <w:rFonts w:ascii="宋体" w:hAnsi="宋体"/>
        </w:rPr>
        <w:t>（签发机关名称）签发的我方法人营业执照副本复印件，该执照真实有效。</w:t>
      </w:r>
    </w:p>
    <w:p w14:paraId="494ACBE4" w14:textId="77777777" w:rsidR="004F5BF7" w:rsidRDefault="00993865">
      <w:pPr>
        <w:spacing w:line="360" w:lineRule="auto"/>
        <w:ind w:firstLineChars="200" w:firstLine="480"/>
        <w:rPr>
          <w:rFonts w:ascii="宋体" w:hAnsi="宋体"/>
        </w:rPr>
      </w:pPr>
      <w:r>
        <w:rPr>
          <w:rFonts w:ascii="宋体" w:hAnsi="宋体"/>
        </w:rPr>
        <w:t>现附上由</w:t>
      </w:r>
      <w:r>
        <w:rPr>
          <w:rFonts w:ascii="宋体" w:hAnsi="宋体"/>
          <w:u w:val="single"/>
        </w:rPr>
        <w:t xml:space="preserve">                         </w:t>
      </w:r>
      <w:r>
        <w:rPr>
          <w:rFonts w:ascii="宋体" w:hAnsi="宋体"/>
        </w:rPr>
        <w:t>（签发机关名称）签发的我方税务登记证副本复印件，该证件真实有效。</w:t>
      </w:r>
    </w:p>
    <w:p w14:paraId="557CB8E0" w14:textId="77777777" w:rsidR="004F5BF7" w:rsidRDefault="00993865">
      <w:pPr>
        <w:spacing w:line="360" w:lineRule="auto"/>
        <w:ind w:firstLineChars="200" w:firstLine="480"/>
        <w:rPr>
          <w:rFonts w:ascii="宋体" w:hAnsi="宋体"/>
        </w:rPr>
      </w:pPr>
      <w:r>
        <w:rPr>
          <w:rFonts w:ascii="宋体" w:hAnsi="宋体"/>
        </w:rPr>
        <w:t>现附上由</w:t>
      </w:r>
      <w:r>
        <w:rPr>
          <w:rFonts w:ascii="宋体" w:hAnsi="宋体"/>
          <w:u w:val="single"/>
        </w:rPr>
        <w:t xml:space="preserve">                         </w:t>
      </w:r>
      <w:r>
        <w:rPr>
          <w:rFonts w:ascii="宋体" w:hAnsi="宋体"/>
        </w:rPr>
        <w:t>（签发机关名称）签发的我方组织代码证复印件，该证件真实有效。</w:t>
      </w:r>
    </w:p>
    <w:p w14:paraId="2CCD5B6B" w14:textId="77777777" w:rsidR="004F5BF7" w:rsidRDefault="004F5BF7">
      <w:pPr>
        <w:spacing w:line="360" w:lineRule="auto"/>
        <w:ind w:firstLineChars="200" w:firstLine="480"/>
        <w:rPr>
          <w:rFonts w:ascii="宋体" w:hAnsi="宋体"/>
        </w:rPr>
      </w:pPr>
    </w:p>
    <w:p w14:paraId="5D38DCE1" w14:textId="4F6A135A" w:rsidR="004F5BF7" w:rsidRDefault="00EE2306">
      <w:pPr>
        <w:spacing w:line="360" w:lineRule="auto"/>
        <w:rPr>
          <w:rFonts w:ascii="宋体" w:hAnsi="宋体"/>
        </w:rPr>
      </w:pPr>
      <w:r>
        <w:rPr>
          <w:rFonts w:ascii="宋体" w:hAnsi="宋体" w:hint="eastAsia"/>
        </w:rPr>
        <w:t xml:space="preserve"> </w:t>
      </w:r>
      <w:r>
        <w:rPr>
          <w:rFonts w:ascii="宋体" w:hAnsi="宋体"/>
        </w:rPr>
        <w:t xml:space="preserve">    </w:t>
      </w:r>
    </w:p>
    <w:p w14:paraId="697E88BD" w14:textId="0825A4CD" w:rsidR="004F5BF7" w:rsidRDefault="00993865">
      <w:pPr>
        <w:pStyle w:val="ae"/>
        <w:spacing w:line="360" w:lineRule="auto"/>
        <w:ind w:firstLineChars="200" w:firstLine="480"/>
        <w:rPr>
          <w:rFonts w:ascii="宋体" w:hAnsi="宋体"/>
        </w:rPr>
      </w:pPr>
      <w:r>
        <w:rPr>
          <w:rFonts w:ascii="宋体" w:hAnsi="宋体"/>
        </w:rPr>
        <w:t>（注：法人营业执照、税务登记证、组织代码证等相关证明文件提供复印件，由企业加盖公章并注明复印件与原件一致</w:t>
      </w:r>
      <w:r w:rsidR="00EE2306">
        <w:rPr>
          <w:rFonts w:ascii="宋体" w:hAnsi="宋体" w:hint="eastAsia"/>
        </w:rPr>
        <w:t>，或提供</w:t>
      </w:r>
      <w:r w:rsidR="00EE2306">
        <w:rPr>
          <w:rFonts w:ascii="Arial" w:hAnsi="Arial" w:hint="eastAsia"/>
          <w:szCs w:val="22"/>
          <w:lang w:val="zh-CN"/>
        </w:rPr>
        <w:t>三证合一新证副本复印件</w:t>
      </w:r>
      <w:r>
        <w:rPr>
          <w:rFonts w:ascii="宋体" w:hAnsi="宋体"/>
        </w:rPr>
        <w:t>）</w:t>
      </w:r>
    </w:p>
    <w:p w14:paraId="3650B52B" w14:textId="77777777" w:rsidR="004F5BF7" w:rsidRDefault="004F5BF7">
      <w:pPr>
        <w:spacing w:line="360" w:lineRule="auto"/>
        <w:rPr>
          <w:rFonts w:ascii="宋体" w:hAnsi="宋体"/>
        </w:rPr>
      </w:pPr>
    </w:p>
    <w:p w14:paraId="51430BC9" w14:textId="77777777" w:rsidR="004F5BF7" w:rsidRDefault="00993865">
      <w:pPr>
        <w:spacing w:line="360" w:lineRule="auto"/>
        <w:rPr>
          <w:rFonts w:ascii="宋体" w:hAnsi="宋体"/>
        </w:rPr>
      </w:pPr>
      <w:r>
        <w:rPr>
          <w:rFonts w:ascii="宋体" w:hAnsi="宋体" w:hint="eastAsia"/>
        </w:rPr>
        <w:t>供应商</w:t>
      </w:r>
      <w:r>
        <w:rPr>
          <w:rFonts w:ascii="宋体" w:hAnsi="宋体"/>
        </w:rPr>
        <w:t>（全称并加盖公章）：</w:t>
      </w:r>
      <w:r>
        <w:rPr>
          <w:rFonts w:ascii="宋体" w:hAnsi="宋体"/>
          <w:u w:val="single"/>
        </w:rPr>
        <w:t xml:space="preserve">                 </w:t>
      </w:r>
    </w:p>
    <w:p w14:paraId="1427FDB5" w14:textId="60DD20E3" w:rsidR="004F5BF7" w:rsidRDefault="00993865">
      <w:pPr>
        <w:spacing w:line="360" w:lineRule="auto"/>
        <w:rPr>
          <w:rFonts w:ascii="宋体" w:hAnsi="宋体"/>
        </w:rPr>
      </w:pPr>
      <w:r>
        <w:rPr>
          <w:rFonts w:ascii="宋体" w:hAnsi="宋体" w:hint="eastAsia"/>
        </w:rPr>
        <w:t>法定代表人</w:t>
      </w:r>
      <w:r>
        <w:rPr>
          <w:rFonts w:ascii="宋体" w:hAnsi="宋体"/>
        </w:rPr>
        <w:t>或授权代表（签字）</w:t>
      </w:r>
      <w:r>
        <w:rPr>
          <w:rFonts w:ascii="宋体" w:hAnsi="宋体"/>
          <w:bCs/>
        </w:rPr>
        <w:t>：</w:t>
      </w:r>
      <w:r>
        <w:rPr>
          <w:rFonts w:ascii="宋体" w:hAnsi="宋体"/>
          <w:u w:val="single"/>
        </w:rPr>
        <w:t xml:space="preserve">  </w:t>
      </w:r>
      <w:r>
        <w:rPr>
          <w:rFonts w:ascii="宋体" w:hAnsi="宋体" w:hint="eastAsia"/>
          <w:u w:val="single"/>
        </w:rPr>
        <w:t xml:space="preserve">    </w:t>
      </w:r>
      <w:r w:rsidR="006E5A41">
        <w:rPr>
          <w:rFonts w:ascii="宋体" w:hAnsi="宋体"/>
          <w:u w:val="single"/>
        </w:rPr>
        <w:t xml:space="preserve">   </w:t>
      </w:r>
      <w:r>
        <w:rPr>
          <w:rFonts w:ascii="宋体" w:hAnsi="宋体" w:hint="eastAsia"/>
          <w:u w:val="single"/>
        </w:rPr>
        <w:t xml:space="preserve"> </w:t>
      </w:r>
      <w:r>
        <w:rPr>
          <w:rFonts w:ascii="宋体" w:hAnsi="宋体"/>
          <w:u w:val="single"/>
        </w:rPr>
        <w:t xml:space="preserve"> </w:t>
      </w:r>
    </w:p>
    <w:p w14:paraId="5D3CBA81" w14:textId="77777777" w:rsidR="004F5BF7" w:rsidRDefault="00993865">
      <w:pPr>
        <w:spacing w:line="360" w:lineRule="auto"/>
        <w:rPr>
          <w:rFonts w:ascii="宋体" w:hAnsi="宋体"/>
          <w:u w:val="single"/>
        </w:rPr>
      </w:pPr>
      <w:r>
        <w:rPr>
          <w:rFonts w:ascii="宋体" w:hAnsi="宋体"/>
        </w:rPr>
        <w:t>日      期：</w:t>
      </w:r>
      <w:r>
        <w:rPr>
          <w:rFonts w:ascii="宋体" w:hAnsi="宋体"/>
          <w:u w:val="single"/>
        </w:rPr>
        <w:t xml:space="preserve">                                </w:t>
      </w:r>
    </w:p>
    <w:p w14:paraId="7DCBD814" w14:textId="77777777" w:rsidR="004F5BF7" w:rsidRDefault="004F5BF7">
      <w:pPr>
        <w:spacing w:line="360" w:lineRule="auto"/>
        <w:rPr>
          <w:rFonts w:ascii="宋体" w:hAnsi="宋体"/>
          <w:u w:val="single"/>
        </w:rPr>
      </w:pPr>
    </w:p>
    <w:p w14:paraId="102D62B7" w14:textId="77777777" w:rsidR="004F5BF7" w:rsidRDefault="004F5BF7">
      <w:pPr>
        <w:spacing w:line="360" w:lineRule="auto"/>
        <w:rPr>
          <w:rFonts w:ascii="宋体" w:hAnsi="宋体"/>
          <w:u w:val="single"/>
        </w:rPr>
      </w:pPr>
    </w:p>
    <w:p w14:paraId="3830CC3D" w14:textId="77777777" w:rsidR="004F5BF7" w:rsidRDefault="004F5BF7">
      <w:pPr>
        <w:spacing w:line="360" w:lineRule="auto"/>
        <w:rPr>
          <w:rFonts w:ascii="宋体" w:hAnsi="宋体"/>
          <w:u w:val="single"/>
        </w:rPr>
      </w:pPr>
    </w:p>
    <w:p w14:paraId="43181E1F" w14:textId="77777777" w:rsidR="004F5BF7" w:rsidRDefault="004F5BF7">
      <w:pPr>
        <w:spacing w:line="360" w:lineRule="auto"/>
        <w:rPr>
          <w:rFonts w:ascii="宋体" w:hAnsi="宋体"/>
          <w:u w:val="single"/>
        </w:rPr>
      </w:pPr>
    </w:p>
    <w:p w14:paraId="0F485C90" w14:textId="77777777" w:rsidR="004F5BF7" w:rsidRDefault="004F5BF7">
      <w:pPr>
        <w:spacing w:line="360" w:lineRule="auto"/>
        <w:rPr>
          <w:rFonts w:ascii="宋体" w:hAnsi="宋体"/>
          <w:u w:val="single"/>
        </w:rPr>
      </w:pPr>
    </w:p>
    <w:p w14:paraId="6613B6DC" w14:textId="77777777" w:rsidR="004F5BF7" w:rsidRDefault="00993865">
      <w:pPr>
        <w:spacing w:line="360" w:lineRule="auto"/>
        <w:ind w:right="480"/>
        <w:rPr>
          <w:rFonts w:ascii="宋体" w:hAnsi="宋体"/>
        </w:rPr>
      </w:pPr>
      <w:r>
        <w:rPr>
          <w:rFonts w:ascii="宋体" w:hAnsi="宋体"/>
          <w:b/>
        </w:rPr>
        <w:br w:type="page"/>
      </w:r>
      <w:r>
        <w:rPr>
          <w:rFonts w:ascii="宋体" w:hAnsi="宋体" w:hint="eastAsia"/>
          <w:b/>
        </w:rPr>
        <w:lastRenderedPageBreak/>
        <w:t>附件1-3</w:t>
      </w:r>
    </w:p>
    <w:p w14:paraId="1D5AF8C1" w14:textId="77777777" w:rsidR="004F5BF7" w:rsidRDefault="00993865">
      <w:pPr>
        <w:spacing w:line="360" w:lineRule="auto"/>
        <w:ind w:right="480"/>
        <w:jc w:val="center"/>
        <w:rPr>
          <w:rFonts w:ascii="宋体" w:hAnsi="宋体"/>
          <w:b/>
        </w:rPr>
      </w:pPr>
      <w:r>
        <w:rPr>
          <w:rFonts w:ascii="宋体" w:hAnsi="宋体" w:hint="eastAsia"/>
          <w:b/>
        </w:rPr>
        <w:t>供应商符合《政府采购法》第二十二条规定条件的</w:t>
      </w:r>
    </w:p>
    <w:p w14:paraId="4605CDFE" w14:textId="77777777" w:rsidR="004F5BF7" w:rsidRDefault="00993865">
      <w:pPr>
        <w:spacing w:line="360" w:lineRule="auto"/>
        <w:ind w:right="480"/>
        <w:jc w:val="center"/>
        <w:rPr>
          <w:rFonts w:ascii="宋体" w:hAnsi="宋体"/>
          <w:bCs/>
          <w:szCs w:val="28"/>
        </w:rPr>
      </w:pPr>
      <w:r>
        <w:rPr>
          <w:rFonts w:ascii="宋体" w:hAnsi="宋体" w:hint="eastAsia"/>
          <w:b/>
        </w:rPr>
        <w:t>承诺函</w:t>
      </w:r>
    </w:p>
    <w:p w14:paraId="6B4E762D" w14:textId="77777777" w:rsidR="004F5BF7" w:rsidRDefault="00993865">
      <w:pPr>
        <w:pStyle w:val="af0"/>
        <w:ind w:firstLine="432"/>
        <w:rPr>
          <w:rFonts w:hAnsi="宋体"/>
          <w:sz w:val="24"/>
        </w:rPr>
      </w:pPr>
      <w:r>
        <w:rPr>
          <w:rFonts w:hAnsi="宋体" w:hint="eastAsia"/>
          <w:sz w:val="24"/>
        </w:rPr>
        <w:t>致</w:t>
      </w:r>
      <w:r>
        <w:rPr>
          <w:rFonts w:hAnsi="宋体" w:hint="eastAsia"/>
          <w:u w:val="single"/>
        </w:rPr>
        <w:t xml:space="preserve">                </w:t>
      </w:r>
      <w:r>
        <w:rPr>
          <w:rFonts w:hAnsi="宋体"/>
          <w:u w:val="single"/>
        </w:rPr>
        <w:t xml:space="preserve"> </w:t>
      </w:r>
      <w:r>
        <w:rPr>
          <w:rFonts w:hAnsi="宋体" w:hint="eastAsia"/>
          <w:sz w:val="24"/>
        </w:rPr>
        <w:t xml:space="preserve">： </w:t>
      </w:r>
    </w:p>
    <w:p w14:paraId="3C187D4E" w14:textId="77777777" w:rsidR="004F5BF7" w:rsidRDefault="00993865">
      <w:pPr>
        <w:pStyle w:val="af0"/>
        <w:ind w:firstLineChars="225"/>
        <w:rPr>
          <w:rFonts w:hAnsi="宋体"/>
          <w:sz w:val="24"/>
        </w:rPr>
      </w:pPr>
      <w:r>
        <w:rPr>
          <w:rFonts w:hAnsi="宋体" w:hint="eastAsia"/>
          <w:sz w:val="24"/>
        </w:rPr>
        <w:t>本公司</w:t>
      </w:r>
      <w:r>
        <w:rPr>
          <w:rFonts w:hAnsi="宋体" w:hint="eastAsia"/>
          <w:sz w:val="24"/>
          <w:u w:val="single"/>
        </w:rPr>
        <w:t xml:space="preserve">                   （公司名称）</w:t>
      </w:r>
      <w:r>
        <w:rPr>
          <w:rFonts w:hAnsi="宋体" w:hint="eastAsia"/>
          <w:sz w:val="24"/>
        </w:rPr>
        <w:t>参加</w:t>
      </w:r>
      <w:r>
        <w:rPr>
          <w:rFonts w:hAnsi="宋体" w:hint="eastAsia"/>
          <w:sz w:val="24"/>
          <w:u w:val="single"/>
        </w:rPr>
        <w:t xml:space="preserve">                 （项目名称）</w:t>
      </w:r>
      <w:r>
        <w:rPr>
          <w:rFonts w:hAnsi="宋体" w:hint="eastAsia"/>
          <w:sz w:val="24"/>
        </w:rPr>
        <w:t>的磋商活动，现承诺：</w:t>
      </w:r>
    </w:p>
    <w:p w14:paraId="128BF4FA" w14:textId="77777777" w:rsidR="004F5BF7" w:rsidRDefault="00993865">
      <w:pPr>
        <w:pStyle w:val="af0"/>
        <w:ind w:firstLineChars="225"/>
        <w:rPr>
          <w:rFonts w:hAnsi="宋体"/>
          <w:sz w:val="24"/>
        </w:rPr>
      </w:pPr>
      <w:r>
        <w:rPr>
          <w:rFonts w:hAnsi="宋体" w:hint="eastAsia"/>
          <w:sz w:val="24"/>
        </w:rPr>
        <w:t>我公司满足政府采购法第二十二条关于供应商的资格要求：</w:t>
      </w:r>
    </w:p>
    <w:p w14:paraId="1E41D3EB" w14:textId="77777777" w:rsidR="004F5BF7" w:rsidRDefault="00993865">
      <w:pPr>
        <w:pStyle w:val="af0"/>
        <w:ind w:firstLine="432"/>
        <w:rPr>
          <w:rFonts w:hAnsi="宋体"/>
          <w:sz w:val="24"/>
        </w:rPr>
      </w:pPr>
      <w:r>
        <w:rPr>
          <w:rFonts w:hAnsi="宋体" w:hint="eastAsia"/>
          <w:sz w:val="24"/>
        </w:rPr>
        <w:t xml:space="preserve">（一）具有独立承担民事责任的能力； </w:t>
      </w:r>
    </w:p>
    <w:p w14:paraId="5E6BA195" w14:textId="77777777" w:rsidR="004F5BF7" w:rsidRDefault="00993865">
      <w:pPr>
        <w:pStyle w:val="af0"/>
        <w:ind w:firstLine="432"/>
        <w:rPr>
          <w:rFonts w:hAnsi="宋体"/>
          <w:sz w:val="24"/>
        </w:rPr>
      </w:pPr>
      <w:r>
        <w:rPr>
          <w:rFonts w:hAnsi="宋体" w:hint="eastAsia"/>
          <w:sz w:val="24"/>
        </w:rPr>
        <w:t xml:space="preserve">（二）具有良好的商业信誉和健全的财务会计制度； </w:t>
      </w:r>
    </w:p>
    <w:p w14:paraId="6222A858" w14:textId="77777777" w:rsidR="004F5BF7" w:rsidRDefault="00993865">
      <w:pPr>
        <w:pStyle w:val="af0"/>
        <w:ind w:firstLine="432"/>
        <w:rPr>
          <w:rFonts w:hAnsi="宋体"/>
          <w:sz w:val="24"/>
        </w:rPr>
      </w:pPr>
      <w:r>
        <w:rPr>
          <w:rFonts w:hAnsi="宋体" w:hint="eastAsia"/>
          <w:sz w:val="24"/>
        </w:rPr>
        <w:t xml:space="preserve">（三）具有履行合同所必需的设备和专业技术能力； </w:t>
      </w:r>
    </w:p>
    <w:p w14:paraId="66A1224A" w14:textId="77777777" w:rsidR="004F5BF7" w:rsidRDefault="00993865">
      <w:pPr>
        <w:pStyle w:val="af0"/>
        <w:ind w:firstLine="432"/>
        <w:rPr>
          <w:rFonts w:hAnsi="宋体"/>
          <w:sz w:val="24"/>
        </w:rPr>
      </w:pPr>
      <w:r>
        <w:rPr>
          <w:rFonts w:hAnsi="宋体" w:hint="eastAsia"/>
          <w:sz w:val="24"/>
        </w:rPr>
        <w:t xml:space="preserve">（四）有依法缴纳税收和社会保障资金的良好记录； </w:t>
      </w:r>
    </w:p>
    <w:p w14:paraId="4EAD676B" w14:textId="77777777" w:rsidR="004F5BF7" w:rsidRDefault="00993865">
      <w:pPr>
        <w:pStyle w:val="af0"/>
        <w:ind w:firstLine="432"/>
        <w:rPr>
          <w:rFonts w:hAnsi="宋体"/>
          <w:sz w:val="24"/>
        </w:rPr>
      </w:pPr>
      <w:r>
        <w:rPr>
          <w:rFonts w:hAnsi="宋体" w:hint="eastAsia"/>
          <w:sz w:val="24"/>
        </w:rPr>
        <w:t>（五）参加政府采购活动前三年内，在经营活动中没有重大违法记录。</w:t>
      </w:r>
    </w:p>
    <w:p w14:paraId="6D655B58" w14:textId="77777777" w:rsidR="004F5BF7" w:rsidRDefault="00993865">
      <w:pPr>
        <w:pStyle w:val="af0"/>
        <w:ind w:firstLine="432"/>
        <w:rPr>
          <w:rFonts w:hAnsi="宋体"/>
          <w:sz w:val="24"/>
        </w:rPr>
      </w:pPr>
      <w:r>
        <w:rPr>
          <w:rFonts w:hint="eastAsia"/>
          <w:sz w:val="24"/>
        </w:rPr>
        <w:t>（六）法律、行政法规规定的其他条件。</w:t>
      </w:r>
      <w:r>
        <w:rPr>
          <w:rFonts w:hAnsi="宋体" w:hint="eastAsia"/>
          <w:sz w:val="24"/>
        </w:rPr>
        <w:t xml:space="preserve"> </w:t>
      </w:r>
    </w:p>
    <w:p w14:paraId="646E3940" w14:textId="77777777" w:rsidR="004F5BF7" w:rsidRDefault="00993865">
      <w:pPr>
        <w:pStyle w:val="af0"/>
        <w:ind w:firstLineChars="225"/>
        <w:rPr>
          <w:rFonts w:hAnsi="宋体"/>
          <w:sz w:val="24"/>
        </w:rPr>
      </w:pPr>
      <w:r>
        <w:rPr>
          <w:rFonts w:hAnsi="宋体" w:hint="eastAsia"/>
          <w:sz w:val="24"/>
        </w:rPr>
        <w:t>同时也满足本项目法律法规规章规定关于供应商的其他资格性条件，未参与本采购项目前期咨询论证，不属于禁止参加磋商的供应商。</w:t>
      </w:r>
    </w:p>
    <w:p w14:paraId="739736DF" w14:textId="77777777" w:rsidR="004F5BF7" w:rsidRDefault="00993865">
      <w:pPr>
        <w:pStyle w:val="af0"/>
        <w:ind w:firstLineChars="225"/>
        <w:rPr>
          <w:rFonts w:hAnsi="宋体"/>
          <w:sz w:val="24"/>
        </w:rPr>
      </w:pPr>
      <w:r>
        <w:rPr>
          <w:rFonts w:hAnsi="宋体" w:hint="eastAsia"/>
          <w:sz w:val="24"/>
        </w:rPr>
        <w:t>如违反以上承诺，本公司愿承担一切法律责任。</w:t>
      </w:r>
    </w:p>
    <w:p w14:paraId="0B20F510" w14:textId="77777777" w:rsidR="004F5BF7" w:rsidRDefault="004F5BF7">
      <w:pPr>
        <w:pStyle w:val="af0"/>
        <w:ind w:firstLine="432"/>
        <w:rPr>
          <w:rFonts w:hAnsi="宋体"/>
          <w:sz w:val="24"/>
        </w:rPr>
      </w:pPr>
    </w:p>
    <w:p w14:paraId="0A661798" w14:textId="77777777" w:rsidR="004F5BF7" w:rsidRDefault="004F5BF7">
      <w:pPr>
        <w:pStyle w:val="af0"/>
        <w:ind w:firstLine="432"/>
        <w:rPr>
          <w:rFonts w:hAnsi="宋体"/>
          <w:sz w:val="24"/>
        </w:rPr>
      </w:pPr>
    </w:p>
    <w:p w14:paraId="09A3DF37" w14:textId="77777777" w:rsidR="004F5BF7" w:rsidRDefault="00993865">
      <w:pPr>
        <w:spacing w:line="360" w:lineRule="auto"/>
        <w:rPr>
          <w:rFonts w:ascii="宋体" w:hAnsi="宋体"/>
        </w:rPr>
      </w:pPr>
      <w:r>
        <w:rPr>
          <w:rFonts w:ascii="宋体" w:hAnsi="宋体" w:hint="eastAsia"/>
        </w:rPr>
        <w:t>供应商</w:t>
      </w:r>
      <w:r>
        <w:rPr>
          <w:rFonts w:ascii="宋体" w:hAnsi="宋体"/>
        </w:rPr>
        <w:t>（全称并加盖公章）：</w:t>
      </w:r>
      <w:r>
        <w:rPr>
          <w:rFonts w:ascii="宋体" w:hAnsi="宋体"/>
          <w:u w:val="single"/>
        </w:rPr>
        <w:t xml:space="preserve">                 </w:t>
      </w:r>
    </w:p>
    <w:p w14:paraId="6EB6EEE9" w14:textId="77777777" w:rsidR="004F5BF7" w:rsidRDefault="00993865">
      <w:pPr>
        <w:spacing w:line="360" w:lineRule="auto"/>
        <w:rPr>
          <w:rFonts w:ascii="宋体" w:hAnsi="宋体"/>
        </w:rPr>
      </w:pPr>
      <w:r>
        <w:rPr>
          <w:rFonts w:ascii="宋体" w:hAnsi="宋体" w:hint="eastAsia"/>
        </w:rPr>
        <w:t>法定代表人</w:t>
      </w:r>
      <w:r>
        <w:rPr>
          <w:rFonts w:ascii="宋体" w:hAnsi="宋体"/>
        </w:rPr>
        <w:t>或授权代表（签字）</w:t>
      </w:r>
      <w:r>
        <w:rPr>
          <w:rFonts w:ascii="宋体" w:hAnsi="宋体"/>
          <w:bCs/>
        </w:rPr>
        <w:t>：</w:t>
      </w:r>
      <w:r>
        <w:rPr>
          <w:rFonts w:ascii="宋体" w:hAnsi="宋体"/>
          <w:u w:val="single"/>
        </w:rPr>
        <w:t xml:space="preserve">  </w:t>
      </w:r>
      <w:r>
        <w:rPr>
          <w:rFonts w:ascii="宋体" w:hAnsi="宋体" w:hint="eastAsia"/>
          <w:u w:val="single"/>
        </w:rPr>
        <w:t xml:space="preserve">     </w:t>
      </w:r>
      <w:r>
        <w:rPr>
          <w:rFonts w:ascii="宋体" w:hAnsi="宋体"/>
          <w:u w:val="single"/>
        </w:rPr>
        <w:t xml:space="preserve"> </w:t>
      </w:r>
    </w:p>
    <w:p w14:paraId="7AF847BE" w14:textId="77777777" w:rsidR="004F5BF7" w:rsidRDefault="00993865">
      <w:pPr>
        <w:spacing w:line="360" w:lineRule="auto"/>
        <w:rPr>
          <w:rFonts w:ascii="宋体" w:hAnsi="宋体"/>
          <w:u w:val="single"/>
        </w:rPr>
      </w:pPr>
      <w:r>
        <w:rPr>
          <w:rFonts w:ascii="宋体" w:hAnsi="宋体"/>
        </w:rPr>
        <w:t>日      期：</w:t>
      </w:r>
      <w:r>
        <w:rPr>
          <w:rFonts w:ascii="宋体" w:hAnsi="宋体"/>
          <w:u w:val="single"/>
        </w:rPr>
        <w:t xml:space="preserve">                                </w:t>
      </w:r>
    </w:p>
    <w:p w14:paraId="21E541D5" w14:textId="77777777" w:rsidR="004F5BF7" w:rsidRDefault="004F5BF7">
      <w:pPr>
        <w:spacing w:line="360" w:lineRule="auto"/>
        <w:rPr>
          <w:rFonts w:ascii="宋体" w:hAnsi="宋体"/>
        </w:rPr>
      </w:pPr>
    </w:p>
    <w:p w14:paraId="731B3AF4" w14:textId="77777777" w:rsidR="004F5BF7" w:rsidRDefault="004F5BF7">
      <w:pPr>
        <w:spacing w:line="360" w:lineRule="auto"/>
        <w:rPr>
          <w:rFonts w:ascii="宋体" w:hAnsi="宋体"/>
        </w:rPr>
      </w:pPr>
    </w:p>
    <w:p w14:paraId="76B193C8" w14:textId="77777777" w:rsidR="004F5BF7" w:rsidRDefault="00993865">
      <w:pPr>
        <w:spacing w:line="360" w:lineRule="auto"/>
        <w:rPr>
          <w:rFonts w:ascii="宋体" w:hAnsi="宋体"/>
        </w:rPr>
        <w:sectPr w:rsidR="004F5BF7">
          <w:pgSz w:w="11906" w:h="16838"/>
          <w:pgMar w:top="1440" w:right="1800" w:bottom="1440" w:left="1800" w:header="851" w:footer="992" w:gutter="0"/>
          <w:cols w:space="720"/>
          <w:docGrid w:type="lines" w:linePitch="326"/>
        </w:sectPr>
      </w:pPr>
      <w:r>
        <w:rPr>
          <w:rFonts w:ascii="宋体" w:hAnsi="宋体" w:hint="eastAsia"/>
          <w:bCs/>
        </w:rPr>
        <w:t>注：本承诺函可自行提供具有有效签字或盖章的格式。</w:t>
      </w:r>
    </w:p>
    <w:p w14:paraId="157F444A" w14:textId="77777777" w:rsidR="004F5BF7" w:rsidRDefault="00993865">
      <w:pPr>
        <w:spacing w:line="360" w:lineRule="auto"/>
        <w:rPr>
          <w:rFonts w:ascii="宋体" w:hAnsi="宋体"/>
          <w:b/>
        </w:rPr>
      </w:pPr>
      <w:r>
        <w:rPr>
          <w:rFonts w:ascii="宋体" w:hAnsi="宋体"/>
          <w:b/>
        </w:rPr>
        <w:lastRenderedPageBreak/>
        <w:t>附件1－</w:t>
      </w:r>
      <w:r>
        <w:rPr>
          <w:rFonts w:ascii="宋体" w:hAnsi="宋体" w:hint="eastAsia"/>
          <w:b/>
        </w:rPr>
        <w:t>4</w:t>
      </w:r>
    </w:p>
    <w:p w14:paraId="4E6B7C43" w14:textId="77777777" w:rsidR="004F5BF7" w:rsidRDefault="004F5BF7">
      <w:pPr>
        <w:spacing w:line="360" w:lineRule="auto"/>
        <w:rPr>
          <w:rFonts w:ascii="宋体" w:hAnsi="宋体"/>
          <w:b/>
        </w:rPr>
      </w:pPr>
    </w:p>
    <w:p w14:paraId="0C8AE4B8" w14:textId="77777777" w:rsidR="004F5BF7" w:rsidRDefault="00993865">
      <w:pPr>
        <w:spacing w:line="360" w:lineRule="auto"/>
        <w:jc w:val="center"/>
        <w:rPr>
          <w:rFonts w:ascii="宋体" w:hAnsi="宋体"/>
        </w:rPr>
      </w:pPr>
      <w:r>
        <w:rPr>
          <w:rFonts w:ascii="宋体" w:hAnsi="宋体"/>
        </w:rPr>
        <w:t>磋商文件要求提供的其他证明文件。</w:t>
      </w:r>
    </w:p>
    <w:p w14:paraId="47751A2B" w14:textId="77777777" w:rsidR="004F5BF7" w:rsidRDefault="00993865">
      <w:pPr>
        <w:numPr>
          <w:ilvl w:val="0"/>
          <w:numId w:val="12"/>
        </w:numPr>
        <w:tabs>
          <w:tab w:val="left" w:pos="900"/>
        </w:tabs>
        <w:spacing w:line="360" w:lineRule="auto"/>
        <w:jc w:val="center"/>
        <w:rPr>
          <w:rFonts w:ascii="宋体" w:hAnsi="宋体"/>
          <w:b/>
          <w:sz w:val="32"/>
        </w:rPr>
      </w:pPr>
      <w:r>
        <w:rPr>
          <w:rFonts w:ascii="宋体" w:hAnsi="宋体"/>
        </w:rPr>
        <w:br w:type="page"/>
      </w:r>
      <w:r>
        <w:rPr>
          <w:rFonts w:ascii="宋体" w:hAnsi="宋体"/>
          <w:b/>
          <w:sz w:val="32"/>
        </w:rPr>
        <w:lastRenderedPageBreak/>
        <w:t xml:space="preserve">    技术性响应文件（格式）</w:t>
      </w:r>
    </w:p>
    <w:p w14:paraId="7279CDB8" w14:textId="77777777" w:rsidR="004F5BF7" w:rsidRDefault="004F5BF7">
      <w:pPr>
        <w:pStyle w:val="ae"/>
      </w:pPr>
    </w:p>
    <w:p w14:paraId="45D5ED7A" w14:textId="77777777" w:rsidR="004F5BF7" w:rsidRDefault="004F5BF7">
      <w:pPr>
        <w:pStyle w:val="ae"/>
      </w:pPr>
    </w:p>
    <w:p w14:paraId="3B042EDF" w14:textId="77777777" w:rsidR="004F5BF7" w:rsidRDefault="00993865">
      <w:pPr>
        <w:jc w:val="center"/>
        <w:rPr>
          <w:rFonts w:ascii="宋体" w:hAnsi="宋体"/>
          <w:b/>
          <w:sz w:val="72"/>
        </w:rPr>
      </w:pPr>
      <w:r>
        <w:rPr>
          <w:rFonts w:ascii="宋体" w:hAnsi="宋体"/>
          <w:b/>
          <w:sz w:val="72"/>
        </w:rPr>
        <w:t>政府采购项目</w:t>
      </w:r>
    </w:p>
    <w:p w14:paraId="2A86FAC7" w14:textId="77777777" w:rsidR="004F5BF7" w:rsidRDefault="00993865">
      <w:pPr>
        <w:jc w:val="center"/>
        <w:rPr>
          <w:rFonts w:ascii="宋体" w:hAnsi="宋体"/>
          <w:b/>
          <w:sz w:val="72"/>
        </w:rPr>
      </w:pPr>
      <w:r>
        <w:rPr>
          <w:rFonts w:ascii="宋体" w:hAnsi="宋体"/>
          <w:b/>
          <w:sz w:val="72"/>
        </w:rPr>
        <w:t>响 应 文 件</w:t>
      </w:r>
    </w:p>
    <w:p w14:paraId="174F6F00" w14:textId="77777777" w:rsidR="004F5BF7" w:rsidRDefault="00993865">
      <w:pPr>
        <w:jc w:val="center"/>
        <w:rPr>
          <w:rFonts w:ascii="宋体" w:hAnsi="宋体"/>
          <w:b/>
          <w:sz w:val="44"/>
        </w:rPr>
      </w:pPr>
      <w:r>
        <w:rPr>
          <w:rFonts w:ascii="宋体" w:hAnsi="宋体"/>
          <w:b/>
          <w:sz w:val="44"/>
        </w:rPr>
        <w:t>（封面）</w:t>
      </w:r>
    </w:p>
    <w:p w14:paraId="5D620A25" w14:textId="77777777" w:rsidR="004F5BF7" w:rsidRDefault="004F5BF7">
      <w:pPr>
        <w:jc w:val="center"/>
        <w:rPr>
          <w:rFonts w:ascii="宋体" w:hAnsi="宋体"/>
          <w:b/>
          <w:sz w:val="36"/>
        </w:rPr>
      </w:pPr>
    </w:p>
    <w:p w14:paraId="152C21A8" w14:textId="77777777" w:rsidR="004F5BF7" w:rsidRDefault="004F5BF7">
      <w:pPr>
        <w:jc w:val="center"/>
        <w:rPr>
          <w:rFonts w:ascii="宋体" w:hAnsi="宋体"/>
          <w:b/>
          <w:sz w:val="36"/>
        </w:rPr>
      </w:pPr>
    </w:p>
    <w:p w14:paraId="5913F94E" w14:textId="77777777" w:rsidR="004F5BF7" w:rsidRDefault="00993865">
      <w:pPr>
        <w:ind w:firstLineChars="545" w:firstLine="1970"/>
        <w:rPr>
          <w:rFonts w:ascii="宋体" w:hAnsi="宋体"/>
          <w:b/>
          <w:sz w:val="36"/>
          <w:u w:val="single"/>
        </w:rPr>
      </w:pPr>
      <w:r>
        <w:rPr>
          <w:rFonts w:ascii="宋体" w:hAnsi="宋体"/>
          <w:b/>
          <w:sz w:val="36"/>
        </w:rPr>
        <w:t>项目名称：</w:t>
      </w:r>
      <w:r>
        <w:rPr>
          <w:rFonts w:ascii="宋体" w:hAnsi="宋体"/>
          <w:b/>
          <w:sz w:val="36"/>
          <w:u w:val="single"/>
        </w:rPr>
        <w:t xml:space="preserve">               </w:t>
      </w:r>
    </w:p>
    <w:p w14:paraId="6E5005EA" w14:textId="77777777" w:rsidR="004F5BF7" w:rsidRDefault="00993865">
      <w:pPr>
        <w:ind w:firstLineChars="545" w:firstLine="1970"/>
        <w:rPr>
          <w:rFonts w:ascii="宋体" w:hAnsi="宋体"/>
          <w:b/>
          <w:sz w:val="36"/>
          <w:u w:val="single"/>
        </w:rPr>
      </w:pPr>
      <w:r>
        <w:rPr>
          <w:rFonts w:ascii="宋体" w:hAnsi="宋体" w:hint="eastAsia"/>
          <w:b/>
          <w:sz w:val="36"/>
        </w:rPr>
        <w:t>项目</w:t>
      </w:r>
      <w:r>
        <w:rPr>
          <w:rFonts w:ascii="宋体" w:hAnsi="宋体"/>
          <w:b/>
          <w:sz w:val="36"/>
        </w:rPr>
        <w:t>编号：</w:t>
      </w:r>
      <w:r>
        <w:rPr>
          <w:rFonts w:ascii="宋体" w:hAnsi="宋体"/>
          <w:b/>
          <w:sz w:val="36"/>
          <w:u w:val="single"/>
        </w:rPr>
        <w:t xml:space="preserve">               </w:t>
      </w:r>
    </w:p>
    <w:p w14:paraId="0EFFE762" w14:textId="77777777" w:rsidR="004F5BF7" w:rsidRDefault="004F5BF7">
      <w:pPr>
        <w:jc w:val="center"/>
        <w:rPr>
          <w:rFonts w:ascii="宋体" w:hAnsi="宋体"/>
          <w:b/>
          <w:sz w:val="36"/>
        </w:rPr>
      </w:pPr>
    </w:p>
    <w:p w14:paraId="0A5C5A5F" w14:textId="77777777" w:rsidR="004F5BF7" w:rsidRDefault="00993865">
      <w:pPr>
        <w:jc w:val="center"/>
        <w:rPr>
          <w:rFonts w:ascii="宋体" w:hAnsi="宋体"/>
          <w:b/>
          <w:sz w:val="36"/>
        </w:rPr>
      </w:pPr>
      <w:r>
        <w:rPr>
          <w:rFonts w:ascii="宋体" w:hAnsi="宋体"/>
          <w:b/>
          <w:sz w:val="36"/>
        </w:rPr>
        <w:t>（正本/副本）</w:t>
      </w:r>
    </w:p>
    <w:p w14:paraId="140391BB" w14:textId="77777777" w:rsidR="004F5BF7" w:rsidRDefault="004F5BF7">
      <w:pPr>
        <w:rPr>
          <w:rFonts w:ascii="宋体" w:hAnsi="宋体"/>
          <w:b/>
          <w:sz w:val="36"/>
        </w:rPr>
      </w:pPr>
    </w:p>
    <w:p w14:paraId="67FA74A5" w14:textId="77777777" w:rsidR="004F5BF7" w:rsidRDefault="004F5BF7">
      <w:pPr>
        <w:rPr>
          <w:rFonts w:ascii="宋体" w:hAnsi="宋体"/>
          <w:b/>
          <w:sz w:val="36"/>
        </w:rPr>
      </w:pPr>
    </w:p>
    <w:p w14:paraId="0E59C33F" w14:textId="77777777" w:rsidR="004F5BF7" w:rsidRDefault="004F5BF7">
      <w:pPr>
        <w:rPr>
          <w:rFonts w:ascii="宋体" w:hAnsi="宋体"/>
          <w:b/>
          <w:sz w:val="36"/>
        </w:rPr>
      </w:pPr>
    </w:p>
    <w:p w14:paraId="24A4118B" w14:textId="77777777" w:rsidR="004F5BF7" w:rsidRDefault="00993865">
      <w:pPr>
        <w:rPr>
          <w:rFonts w:ascii="宋体" w:hAnsi="宋体"/>
          <w:b/>
          <w:sz w:val="32"/>
          <w:u w:val="single"/>
        </w:rPr>
      </w:pPr>
      <w:r>
        <w:rPr>
          <w:rFonts w:ascii="宋体" w:hAnsi="宋体"/>
          <w:b/>
          <w:sz w:val="32"/>
        </w:rPr>
        <w:t xml:space="preserve">     供应商名称 ：</w:t>
      </w:r>
      <w:r>
        <w:rPr>
          <w:rFonts w:ascii="宋体" w:hAnsi="宋体"/>
          <w:b/>
          <w:sz w:val="32"/>
          <w:u w:val="single"/>
        </w:rPr>
        <w:t xml:space="preserve">                        </w:t>
      </w:r>
    </w:p>
    <w:p w14:paraId="4541CA2D" w14:textId="77777777" w:rsidR="004F5BF7" w:rsidRDefault="00993865">
      <w:pPr>
        <w:ind w:firstLineChars="49" w:firstLine="157"/>
        <w:rPr>
          <w:rFonts w:ascii="宋体" w:hAnsi="宋体"/>
          <w:b/>
          <w:sz w:val="32"/>
          <w:u w:val="single"/>
        </w:rPr>
      </w:pPr>
      <w:r>
        <w:rPr>
          <w:rFonts w:ascii="宋体" w:hAnsi="宋体"/>
          <w:b/>
          <w:sz w:val="32"/>
        </w:rPr>
        <w:t xml:space="preserve">    </w:t>
      </w:r>
      <w:r>
        <w:rPr>
          <w:rFonts w:ascii="宋体" w:hAnsi="宋体" w:hint="eastAsia"/>
          <w:b/>
          <w:sz w:val="32"/>
        </w:rPr>
        <w:t>法定代表人</w:t>
      </w:r>
      <w:r>
        <w:rPr>
          <w:rFonts w:ascii="宋体" w:hAnsi="宋体"/>
          <w:b/>
          <w:sz w:val="32"/>
        </w:rPr>
        <w:t>姓名：</w:t>
      </w:r>
      <w:r>
        <w:rPr>
          <w:rFonts w:ascii="宋体" w:hAnsi="宋体"/>
          <w:b/>
          <w:sz w:val="32"/>
          <w:u w:val="single"/>
        </w:rPr>
        <w:t xml:space="preserve">                     </w:t>
      </w:r>
    </w:p>
    <w:p w14:paraId="07F60189" w14:textId="77777777" w:rsidR="004F5BF7" w:rsidRDefault="00993865">
      <w:pPr>
        <w:ind w:firstLineChars="49" w:firstLine="157"/>
        <w:rPr>
          <w:rFonts w:ascii="宋体" w:hAnsi="宋体"/>
          <w:b/>
          <w:sz w:val="32"/>
          <w:u w:val="single"/>
        </w:rPr>
      </w:pPr>
      <w:r>
        <w:rPr>
          <w:rFonts w:ascii="宋体" w:hAnsi="宋体"/>
          <w:b/>
          <w:sz w:val="32"/>
        </w:rPr>
        <w:t xml:space="preserve">    响应代表：</w:t>
      </w:r>
      <w:r>
        <w:rPr>
          <w:rFonts w:ascii="宋体" w:hAnsi="宋体"/>
          <w:b/>
          <w:sz w:val="32"/>
          <w:u w:val="single"/>
        </w:rPr>
        <w:t xml:space="preserve">         </w:t>
      </w:r>
      <w:r>
        <w:rPr>
          <w:rFonts w:ascii="宋体" w:hAnsi="宋体"/>
          <w:b/>
          <w:sz w:val="32"/>
        </w:rPr>
        <w:t xml:space="preserve"> 签字：</w:t>
      </w:r>
      <w:r>
        <w:rPr>
          <w:rFonts w:ascii="宋体" w:hAnsi="宋体"/>
          <w:b/>
          <w:sz w:val="32"/>
          <w:u w:val="single"/>
        </w:rPr>
        <w:t xml:space="preserve">           </w:t>
      </w:r>
    </w:p>
    <w:p w14:paraId="03A58870" w14:textId="77777777" w:rsidR="004F5BF7" w:rsidRDefault="00993865">
      <w:pPr>
        <w:ind w:firstLineChars="246" w:firstLine="790"/>
        <w:rPr>
          <w:rFonts w:ascii="宋体" w:hAnsi="宋体"/>
          <w:b/>
          <w:sz w:val="32"/>
        </w:rPr>
        <w:sectPr w:rsidR="004F5BF7">
          <w:type w:val="continuous"/>
          <w:pgSz w:w="11907" w:h="16840"/>
          <w:pgMar w:top="1440" w:right="1800" w:bottom="1440" w:left="1800" w:header="851" w:footer="992" w:gutter="0"/>
          <w:cols w:space="720"/>
          <w:docGrid w:linePitch="326"/>
        </w:sectPr>
      </w:pPr>
      <w:r>
        <w:rPr>
          <w:rFonts w:ascii="宋体" w:hAnsi="宋体"/>
          <w:b/>
          <w:sz w:val="32"/>
        </w:rPr>
        <w:t>日期 ：</w:t>
      </w:r>
      <w:r>
        <w:rPr>
          <w:rFonts w:ascii="宋体" w:hAnsi="宋体"/>
          <w:b/>
          <w:sz w:val="32"/>
          <w:u w:val="single"/>
        </w:rPr>
        <w:t xml:space="preserve">    </w:t>
      </w:r>
      <w:r>
        <w:rPr>
          <w:rFonts w:ascii="宋体" w:hAnsi="宋体"/>
          <w:b/>
          <w:sz w:val="32"/>
        </w:rPr>
        <w:t>年</w:t>
      </w:r>
      <w:r>
        <w:rPr>
          <w:rFonts w:ascii="宋体" w:hAnsi="宋体"/>
          <w:b/>
          <w:sz w:val="32"/>
          <w:u w:val="single"/>
        </w:rPr>
        <w:t xml:space="preserve">   </w:t>
      </w:r>
      <w:r>
        <w:rPr>
          <w:rFonts w:ascii="宋体" w:hAnsi="宋体"/>
          <w:b/>
          <w:sz w:val="32"/>
        </w:rPr>
        <w:t>月</w:t>
      </w:r>
      <w:r>
        <w:rPr>
          <w:rFonts w:ascii="宋体" w:hAnsi="宋体"/>
          <w:b/>
          <w:sz w:val="32"/>
          <w:u w:val="single"/>
        </w:rPr>
        <w:t xml:space="preserve">   </w:t>
      </w:r>
      <w:r>
        <w:rPr>
          <w:rFonts w:ascii="宋体" w:hAnsi="宋体"/>
          <w:b/>
          <w:sz w:val="32"/>
        </w:rPr>
        <w:t>日</w:t>
      </w:r>
    </w:p>
    <w:p w14:paraId="006FF5DA" w14:textId="77777777" w:rsidR="004F5BF7" w:rsidRDefault="00993865">
      <w:pPr>
        <w:spacing w:line="360" w:lineRule="auto"/>
        <w:rPr>
          <w:rFonts w:ascii="宋体" w:hAnsi="宋体"/>
          <w:b/>
          <w:sz w:val="28"/>
        </w:rPr>
      </w:pPr>
      <w:r>
        <w:rPr>
          <w:rFonts w:ascii="宋体" w:hAnsi="宋体"/>
          <w:b/>
        </w:rPr>
        <w:lastRenderedPageBreak/>
        <w:t xml:space="preserve">                            一、</w:t>
      </w:r>
      <w:r>
        <w:rPr>
          <w:rFonts w:ascii="宋体" w:hAnsi="宋体"/>
          <w:b/>
          <w:sz w:val="28"/>
        </w:rPr>
        <w:t xml:space="preserve">响 应 </w:t>
      </w:r>
      <w:r>
        <w:rPr>
          <w:rFonts w:ascii="宋体" w:hAnsi="宋体" w:hint="eastAsia"/>
          <w:b/>
          <w:sz w:val="28"/>
        </w:rPr>
        <w:t>函</w:t>
      </w:r>
    </w:p>
    <w:p w14:paraId="62375268" w14:textId="77777777" w:rsidR="004F5BF7" w:rsidRDefault="00993865">
      <w:pPr>
        <w:pStyle w:val="af3"/>
        <w:spacing w:line="360" w:lineRule="auto"/>
        <w:rPr>
          <w:rFonts w:hAnsi="宋体" w:hint="default"/>
          <w:sz w:val="24"/>
          <w:szCs w:val="24"/>
        </w:rPr>
      </w:pPr>
      <w:r>
        <w:rPr>
          <w:rFonts w:hAnsi="宋体"/>
          <w:sz w:val="24"/>
          <w:szCs w:val="24"/>
        </w:rPr>
        <w:t>致：</w:t>
      </w:r>
      <w:r>
        <w:rPr>
          <w:rFonts w:hAnsi="宋体"/>
          <w:u w:val="single"/>
        </w:rPr>
        <w:t xml:space="preserve">                 </w:t>
      </w:r>
    </w:p>
    <w:p w14:paraId="7F61520B" w14:textId="77777777" w:rsidR="004F5BF7" w:rsidRDefault="00993865">
      <w:pPr>
        <w:autoSpaceDE w:val="0"/>
        <w:autoSpaceDN w:val="0"/>
        <w:snapToGrid w:val="0"/>
        <w:spacing w:line="360" w:lineRule="auto"/>
        <w:ind w:firstLineChars="150" w:firstLine="360"/>
        <w:rPr>
          <w:rFonts w:ascii="宋体" w:hAnsi="宋体"/>
          <w:u w:val="single"/>
        </w:rPr>
      </w:pPr>
      <w:r>
        <w:rPr>
          <w:rFonts w:ascii="宋体" w:hAnsi="宋体"/>
        </w:rPr>
        <w:t>根据贵方</w:t>
      </w:r>
      <w:r>
        <w:rPr>
          <w:rFonts w:ascii="宋体" w:hAnsi="宋体"/>
          <w:u w:val="single"/>
        </w:rPr>
        <w:t xml:space="preserve">                        </w:t>
      </w:r>
      <w:r>
        <w:rPr>
          <w:rFonts w:ascii="宋体" w:hAnsi="宋体"/>
        </w:rPr>
        <w:t>项目，编号为</w:t>
      </w:r>
      <w:r>
        <w:rPr>
          <w:rFonts w:ascii="宋体" w:hAnsi="宋体"/>
          <w:u w:val="single"/>
        </w:rPr>
        <w:t xml:space="preserve">                </w:t>
      </w:r>
      <w:r>
        <w:rPr>
          <w:rFonts w:ascii="宋体" w:hAnsi="宋体"/>
        </w:rPr>
        <w:t>的磋商邀请，正式授权的下述签字人</w:t>
      </w:r>
      <w:r>
        <w:rPr>
          <w:rFonts w:ascii="宋体" w:hAnsi="宋体"/>
          <w:u w:val="single"/>
        </w:rPr>
        <w:t xml:space="preserve">                   </w:t>
      </w:r>
      <w:r>
        <w:rPr>
          <w:rFonts w:ascii="宋体" w:hAnsi="宋体"/>
        </w:rPr>
        <w:t xml:space="preserve"> (姓名和职务)代表供应商</w:t>
      </w:r>
      <w:r>
        <w:rPr>
          <w:rFonts w:ascii="宋体" w:hAnsi="宋体"/>
          <w:u w:val="single"/>
        </w:rPr>
        <w:t xml:space="preserve"> </w:t>
      </w:r>
      <w:r>
        <w:rPr>
          <w:rFonts w:ascii="宋体" w:hAnsi="宋体"/>
        </w:rPr>
        <w:t>(供应商的名称)，提交文件正本</w:t>
      </w:r>
      <w:r>
        <w:rPr>
          <w:rFonts w:ascii="宋体" w:hAnsi="宋体" w:hint="eastAsia"/>
        </w:rPr>
        <w:t>2</w:t>
      </w:r>
      <w:r>
        <w:rPr>
          <w:rFonts w:ascii="宋体" w:hAnsi="宋体"/>
        </w:rPr>
        <w:t>份，副本</w:t>
      </w:r>
      <w:r>
        <w:rPr>
          <w:rFonts w:ascii="宋体" w:hAnsi="宋体" w:hint="eastAsia"/>
          <w:u w:val="single"/>
        </w:rPr>
        <w:t>1</w:t>
      </w:r>
      <w:r>
        <w:rPr>
          <w:rFonts w:ascii="宋体" w:hAnsi="宋体"/>
        </w:rPr>
        <w:t>份</w:t>
      </w:r>
      <w:r>
        <w:rPr>
          <w:rFonts w:ascii="宋体" w:hAnsi="宋体" w:hint="eastAsia"/>
        </w:rPr>
        <w:t>，电子文档</w:t>
      </w:r>
      <w:r>
        <w:rPr>
          <w:rFonts w:ascii="宋体" w:hAnsi="宋体" w:hint="eastAsia"/>
          <w:u w:val="single"/>
        </w:rPr>
        <w:t>1</w:t>
      </w:r>
      <w:r>
        <w:rPr>
          <w:rFonts w:ascii="宋体" w:hAnsi="宋体" w:hint="eastAsia"/>
        </w:rPr>
        <w:t>份</w:t>
      </w:r>
      <w:r>
        <w:rPr>
          <w:rFonts w:ascii="宋体" w:hAnsi="宋体"/>
        </w:rPr>
        <w:t>。</w:t>
      </w:r>
    </w:p>
    <w:p w14:paraId="53957BBD" w14:textId="77777777" w:rsidR="004F5BF7" w:rsidRDefault="00993865">
      <w:pPr>
        <w:autoSpaceDE w:val="0"/>
        <w:autoSpaceDN w:val="0"/>
        <w:snapToGrid w:val="0"/>
        <w:spacing w:line="360" w:lineRule="auto"/>
        <w:ind w:firstLineChars="238" w:firstLine="571"/>
        <w:rPr>
          <w:rFonts w:ascii="宋体" w:hAnsi="宋体"/>
        </w:rPr>
      </w:pPr>
      <w:r>
        <w:rPr>
          <w:rFonts w:ascii="宋体" w:hAnsi="宋体"/>
        </w:rPr>
        <w:t>据此函，签字人兹宣布同意如下：</w:t>
      </w:r>
    </w:p>
    <w:p w14:paraId="28B8D25C"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1</w:t>
      </w:r>
      <w:r>
        <w:rPr>
          <w:rFonts w:ascii="宋体" w:hAnsi="宋体"/>
        </w:rPr>
        <w:t>) 我们根据磋商文件的规定，承担完成合同的责任和义务。</w:t>
      </w:r>
    </w:p>
    <w:p w14:paraId="556ADEF3"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2</w:t>
      </w:r>
      <w:r>
        <w:rPr>
          <w:rFonts w:ascii="宋体" w:hAnsi="宋体"/>
        </w:rPr>
        <w:t>) 我们已详细审核全部磋商文件，包括磋商文件修改书(如果有的话)，参考资料及有关附件，我们完全理解并放弃提出含糊不清或误解的问题的权利。</w:t>
      </w:r>
    </w:p>
    <w:p w14:paraId="7FF7EDB6"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3</w:t>
      </w:r>
      <w:r>
        <w:rPr>
          <w:rFonts w:ascii="宋体" w:hAnsi="宋体"/>
        </w:rPr>
        <w:t>) 本报价有效期为自</w:t>
      </w:r>
      <w:r>
        <w:rPr>
          <w:rFonts w:ascii="宋体" w:hAnsi="宋体" w:hint="eastAsia"/>
        </w:rPr>
        <w:t>磋商之</w:t>
      </w:r>
      <w:r>
        <w:rPr>
          <w:rFonts w:ascii="宋体" w:hAnsi="宋体"/>
        </w:rPr>
        <w:t>日起</w:t>
      </w:r>
      <w:r>
        <w:rPr>
          <w:rFonts w:ascii="宋体" w:hAnsi="宋体" w:hint="eastAsia"/>
          <w:u w:val="single"/>
        </w:rPr>
        <w:t xml:space="preserve">   </w:t>
      </w:r>
      <w:r>
        <w:rPr>
          <w:rFonts w:ascii="宋体" w:hAnsi="宋体"/>
        </w:rPr>
        <w:t>个日历日。报价有效期满之前均具有约束力。</w:t>
      </w:r>
    </w:p>
    <w:p w14:paraId="65674C5C"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4</w:t>
      </w:r>
      <w:r>
        <w:rPr>
          <w:rFonts w:ascii="宋体" w:hAnsi="宋体"/>
        </w:rPr>
        <w:t>) 同意按磋商须知中关于不予退还磋商保证金的规定。</w:t>
      </w:r>
    </w:p>
    <w:p w14:paraId="46E95F55"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5</w:t>
      </w:r>
      <w:r>
        <w:rPr>
          <w:rFonts w:ascii="宋体" w:hAnsi="宋体"/>
        </w:rPr>
        <w:t>) 同意向贵方提供贵方可能要求的与本报价有关任何证据或资料</w:t>
      </w:r>
      <w:r>
        <w:rPr>
          <w:rFonts w:ascii="宋体" w:hAnsi="宋体" w:hint="eastAsia"/>
        </w:rPr>
        <w:t>.</w:t>
      </w:r>
      <w:r>
        <w:rPr>
          <w:rFonts w:ascii="宋体" w:hAnsi="宋体"/>
        </w:rPr>
        <w:t>。</w:t>
      </w:r>
    </w:p>
    <w:p w14:paraId="01FB07AA"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w:t>
      </w:r>
      <w:r>
        <w:rPr>
          <w:rFonts w:ascii="宋体" w:hAnsi="宋体" w:hint="eastAsia"/>
        </w:rPr>
        <w:t>6</w:t>
      </w:r>
      <w:r>
        <w:rPr>
          <w:rFonts w:ascii="宋体" w:hAnsi="宋体"/>
        </w:rPr>
        <w:t>) 我们完全理解贵方不一定要接受最低报价的报价或收到的任何报价。</w:t>
      </w:r>
    </w:p>
    <w:p w14:paraId="1661B8B0" w14:textId="77777777" w:rsidR="004F5BF7" w:rsidRDefault="00993865">
      <w:pPr>
        <w:autoSpaceDE w:val="0"/>
        <w:autoSpaceDN w:val="0"/>
        <w:snapToGrid w:val="0"/>
        <w:spacing w:line="360" w:lineRule="auto"/>
        <w:ind w:left="398" w:hangingChars="166" w:hanging="398"/>
        <w:rPr>
          <w:rFonts w:ascii="宋体" w:hAnsi="宋体"/>
        </w:rPr>
      </w:pPr>
      <w:r>
        <w:rPr>
          <w:rFonts w:ascii="宋体" w:hAnsi="宋体"/>
        </w:rPr>
        <w:t>与本报价有关的正式通讯地址为：</w:t>
      </w:r>
    </w:p>
    <w:p w14:paraId="3DF6E6B2" w14:textId="77777777" w:rsidR="004F5BF7" w:rsidRDefault="00993865">
      <w:pPr>
        <w:autoSpaceDE w:val="0"/>
        <w:autoSpaceDN w:val="0"/>
        <w:snapToGrid w:val="0"/>
        <w:spacing w:line="360" w:lineRule="auto"/>
        <w:ind w:firstLineChars="400" w:firstLine="960"/>
        <w:rPr>
          <w:rFonts w:ascii="宋体" w:hAnsi="宋体"/>
        </w:rPr>
      </w:pPr>
      <w:r>
        <w:rPr>
          <w:rFonts w:ascii="宋体" w:hAnsi="宋体"/>
        </w:rPr>
        <w:t>供应商名称：</w:t>
      </w:r>
    </w:p>
    <w:p w14:paraId="43FD1255" w14:textId="77777777" w:rsidR="004F5BF7" w:rsidRDefault="00993865">
      <w:pPr>
        <w:spacing w:line="360" w:lineRule="auto"/>
        <w:ind w:firstLineChars="398" w:firstLine="955"/>
        <w:rPr>
          <w:rFonts w:ascii="宋体" w:hAnsi="宋体"/>
          <w:u w:val="single"/>
        </w:rPr>
      </w:pPr>
      <w:r>
        <w:rPr>
          <w:rFonts w:ascii="宋体" w:hAnsi="宋体"/>
        </w:rPr>
        <w:t>地址：</w:t>
      </w:r>
      <w:r>
        <w:rPr>
          <w:rFonts w:ascii="宋体" w:hAnsi="宋体"/>
          <w:u w:val="single"/>
        </w:rPr>
        <w:t xml:space="preserve">                                </w:t>
      </w:r>
    </w:p>
    <w:p w14:paraId="5EB50E49" w14:textId="77777777" w:rsidR="004F5BF7" w:rsidRDefault="00993865">
      <w:pPr>
        <w:autoSpaceDE w:val="0"/>
        <w:autoSpaceDN w:val="0"/>
        <w:snapToGrid w:val="0"/>
        <w:spacing w:line="360" w:lineRule="auto"/>
        <w:ind w:firstLineChars="398" w:firstLine="955"/>
        <w:rPr>
          <w:rFonts w:ascii="宋体" w:hAnsi="宋体"/>
          <w:u w:val="single"/>
        </w:rPr>
      </w:pPr>
      <w:r>
        <w:rPr>
          <w:rFonts w:ascii="宋体" w:hAnsi="宋体"/>
        </w:rPr>
        <w:t>电话：</w:t>
      </w:r>
      <w:r>
        <w:rPr>
          <w:rFonts w:ascii="宋体" w:hAnsi="宋体"/>
          <w:u w:val="single"/>
        </w:rPr>
        <w:t xml:space="preserve">              </w:t>
      </w:r>
      <w:r>
        <w:rPr>
          <w:rFonts w:ascii="宋体" w:hAnsi="宋体"/>
        </w:rPr>
        <w:t xml:space="preserve">      传真：</w:t>
      </w:r>
      <w:r>
        <w:rPr>
          <w:rFonts w:ascii="宋体" w:hAnsi="宋体"/>
          <w:u w:val="single"/>
        </w:rPr>
        <w:t xml:space="preserve">                       </w:t>
      </w:r>
    </w:p>
    <w:p w14:paraId="62F1E454" w14:textId="77777777" w:rsidR="004F5BF7" w:rsidRDefault="00993865">
      <w:pPr>
        <w:autoSpaceDE w:val="0"/>
        <w:autoSpaceDN w:val="0"/>
        <w:snapToGrid w:val="0"/>
        <w:spacing w:line="360" w:lineRule="auto"/>
        <w:ind w:firstLineChars="398" w:firstLine="955"/>
        <w:rPr>
          <w:rFonts w:ascii="宋体" w:hAnsi="宋体"/>
          <w:u w:val="single"/>
        </w:rPr>
      </w:pPr>
      <w:r>
        <w:rPr>
          <w:rFonts w:ascii="宋体" w:hAnsi="宋体"/>
        </w:rPr>
        <w:t>邮政编码：</w:t>
      </w:r>
      <w:r>
        <w:rPr>
          <w:rFonts w:ascii="宋体" w:hAnsi="宋体"/>
          <w:u w:val="single"/>
        </w:rPr>
        <w:t xml:space="preserve">                               </w:t>
      </w:r>
    </w:p>
    <w:p w14:paraId="74D1543D" w14:textId="77777777" w:rsidR="004F5BF7" w:rsidRDefault="00993865">
      <w:pPr>
        <w:spacing w:line="360" w:lineRule="auto"/>
        <w:ind w:firstLineChars="175" w:firstLine="420"/>
        <w:rPr>
          <w:rFonts w:ascii="宋体" w:hAnsi="宋体"/>
          <w:u w:val="single"/>
        </w:rPr>
      </w:pPr>
      <w:r>
        <w:rPr>
          <w:rFonts w:ascii="宋体" w:hAnsi="宋体"/>
        </w:rPr>
        <w:t xml:space="preserve">     </w:t>
      </w:r>
      <w:r>
        <w:rPr>
          <w:rFonts w:ascii="宋体" w:hAnsi="宋体" w:hint="eastAsia"/>
        </w:rPr>
        <w:t>法定代表人</w:t>
      </w:r>
      <w:r>
        <w:rPr>
          <w:rFonts w:ascii="宋体" w:hAnsi="宋体"/>
        </w:rPr>
        <w:t>或授权代表（签字）</w:t>
      </w:r>
      <w:r>
        <w:rPr>
          <w:rFonts w:ascii="宋体" w:hAnsi="宋体"/>
          <w:bCs/>
        </w:rPr>
        <w:t>：</w:t>
      </w:r>
      <w:r>
        <w:rPr>
          <w:rFonts w:ascii="宋体" w:hAnsi="宋体"/>
          <w:u w:val="single"/>
        </w:rPr>
        <w:t xml:space="preserve">               </w:t>
      </w:r>
    </w:p>
    <w:p w14:paraId="1D998D51" w14:textId="77777777" w:rsidR="004F5BF7" w:rsidRDefault="00993865">
      <w:pPr>
        <w:autoSpaceDE w:val="0"/>
        <w:autoSpaceDN w:val="0"/>
        <w:snapToGrid w:val="0"/>
        <w:spacing w:line="360" w:lineRule="auto"/>
        <w:ind w:firstLineChars="398" w:firstLine="955"/>
        <w:rPr>
          <w:rFonts w:ascii="宋体" w:hAnsi="宋体"/>
          <w:u w:val="single"/>
        </w:rPr>
      </w:pPr>
      <w:r>
        <w:rPr>
          <w:rFonts w:ascii="宋体" w:hAnsi="宋体"/>
        </w:rPr>
        <w:t>公章：</w:t>
      </w:r>
      <w:r>
        <w:rPr>
          <w:rFonts w:ascii="宋体" w:hAnsi="宋体"/>
          <w:u w:val="single"/>
        </w:rPr>
        <w:t xml:space="preserve">                                   </w:t>
      </w:r>
    </w:p>
    <w:p w14:paraId="26CF184C" w14:textId="77777777" w:rsidR="004F5BF7" w:rsidRDefault="00993865">
      <w:pPr>
        <w:autoSpaceDE w:val="0"/>
        <w:autoSpaceDN w:val="0"/>
        <w:snapToGrid w:val="0"/>
        <w:spacing w:line="360" w:lineRule="auto"/>
        <w:ind w:firstLineChars="398" w:firstLine="955"/>
        <w:rPr>
          <w:rFonts w:ascii="宋体" w:hAnsi="宋体"/>
          <w:u w:val="single"/>
        </w:rPr>
      </w:pPr>
      <w:r>
        <w:rPr>
          <w:rFonts w:ascii="宋体" w:hAnsi="宋体"/>
        </w:rPr>
        <w:t>日期：</w:t>
      </w:r>
      <w:r>
        <w:rPr>
          <w:rFonts w:ascii="宋体" w:hAnsi="宋体"/>
          <w:u w:val="single"/>
        </w:rPr>
        <w:t xml:space="preserve">        年      月      日         </w:t>
      </w:r>
    </w:p>
    <w:p w14:paraId="71E3D41A" w14:textId="77777777" w:rsidR="004F5BF7" w:rsidRDefault="00993865">
      <w:pPr>
        <w:spacing w:line="360" w:lineRule="auto"/>
        <w:jc w:val="center"/>
        <w:rPr>
          <w:rFonts w:ascii="宋体" w:hAnsi="宋体"/>
          <w:b/>
          <w:sz w:val="28"/>
        </w:rPr>
      </w:pPr>
      <w:r>
        <w:rPr>
          <w:rFonts w:ascii="宋体" w:hAnsi="宋体"/>
        </w:rPr>
        <w:br w:type="page"/>
      </w:r>
      <w:r>
        <w:rPr>
          <w:rFonts w:ascii="宋体" w:hAnsi="宋体" w:hint="eastAsia"/>
          <w:b/>
          <w:sz w:val="28"/>
        </w:rPr>
        <w:lastRenderedPageBreak/>
        <w:t>二、首次报价一览表</w:t>
      </w:r>
    </w:p>
    <w:p w14:paraId="4C4CE800" w14:textId="77777777" w:rsidR="004F5BF7" w:rsidRDefault="004F5BF7">
      <w:pPr>
        <w:spacing w:line="360" w:lineRule="auto"/>
        <w:jc w:val="center"/>
        <w:rPr>
          <w:rFonts w:ascii="宋体" w:hAnsi="Cambria" w:cs="宋体"/>
          <w:b/>
          <w:bCs/>
          <w:sz w:val="36"/>
          <w:szCs w:val="36"/>
          <w:lang w:val="zh-CN"/>
        </w:rPr>
      </w:pPr>
    </w:p>
    <w:p w14:paraId="3D6D19E6"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hint="eastAsia"/>
          <w:b/>
          <w:bCs/>
          <w:lang w:val="zh-CN"/>
        </w:rPr>
        <w:t>供应商名称：</w:t>
      </w:r>
      <w:r>
        <w:rPr>
          <w:rFonts w:ascii="宋体" w:hAnsi="Cambria" w:cs="宋体"/>
          <w:b/>
          <w:bCs/>
          <w:lang w:val="zh-CN"/>
        </w:rPr>
        <w:t xml:space="preserve">                        </w:t>
      </w:r>
      <w:r>
        <w:rPr>
          <w:rFonts w:ascii="宋体" w:hAnsi="Cambria" w:cs="宋体" w:hint="eastAsia"/>
          <w:b/>
          <w:bCs/>
          <w:lang w:val="zh-CN"/>
        </w:rPr>
        <w:t>项目编号：</w:t>
      </w:r>
    </w:p>
    <w:p w14:paraId="1D87547D" w14:textId="77777777" w:rsidR="004F5BF7" w:rsidRDefault="00993865">
      <w:pPr>
        <w:autoSpaceDE w:val="0"/>
        <w:autoSpaceDN w:val="0"/>
        <w:adjustRightInd w:val="0"/>
        <w:spacing w:line="360" w:lineRule="auto"/>
        <w:ind w:firstLineChars="500" w:firstLine="1205"/>
        <w:rPr>
          <w:rFonts w:ascii="宋体" w:hAnsi="Cambria" w:cs="宋体"/>
          <w:b/>
          <w:bCs/>
          <w:lang w:val="zh-CN"/>
        </w:rPr>
      </w:pPr>
      <w:r>
        <w:rPr>
          <w:rFonts w:ascii="宋体" w:hAnsi="Cambria" w:cs="宋体"/>
          <w:b/>
          <w:bCs/>
          <w:lang w:val="zh-CN"/>
        </w:rPr>
        <w:t xml:space="preserve">                                          </w:t>
      </w:r>
      <w:r>
        <w:rPr>
          <w:rFonts w:ascii="宋体" w:hAnsi="Cambria" w:cs="宋体" w:hint="eastAsia"/>
          <w:b/>
          <w:bCs/>
          <w:lang w:val="zh-CN"/>
        </w:rPr>
        <w:t>单位：人民币</w:t>
      </w:r>
      <w:r>
        <w:rPr>
          <w:rFonts w:ascii="宋体" w:hAnsi="Cambria" w:cs="宋体"/>
          <w:b/>
          <w:bCs/>
          <w:lang w:val="zh-CN"/>
        </w:rPr>
        <w:t>(</w:t>
      </w:r>
      <w:r>
        <w:rPr>
          <w:rFonts w:ascii="宋体" w:hAnsi="Cambria" w:cs="宋体" w:hint="eastAsia"/>
          <w:b/>
          <w:bCs/>
          <w:lang w:val="zh-CN"/>
        </w:rPr>
        <w:t>元</w:t>
      </w:r>
      <w:r>
        <w:rPr>
          <w:rFonts w:ascii="宋体" w:hAnsi="Cambria" w:cs="宋体"/>
          <w:b/>
          <w:bCs/>
          <w:lang w:val="zh-CN"/>
        </w:rPr>
        <w:t>)</w:t>
      </w:r>
    </w:p>
    <w:tbl>
      <w:tblPr>
        <w:tblW w:w="9176" w:type="dxa"/>
        <w:jc w:val="center"/>
        <w:tblLayout w:type="fixed"/>
        <w:tblLook w:val="04A0" w:firstRow="1" w:lastRow="0" w:firstColumn="1" w:lastColumn="0" w:noHBand="0" w:noVBand="1"/>
      </w:tblPr>
      <w:tblGrid>
        <w:gridCol w:w="1759"/>
        <w:gridCol w:w="2220"/>
        <w:gridCol w:w="2929"/>
        <w:gridCol w:w="1418"/>
        <w:gridCol w:w="850"/>
      </w:tblGrid>
      <w:tr w:rsidR="004F5BF7" w14:paraId="2C6036E2" w14:textId="77777777">
        <w:trPr>
          <w:trHeight w:val="699"/>
          <w:jc w:val="center"/>
        </w:trPr>
        <w:tc>
          <w:tcPr>
            <w:tcW w:w="175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BC10145" w14:textId="77777777" w:rsidR="004F5BF7" w:rsidRDefault="00993865">
            <w:pPr>
              <w:autoSpaceDE w:val="0"/>
              <w:autoSpaceDN w:val="0"/>
              <w:adjustRightInd w:val="0"/>
              <w:spacing w:line="360" w:lineRule="auto"/>
              <w:ind w:firstLineChars="100" w:firstLine="241"/>
              <w:rPr>
                <w:rFonts w:ascii="宋体" w:hAnsi="Cambria" w:cs="宋体"/>
                <w:lang w:val="zh-CN"/>
              </w:rPr>
            </w:pPr>
            <w:r>
              <w:rPr>
                <w:rFonts w:ascii="宋体" w:hAnsi="Cambria" w:cs="宋体" w:hint="eastAsia"/>
                <w:b/>
                <w:bCs/>
                <w:lang w:val="zh-CN"/>
              </w:rPr>
              <w:t>项目名称</w:t>
            </w:r>
          </w:p>
          <w:p w14:paraId="665AA74E" w14:textId="77777777" w:rsidR="004F5BF7" w:rsidRDefault="00993865">
            <w:pPr>
              <w:autoSpaceDE w:val="0"/>
              <w:autoSpaceDN w:val="0"/>
              <w:adjustRightInd w:val="0"/>
              <w:spacing w:line="360" w:lineRule="auto"/>
              <w:ind w:firstLine="197"/>
              <w:jc w:val="center"/>
              <w:rPr>
                <w:rFonts w:ascii="宋体" w:hAnsi="Cambria" w:cs="宋体"/>
                <w:sz w:val="22"/>
                <w:szCs w:val="22"/>
                <w:lang w:val="zh-CN"/>
              </w:rPr>
            </w:pPr>
            <w:r>
              <w:rPr>
                <w:rFonts w:ascii="宋体" w:hAnsi="Cambria" w:cs="宋体" w:hint="eastAsia"/>
                <w:b/>
                <w:bCs/>
                <w:lang w:val="zh-CN"/>
              </w:rPr>
              <w:t>（响应包号）</w:t>
            </w:r>
          </w:p>
        </w:tc>
        <w:tc>
          <w:tcPr>
            <w:tcW w:w="222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ED14343" w14:textId="77777777" w:rsidR="004F5BF7" w:rsidRDefault="00993865">
            <w:pPr>
              <w:autoSpaceDE w:val="0"/>
              <w:autoSpaceDN w:val="0"/>
              <w:adjustRightInd w:val="0"/>
              <w:spacing w:line="360" w:lineRule="auto"/>
              <w:jc w:val="center"/>
              <w:rPr>
                <w:rFonts w:ascii="宋体" w:hAnsi="Cambria" w:cs="宋体"/>
                <w:b/>
                <w:bCs/>
                <w:lang w:val="zh-CN"/>
              </w:rPr>
            </w:pPr>
            <w:r>
              <w:rPr>
                <w:rFonts w:ascii="宋体" w:hAnsi="Cambria" w:cs="宋体" w:hint="eastAsia"/>
                <w:b/>
                <w:bCs/>
                <w:lang w:val="zh-CN"/>
              </w:rPr>
              <w:t>主要产品生产厂家</w:t>
            </w:r>
          </w:p>
          <w:p w14:paraId="7D0E38B4" w14:textId="77777777" w:rsidR="004F5BF7" w:rsidRDefault="00993865">
            <w:pPr>
              <w:autoSpaceDE w:val="0"/>
              <w:autoSpaceDN w:val="0"/>
              <w:adjustRightInd w:val="0"/>
              <w:spacing w:line="360" w:lineRule="auto"/>
              <w:jc w:val="center"/>
              <w:rPr>
                <w:rFonts w:ascii="宋体" w:hAnsi="Cambria" w:cs="宋体"/>
                <w:b/>
                <w:bCs/>
                <w:lang w:val="zh-CN"/>
              </w:rPr>
            </w:pPr>
            <w:r>
              <w:rPr>
                <w:rFonts w:ascii="宋体" w:hAnsi="Cambria" w:cs="宋体" w:hint="eastAsia"/>
                <w:b/>
                <w:bCs/>
                <w:lang w:val="zh-CN"/>
              </w:rPr>
              <w:t>及规格型号</w:t>
            </w:r>
          </w:p>
        </w:tc>
        <w:tc>
          <w:tcPr>
            <w:tcW w:w="292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5A249A7" w14:textId="77777777" w:rsidR="004F5BF7" w:rsidRDefault="00993865">
            <w:pPr>
              <w:autoSpaceDE w:val="0"/>
              <w:autoSpaceDN w:val="0"/>
              <w:adjustRightInd w:val="0"/>
              <w:spacing w:line="360" w:lineRule="auto"/>
              <w:ind w:firstLine="482"/>
              <w:rPr>
                <w:rFonts w:ascii="宋体" w:hAnsi="Cambria" w:cs="宋体"/>
                <w:sz w:val="22"/>
                <w:szCs w:val="22"/>
                <w:lang w:val="zh-CN"/>
              </w:rPr>
            </w:pPr>
            <w:r>
              <w:rPr>
                <w:rFonts w:ascii="宋体" w:hAnsi="Cambria" w:cs="宋体" w:hint="eastAsia"/>
                <w:b/>
                <w:bCs/>
                <w:lang w:val="zh-CN"/>
              </w:rPr>
              <w:t>响 应</w:t>
            </w:r>
            <w:r>
              <w:rPr>
                <w:rFonts w:ascii="宋体" w:hAnsi="Cambria" w:cs="宋体"/>
                <w:b/>
                <w:bCs/>
                <w:lang w:val="zh-CN"/>
              </w:rPr>
              <w:t xml:space="preserve"> </w:t>
            </w:r>
            <w:r>
              <w:rPr>
                <w:rFonts w:ascii="宋体" w:hAnsi="Cambria" w:cs="宋体" w:hint="eastAsia"/>
                <w:b/>
                <w:bCs/>
                <w:lang w:val="zh-CN"/>
              </w:rPr>
              <w:t>报</w:t>
            </w:r>
            <w:r>
              <w:rPr>
                <w:rFonts w:ascii="宋体" w:hAnsi="Cambria" w:cs="宋体"/>
                <w:b/>
                <w:bCs/>
                <w:lang w:val="zh-CN"/>
              </w:rPr>
              <w:t xml:space="preserve"> </w:t>
            </w:r>
            <w:r>
              <w:rPr>
                <w:rFonts w:ascii="宋体" w:hAnsi="Cambria" w:cs="宋体" w:hint="eastAsia"/>
                <w:b/>
                <w:bCs/>
                <w:lang w:val="zh-CN"/>
              </w:rPr>
              <w:t>价</w:t>
            </w:r>
          </w:p>
        </w:tc>
        <w:tc>
          <w:tcPr>
            <w:tcW w:w="1418"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DF053AC" w14:textId="77777777" w:rsidR="004F5BF7" w:rsidRDefault="00993865">
            <w:pPr>
              <w:autoSpaceDE w:val="0"/>
              <w:autoSpaceDN w:val="0"/>
              <w:adjustRightInd w:val="0"/>
              <w:spacing w:line="360" w:lineRule="auto"/>
              <w:ind w:firstLine="120"/>
              <w:jc w:val="center"/>
              <w:rPr>
                <w:rFonts w:ascii="宋体" w:hAnsi="Cambria" w:cs="宋体"/>
                <w:lang w:val="zh-CN"/>
              </w:rPr>
            </w:pPr>
            <w:r>
              <w:rPr>
                <w:rFonts w:ascii="宋体" w:hAnsi="Cambria" w:cs="宋体" w:hint="eastAsia"/>
                <w:b/>
                <w:bCs/>
                <w:lang w:val="zh-CN"/>
              </w:rPr>
              <w:t>交</w:t>
            </w:r>
            <w:r>
              <w:rPr>
                <w:rFonts w:ascii="宋体" w:hAnsi="Cambria" w:cs="宋体"/>
                <w:b/>
                <w:bCs/>
                <w:lang w:val="zh-CN"/>
              </w:rPr>
              <w:t xml:space="preserve"> </w:t>
            </w:r>
            <w:r>
              <w:rPr>
                <w:rFonts w:ascii="宋体" w:hAnsi="Cambria" w:cs="宋体" w:hint="eastAsia"/>
                <w:b/>
                <w:bCs/>
                <w:lang w:val="zh-CN"/>
              </w:rPr>
              <w:t>货</w:t>
            </w:r>
            <w:r>
              <w:rPr>
                <w:rFonts w:ascii="宋体" w:hAnsi="Cambria" w:cs="宋体"/>
                <w:b/>
                <w:bCs/>
                <w:lang w:val="zh-CN"/>
              </w:rPr>
              <w:t xml:space="preserve"> </w:t>
            </w:r>
            <w:r>
              <w:rPr>
                <w:rFonts w:ascii="宋体" w:hAnsi="Cambria" w:cs="宋体" w:hint="eastAsia"/>
                <w:b/>
                <w:bCs/>
                <w:lang w:val="zh-CN"/>
              </w:rPr>
              <w:t>期</w:t>
            </w:r>
          </w:p>
          <w:p w14:paraId="67C6DCAD" w14:textId="77777777" w:rsidR="004F5BF7" w:rsidRDefault="00993865">
            <w:pPr>
              <w:autoSpaceDE w:val="0"/>
              <w:autoSpaceDN w:val="0"/>
              <w:adjustRightInd w:val="0"/>
              <w:spacing w:line="360" w:lineRule="auto"/>
              <w:jc w:val="center"/>
              <w:rPr>
                <w:rFonts w:ascii="宋体" w:hAnsi="Cambria" w:cs="宋体"/>
                <w:sz w:val="22"/>
                <w:szCs w:val="22"/>
                <w:lang w:val="zh-CN"/>
              </w:rPr>
            </w:pPr>
            <w:r>
              <w:rPr>
                <w:rFonts w:ascii="宋体" w:hAnsi="Cambria" w:cs="宋体" w:hint="eastAsia"/>
                <w:b/>
                <w:bCs/>
                <w:lang w:val="zh-CN"/>
              </w:rPr>
              <w:t>（日历日）</w:t>
            </w:r>
          </w:p>
        </w:tc>
        <w:tc>
          <w:tcPr>
            <w:tcW w:w="850"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30CC7F7" w14:textId="77777777" w:rsidR="004F5BF7" w:rsidRDefault="00993865">
            <w:pPr>
              <w:autoSpaceDE w:val="0"/>
              <w:autoSpaceDN w:val="0"/>
              <w:adjustRightInd w:val="0"/>
              <w:spacing w:line="360" w:lineRule="auto"/>
              <w:ind w:left="278" w:hanging="240"/>
              <w:jc w:val="center"/>
              <w:rPr>
                <w:rFonts w:ascii="宋体" w:hAnsi="Cambria" w:cs="宋体"/>
                <w:sz w:val="22"/>
                <w:szCs w:val="22"/>
                <w:lang w:val="zh-CN"/>
              </w:rPr>
            </w:pPr>
            <w:r>
              <w:rPr>
                <w:rFonts w:ascii="宋体" w:hAnsi="Cambria" w:cs="宋体" w:hint="eastAsia"/>
                <w:b/>
                <w:bCs/>
                <w:lang w:val="zh-CN"/>
              </w:rPr>
              <w:t>备注</w:t>
            </w:r>
          </w:p>
        </w:tc>
      </w:tr>
      <w:tr w:rsidR="004F5BF7" w14:paraId="20F3F871" w14:textId="77777777">
        <w:trPr>
          <w:trHeight w:val="555"/>
          <w:jc w:val="center"/>
        </w:trPr>
        <w:tc>
          <w:tcPr>
            <w:tcW w:w="1759"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02264204" w14:textId="77777777" w:rsidR="004F5BF7" w:rsidRDefault="004F5BF7">
            <w:pPr>
              <w:autoSpaceDE w:val="0"/>
              <w:autoSpaceDN w:val="0"/>
              <w:adjustRightInd w:val="0"/>
              <w:spacing w:line="360" w:lineRule="auto"/>
              <w:ind w:firstLine="482"/>
              <w:jc w:val="center"/>
              <w:rPr>
                <w:rFonts w:ascii="宋体" w:hAnsi="Cambria" w:cs="宋体"/>
                <w:sz w:val="22"/>
                <w:szCs w:val="22"/>
                <w:lang w:val="zh-CN"/>
              </w:rPr>
            </w:pPr>
          </w:p>
        </w:tc>
        <w:tc>
          <w:tcPr>
            <w:tcW w:w="2220" w:type="dxa"/>
            <w:vMerge w:val="restart"/>
            <w:tcBorders>
              <w:top w:val="single" w:sz="6" w:space="0" w:color="000000"/>
              <w:left w:val="single" w:sz="6" w:space="0" w:color="000000"/>
              <w:right w:val="single" w:sz="6" w:space="0" w:color="000000"/>
            </w:tcBorders>
            <w:shd w:val="clear" w:color="000000" w:fill="FFFFFF"/>
            <w:vAlign w:val="center"/>
          </w:tcPr>
          <w:p w14:paraId="10BF32A0" w14:textId="77777777" w:rsidR="004F5BF7" w:rsidRDefault="004F5BF7">
            <w:pPr>
              <w:autoSpaceDE w:val="0"/>
              <w:autoSpaceDN w:val="0"/>
              <w:adjustRightInd w:val="0"/>
              <w:spacing w:line="360" w:lineRule="auto"/>
              <w:jc w:val="center"/>
              <w:rPr>
                <w:rFonts w:ascii="宋体" w:hAnsi="Cambria" w:cs="宋体"/>
                <w:b/>
                <w:bCs/>
                <w:lang w:val="zh-CN"/>
              </w:rPr>
            </w:pPr>
          </w:p>
        </w:tc>
        <w:tc>
          <w:tcPr>
            <w:tcW w:w="292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205ED30" w14:textId="77777777" w:rsidR="004F5BF7" w:rsidRDefault="00993865">
            <w:pPr>
              <w:autoSpaceDE w:val="0"/>
              <w:autoSpaceDN w:val="0"/>
              <w:adjustRightInd w:val="0"/>
              <w:spacing w:line="360" w:lineRule="auto"/>
              <w:rPr>
                <w:rFonts w:ascii="宋体" w:hAnsi="Cambria" w:cs="宋体"/>
                <w:sz w:val="22"/>
                <w:szCs w:val="22"/>
                <w:lang w:val="zh-CN"/>
              </w:rPr>
            </w:pPr>
            <w:r>
              <w:rPr>
                <w:rFonts w:ascii="宋体" w:hAnsi="Cambria" w:cs="宋体" w:hint="eastAsia"/>
                <w:b/>
                <w:bCs/>
                <w:lang w:val="zh-CN"/>
              </w:rPr>
              <w:t>大写：</w:t>
            </w:r>
          </w:p>
        </w:tc>
        <w:tc>
          <w:tcPr>
            <w:tcW w:w="1418"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0868F261" w14:textId="77777777" w:rsidR="004F5BF7" w:rsidRDefault="004F5BF7">
            <w:pPr>
              <w:autoSpaceDE w:val="0"/>
              <w:autoSpaceDN w:val="0"/>
              <w:adjustRightInd w:val="0"/>
              <w:spacing w:line="360" w:lineRule="auto"/>
              <w:ind w:firstLine="197"/>
              <w:jc w:val="center"/>
              <w:rPr>
                <w:rFonts w:ascii="宋体" w:hAnsi="Cambria" w:cs="宋体"/>
                <w:sz w:val="22"/>
                <w:szCs w:val="22"/>
                <w:lang w:val="zh-CN"/>
              </w:rPr>
            </w:pPr>
          </w:p>
        </w:tc>
        <w:tc>
          <w:tcPr>
            <w:tcW w:w="850" w:type="dxa"/>
            <w:vMerge w:val="restart"/>
            <w:tcBorders>
              <w:top w:val="single" w:sz="6" w:space="0" w:color="000000"/>
              <w:left w:val="single" w:sz="6" w:space="0" w:color="000000"/>
              <w:bottom w:val="single" w:sz="6" w:space="0" w:color="000000"/>
              <w:right w:val="single" w:sz="6" w:space="0" w:color="000000"/>
            </w:tcBorders>
            <w:shd w:val="clear" w:color="000000" w:fill="FFFFFF"/>
            <w:vAlign w:val="center"/>
          </w:tcPr>
          <w:p w14:paraId="3D271F99" w14:textId="77777777" w:rsidR="004F5BF7" w:rsidRDefault="004F5BF7">
            <w:pPr>
              <w:autoSpaceDE w:val="0"/>
              <w:autoSpaceDN w:val="0"/>
              <w:adjustRightInd w:val="0"/>
              <w:spacing w:line="360" w:lineRule="auto"/>
              <w:jc w:val="center"/>
              <w:rPr>
                <w:rFonts w:ascii="宋体" w:hAnsi="Cambria" w:cs="宋体"/>
                <w:sz w:val="22"/>
                <w:szCs w:val="22"/>
                <w:lang w:val="zh-CN"/>
              </w:rPr>
            </w:pPr>
          </w:p>
        </w:tc>
      </w:tr>
      <w:tr w:rsidR="004F5BF7" w14:paraId="42C7A7B9" w14:textId="77777777">
        <w:trPr>
          <w:trHeight w:val="577"/>
          <w:jc w:val="center"/>
        </w:trPr>
        <w:tc>
          <w:tcPr>
            <w:tcW w:w="1759"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4A8EC1F2" w14:textId="77777777" w:rsidR="004F5BF7" w:rsidRDefault="004F5BF7">
            <w:pPr>
              <w:autoSpaceDE w:val="0"/>
              <w:autoSpaceDN w:val="0"/>
              <w:adjustRightInd w:val="0"/>
              <w:spacing w:line="360" w:lineRule="auto"/>
              <w:jc w:val="center"/>
              <w:rPr>
                <w:rFonts w:ascii="宋体" w:hAnsi="Cambria" w:cs="宋体"/>
                <w:sz w:val="22"/>
                <w:szCs w:val="22"/>
                <w:lang w:val="zh-CN"/>
              </w:rPr>
            </w:pPr>
          </w:p>
        </w:tc>
        <w:tc>
          <w:tcPr>
            <w:tcW w:w="2220" w:type="dxa"/>
            <w:vMerge/>
            <w:tcBorders>
              <w:left w:val="single" w:sz="6" w:space="0" w:color="000000"/>
              <w:bottom w:val="single" w:sz="6" w:space="0" w:color="000000"/>
              <w:right w:val="single" w:sz="6" w:space="0" w:color="000000"/>
            </w:tcBorders>
            <w:shd w:val="clear" w:color="000000" w:fill="FFFFFF"/>
            <w:vAlign w:val="center"/>
          </w:tcPr>
          <w:p w14:paraId="61B331E9" w14:textId="77777777" w:rsidR="004F5BF7" w:rsidRDefault="004F5BF7">
            <w:pPr>
              <w:autoSpaceDE w:val="0"/>
              <w:autoSpaceDN w:val="0"/>
              <w:adjustRightInd w:val="0"/>
              <w:spacing w:line="360" w:lineRule="auto"/>
              <w:jc w:val="center"/>
              <w:rPr>
                <w:rFonts w:ascii="宋体" w:hAnsi="Cambria" w:cs="宋体"/>
                <w:b/>
                <w:bCs/>
                <w:lang w:val="zh-CN"/>
              </w:rPr>
            </w:pPr>
          </w:p>
        </w:tc>
        <w:tc>
          <w:tcPr>
            <w:tcW w:w="2929"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28E9F0C" w14:textId="77777777" w:rsidR="004F5BF7" w:rsidRDefault="00993865">
            <w:pPr>
              <w:autoSpaceDE w:val="0"/>
              <w:autoSpaceDN w:val="0"/>
              <w:adjustRightInd w:val="0"/>
              <w:spacing w:line="360" w:lineRule="auto"/>
              <w:rPr>
                <w:rFonts w:ascii="宋体" w:hAnsi="Cambria" w:cs="宋体"/>
                <w:sz w:val="22"/>
                <w:szCs w:val="22"/>
                <w:lang w:val="zh-CN"/>
              </w:rPr>
            </w:pPr>
            <w:r>
              <w:rPr>
                <w:rFonts w:ascii="宋体" w:hAnsi="Cambria" w:cs="宋体" w:hint="eastAsia"/>
                <w:b/>
                <w:bCs/>
                <w:lang w:val="zh-CN"/>
              </w:rPr>
              <w:t>小写：</w:t>
            </w:r>
          </w:p>
        </w:tc>
        <w:tc>
          <w:tcPr>
            <w:tcW w:w="1418"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24785C50" w14:textId="77777777" w:rsidR="004F5BF7" w:rsidRDefault="004F5BF7">
            <w:pPr>
              <w:autoSpaceDE w:val="0"/>
              <w:autoSpaceDN w:val="0"/>
              <w:adjustRightInd w:val="0"/>
              <w:spacing w:line="360" w:lineRule="auto"/>
              <w:jc w:val="center"/>
              <w:rPr>
                <w:rFonts w:ascii="宋体" w:hAnsi="Cambria" w:cs="宋体"/>
                <w:sz w:val="22"/>
                <w:szCs w:val="22"/>
                <w:lang w:val="zh-CN"/>
              </w:rPr>
            </w:pPr>
          </w:p>
        </w:tc>
        <w:tc>
          <w:tcPr>
            <w:tcW w:w="850" w:type="dxa"/>
            <w:vMerge/>
            <w:tcBorders>
              <w:top w:val="single" w:sz="6" w:space="0" w:color="000000"/>
              <w:left w:val="single" w:sz="6" w:space="0" w:color="000000"/>
              <w:bottom w:val="single" w:sz="6" w:space="0" w:color="000000"/>
              <w:right w:val="single" w:sz="6" w:space="0" w:color="000000"/>
            </w:tcBorders>
            <w:shd w:val="clear" w:color="000000" w:fill="FFFFFF"/>
            <w:vAlign w:val="center"/>
          </w:tcPr>
          <w:p w14:paraId="387A3172" w14:textId="77777777" w:rsidR="004F5BF7" w:rsidRDefault="004F5BF7">
            <w:pPr>
              <w:autoSpaceDE w:val="0"/>
              <w:autoSpaceDN w:val="0"/>
              <w:adjustRightInd w:val="0"/>
              <w:spacing w:line="360" w:lineRule="auto"/>
              <w:jc w:val="center"/>
              <w:rPr>
                <w:rFonts w:ascii="宋体" w:hAnsi="Cambria" w:cs="宋体"/>
                <w:sz w:val="22"/>
                <w:szCs w:val="22"/>
                <w:lang w:val="zh-CN"/>
              </w:rPr>
            </w:pPr>
          </w:p>
        </w:tc>
      </w:tr>
      <w:tr w:rsidR="004F5BF7" w14:paraId="6CC502DD" w14:textId="77777777">
        <w:trPr>
          <w:trHeight w:val="1293"/>
          <w:jc w:val="center"/>
        </w:trPr>
        <w:tc>
          <w:tcPr>
            <w:tcW w:w="9176" w:type="dxa"/>
            <w:gridSpan w:val="5"/>
            <w:tcBorders>
              <w:top w:val="single" w:sz="6" w:space="0" w:color="000000"/>
              <w:left w:val="single" w:sz="6" w:space="0" w:color="000000"/>
              <w:bottom w:val="single" w:sz="6" w:space="0" w:color="000000"/>
              <w:right w:val="single" w:sz="6" w:space="0" w:color="000000"/>
            </w:tcBorders>
            <w:shd w:val="clear" w:color="000000" w:fill="FFFFFF"/>
          </w:tcPr>
          <w:p w14:paraId="007A3EBA" w14:textId="77777777" w:rsidR="004F5BF7" w:rsidRDefault="00993865">
            <w:pPr>
              <w:autoSpaceDE w:val="0"/>
              <w:autoSpaceDN w:val="0"/>
              <w:adjustRightInd w:val="0"/>
              <w:spacing w:line="360" w:lineRule="auto"/>
              <w:rPr>
                <w:rFonts w:ascii="宋体" w:hAnsi="Cambria" w:cs="宋体"/>
                <w:sz w:val="22"/>
                <w:szCs w:val="22"/>
                <w:lang w:val="zh-CN"/>
              </w:rPr>
            </w:pPr>
            <w:r>
              <w:rPr>
                <w:rFonts w:ascii="宋体" w:hAnsi="Cambria" w:cs="宋体" w:hint="eastAsia"/>
                <w:b/>
                <w:bCs/>
                <w:lang w:val="zh-CN"/>
              </w:rPr>
              <w:t>优惠承诺及其他：</w:t>
            </w:r>
          </w:p>
        </w:tc>
      </w:tr>
    </w:tbl>
    <w:p w14:paraId="5D0BD950" w14:textId="77777777" w:rsidR="004F5BF7" w:rsidRDefault="004F5BF7">
      <w:pPr>
        <w:autoSpaceDE w:val="0"/>
        <w:autoSpaceDN w:val="0"/>
        <w:adjustRightInd w:val="0"/>
        <w:spacing w:line="360" w:lineRule="auto"/>
        <w:rPr>
          <w:rFonts w:ascii="宋体" w:hAnsi="Cambria" w:cs="宋体"/>
          <w:b/>
          <w:bCs/>
          <w:lang w:val="zh-CN"/>
        </w:rPr>
      </w:pPr>
    </w:p>
    <w:p w14:paraId="2A9CAF33"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hint="eastAsia"/>
          <w:b/>
          <w:bCs/>
          <w:lang w:val="zh-CN"/>
        </w:rPr>
        <w:t>注：</w:t>
      </w:r>
      <w:r>
        <w:rPr>
          <w:rFonts w:ascii="宋体" w:hAnsi="Cambria" w:cs="宋体"/>
          <w:b/>
          <w:lang w:val="zh-CN"/>
        </w:rPr>
        <w:t>1.</w:t>
      </w:r>
      <w:r>
        <w:rPr>
          <w:rFonts w:ascii="宋体" w:hAnsi="Cambria" w:cs="宋体" w:hint="eastAsia"/>
          <w:b/>
          <w:lang w:val="zh-CN"/>
        </w:rPr>
        <w:t>填写此表时不得改变表格形式（可按所响应包号增加行）。</w:t>
      </w:r>
    </w:p>
    <w:p w14:paraId="57FA08E6" w14:textId="77777777" w:rsidR="004F5BF7" w:rsidRDefault="00993865">
      <w:pPr>
        <w:autoSpaceDE w:val="0"/>
        <w:autoSpaceDN w:val="0"/>
        <w:adjustRightInd w:val="0"/>
        <w:spacing w:line="360" w:lineRule="auto"/>
        <w:ind w:firstLine="480"/>
        <w:rPr>
          <w:rFonts w:ascii="宋体" w:hAnsi="Cambria" w:cs="宋体"/>
          <w:lang w:val="zh-CN"/>
        </w:rPr>
      </w:pPr>
      <w:r>
        <w:rPr>
          <w:rFonts w:ascii="宋体" w:hAnsi="Cambria" w:cs="宋体"/>
          <w:lang w:val="zh-CN"/>
        </w:rPr>
        <w:t>2.</w:t>
      </w:r>
      <w:r>
        <w:rPr>
          <w:rFonts w:ascii="宋体" w:hAnsi="Cambria" w:cs="宋体" w:hint="eastAsia"/>
          <w:lang w:val="zh-CN"/>
        </w:rPr>
        <w:t>“响应报价”为总价。包括产品费、检验费、手续费、包装费、运输费、保险费、系统集成费、安装调试费、税金及其他不可预见费等全部费用。</w:t>
      </w:r>
    </w:p>
    <w:p w14:paraId="2E34436F" w14:textId="77777777" w:rsidR="004F5BF7" w:rsidRDefault="00993865">
      <w:pPr>
        <w:autoSpaceDE w:val="0"/>
        <w:autoSpaceDN w:val="0"/>
        <w:adjustRightInd w:val="0"/>
        <w:spacing w:line="360" w:lineRule="auto"/>
        <w:ind w:firstLine="480"/>
        <w:rPr>
          <w:rFonts w:ascii="宋体" w:hAnsi="Cambria" w:cs="宋体"/>
        </w:rPr>
      </w:pPr>
      <w:r>
        <w:rPr>
          <w:rFonts w:ascii="宋体" w:hAnsi="Cambria" w:cs="宋体"/>
          <w:lang w:val="zh-CN"/>
        </w:rPr>
        <w:t>3.</w:t>
      </w:r>
      <w:r>
        <w:rPr>
          <w:rFonts w:ascii="宋体" w:hAnsi="Cambria" w:cs="宋体" w:hint="eastAsia"/>
          <w:lang w:val="zh-CN"/>
        </w:rPr>
        <w:t>“交货期”是指产品能够交付使用的具体时间</w:t>
      </w:r>
      <w:r>
        <w:rPr>
          <w:rFonts w:ascii="宋体" w:hAnsi="Cambria" w:cs="宋体" w:hint="eastAsia"/>
        </w:rPr>
        <w:t xml:space="preserve"> </w:t>
      </w:r>
      <w:r>
        <w:rPr>
          <w:rFonts w:ascii="宋体" w:hAnsi="Cambria" w:cs="宋体" w:hint="eastAsia"/>
          <w:lang w:val="zh-CN"/>
        </w:rPr>
        <w:t>（日历日）。</w:t>
      </w:r>
    </w:p>
    <w:p w14:paraId="260BD809" w14:textId="77777777" w:rsidR="004F5BF7" w:rsidRDefault="00993865">
      <w:pPr>
        <w:autoSpaceDE w:val="0"/>
        <w:autoSpaceDN w:val="0"/>
        <w:adjustRightInd w:val="0"/>
        <w:spacing w:line="360" w:lineRule="auto"/>
        <w:ind w:firstLine="480"/>
        <w:rPr>
          <w:rFonts w:ascii="宋体" w:hAnsi="Cambria" w:cs="宋体"/>
          <w:lang w:val="zh-CN"/>
        </w:rPr>
      </w:pPr>
      <w:r>
        <w:rPr>
          <w:rFonts w:ascii="宋体" w:hAnsi="Cambria" w:cs="宋体"/>
          <w:lang w:val="zh-CN"/>
        </w:rPr>
        <w:t>4.</w:t>
      </w:r>
      <w:r>
        <w:rPr>
          <w:rFonts w:ascii="宋体" w:hAnsi="Cambria" w:cs="宋体" w:hint="eastAsia"/>
          <w:lang w:val="zh-CN"/>
        </w:rPr>
        <w:t>响应报价不能有两个或两个以上的报价方案。</w:t>
      </w:r>
    </w:p>
    <w:p w14:paraId="2F6B9B86" w14:textId="77777777" w:rsidR="004F5BF7" w:rsidRDefault="004F5BF7">
      <w:pPr>
        <w:autoSpaceDE w:val="0"/>
        <w:autoSpaceDN w:val="0"/>
        <w:adjustRightInd w:val="0"/>
        <w:spacing w:line="360" w:lineRule="auto"/>
        <w:ind w:firstLine="480"/>
        <w:rPr>
          <w:rFonts w:ascii="宋体" w:hAnsi="Cambria" w:cs="宋体"/>
          <w:lang w:val="zh-CN"/>
        </w:rPr>
      </w:pPr>
    </w:p>
    <w:p w14:paraId="4E3A3DBE" w14:textId="77777777" w:rsidR="004F5BF7" w:rsidRDefault="004F5BF7">
      <w:pPr>
        <w:autoSpaceDE w:val="0"/>
        <w:autoSpaceDN w:val="0"/>
        <w:adjustRightInd w:val="0"/>
        <w:spacing w:line="360" w:lineRule="auto"/>
        <w:rPr>
          <w:rFonts w:ascii="宋体" w:hAnsi="Cambria" w:cs="宋体"/>
          <w:lang w:val="zh-CN"/>
        </w:rPr>
      </w:pPr>
    </w:p>
    <w:p w14:paraId="2B5F889A"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0B0848FA"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57E447CE"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6BA39162"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7D0D5DD9"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lang w:val="zh-CN"/>
        </w:rPr>
        <w:t xml:space="preserve">                    </w:t>
      </w:r>
      <w:r>
        <w:rPr>
          <w:rFonts w:ascii="宋体" w:hAnsi="Cambria" w:cs="宋体"/>
          <w:b/>
          <w:bCs/>
          <w:lang w:val="zh-CN"/>
        </w:rPr>
        <w:t xml:space="preserve">               </w:t>
      </w:r>
      <w:r>
        <w:rPr>
          <w:rFonts w:ascii="宋体" w:hAnsi="Cambria" w:cs="宋体" w:hint="eastAsia"/>
          <w:b/>
          <w:bCs/>
          <w:lang w:val="zh-CN"/>
        </w:rPr>
        <w:t xml:space="preserve">  供应商名称：</w:t>
      </w:r>
      <w:r>
        <w:rPr>
          <w:rFonts w:ascii="宋体" w:hAnsi="Cambria" w:cs="宋体"/>
          <w:b/>
          <w:bCs/>
          <w:lang w:val="zh-CN"/>
        </w:rPr>
        <w:t xml:space="preserve">             </w:t>
      </w:r>
      <w:r>
        <w:rPr>
          <w:rFonts w:ascii="宋体" w:hAnsi="Cambria" w:cs="宋体" w:hint="eastAsia"/>
          <w:b/>
          <w:bCs/>
          <w:lang w:val="zh-CN"/>
        </w:rPr>
        <w:t>（公章）</w:t>
      </w:r>
    </w:p>
    <w:p w14:paraId="04D65AC7"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b/>
          <w:bCs/>
          <w:lang w:val="zh-CN"/>
        </w:rPr>
        <w:t xml:space="preserve">                           </w:t>
      </w:r>
      <w:r>
        <w:rPr>
          <w:rFonts w:ascii="宋体" w:hAnsi="Cambria" w:cs="宋体" w:hint="eastAsia"/>
          <w:b/>
          <w:bCs/>
          <w:lang w:val="zh-CN"/>
        </w:rPr>
        <w:t>法定代表人或授权代表：</w:t>
      </w:r>
      <w:r>
        <w:rPr>
          <w:rFonts w:ascii="宋体" w:hAnsi="Cambria" w:cs="宋体"/>
          <w:b/>
          <w:bCs/>
          <w:lang w:val="zh-CN"/>
        </w:rPr>
        <w:t xml:space="preserve">     </w:t>
      </w:r>
      <w:r>
        <w:rPr>
          <w:rFonts w:ascii="宋体" w:hAnsi="Cambria" w:cs="宋体" w:hint="eastAsia"/>
          <w:b/>
          <w:bCs/>
          <w:lang w:val="zh-CN"/>
        </w:rPr>
        <w:t xml:space="preserve">      </w:t>
      </w:r>
      <w:r>
        <w:rPr>
          <w:rFonts w:ascii="宋体" w:hAnsi="Cambria" w:cs="宋体"/>
          <w:b/>
          <w:bCs/>
          <w:lang w:val="zh-CN"/>
        </w:rPr>
        <w:t xml:space="preserve">  </w:t>
      </w:r>
      <w:r>
        <w:rPr>
          <w:rFonts w:ascii="宋体" w:hAnsi="Cambria" w:cs="宋体" w:hint="eastAsia"/>
          <w:b/>
          <w:bCs/>
          <w:lang w:val="zh-CN"/>
        </w:rPr>
        <w:t>（签字）</w:t>
      </w:r>
    </w:p>
    <w:p w14:paraId="2E652B08"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b/>
          <w:bCs/>
          <w:lang w:val="zh-CN"/>
        </w:rPr>
        <w:t xml:space="preserve">                                         </w:t>
      </w:r>
      <w:r>
        <w:rPr>
          <w:rFonts w:ascii="宋体" w:hAnsi="Cambria" w:cs="宋体" w:hint="eastAsia"/>
          <w:b/>
          <w:bCs/>
          <w:lang w:val="zh-CN"/>
        </w:rPr>
        <w:t>年</w:t>
      </w:r>
      <w:r>
        <w:rPr>
          <w:rFonts w:ascii="宋体" w:hAnsi="Cambria" w:cs="宋体"/>
          <w:b/>
          <w:bCs/>
          <w:lang w:val="zh-CN"/>
        </w:rPr>
        <w:t xml:space="preserve">   </w:t>
      </w:r>
      <w:r>
        <w:rPr>
          <w:rFonts w:ascii="宋体" w:hAnsi="Cambria" w:cs="宋体" w:hint="eastAsia"/>
          <w:b/>
          <w:bCs/>
          <w:lang w:val="zh-CN"/>
        </w:rPr>
        <w:t>月</w:t>
      </w:r>
      <w:r>
        <w:rPr>
          <w:rFonts w:ascii="宋体" w:hAnsi="Cambria" w:cs="宋体"/>
          <w:b/>
          <w:bCs/>
          <w:lang w:val="zh-CN"/>
        </w:rPr>
        <w:t xml:space="preserve">   </w:t>
      </w:r>
      <w:r>
        <w:rPr>
          <w:rFonts w:ascii="宋体" w:hAnsi="Cambria" w:cs="宋体" w:hint="eastAsia"/>
          <w:b/>
          <w:bCs/>
          <w:lang w:val="zh-CN"/>
        </w:rPr>
        <w:t>日</w:t>
      </w:r>
    </w:p>
    <w:p w14:paraId="7A30A838" w14:textId="77777777" w:rsidR="004F5BF7" w:rsidRDefault="004F5BF7">
      <w:pPr>
        <w:tabs>
          <w:tab w:val="left" w:pos="6300"/>
        </w:tabs>
        <w:snapToGrid w:val="0"/>
        <w:spacing w:line="360" w:lineRule="auto"/>
        <w:ind w:firstLine="570"/>
        <w:jc w:val="center"/>
        <w:rPr>
          <w:rFonts w:ascii="宋体" w:hAnsi="宋体"/>
          <w:b/>
        </w:rPr>
      </w:pPr>
    </w:p>
    <w:p w14:paraId="37B27623" w14:textId="77777777" w:rsidR="004F5BF7" w:rsidRDefault="00993865">
      <w:pPr>
        <w:spacing w:line="360" w:lineRule="auto"/>
        <w:jc w:val="center"/>
        <w:rPr>
          <w:rFonts w:ascii="宋体" w:hAnsi="宋体"/>
          <w:b/>
          <w:sz w:val="28"/>
        </w:rPr>
      </w:pPr>
      <w:r>
        <w:rPr>
          <w:rFonts w:ascii="宋体" w:hAnsi="宋体" w:hint="eastAsia"/>
          <w:b/>
          <w:sz w:val="28"/>
        </w:rPr>
        <w:lastRenderedPageBreak/>
        <w:t>三、磋商最后报价表格式</w:t>
      </w:r>
    </w:p>
    <w:p w14:paraId="546AF80D" w14:textId="77777777" w:rsidR="004F5BF7" w:rsidRDefault="004F5BF7">
      <w:pPr>
        <w:spacing w:line="360" w:lineRule="auto"/>
        <w:jc w:val="center"/>
        <w:rPr>
          <w:rFonts w:ascii="宋体" w:hAnsi="宋体"/>
          <w:b/>
          <w:sz w:val="28"/>
        </w:rPr>
      </w:pPr>
    </w:p>
    <w:p w14:paraId="26BAF4AC" w14:textId="77777777" w:rsidR="004F5BF7" w:rsidRDefault="00993865">
      <w:pPr>
        <w:spacing w:line="360" w:lineRule="auto"/>
        <w:jc w:val="center"/>
        <w:rPr>
          <w:rFonts w:ascii="宋体" w:hAnsi="宋体" w:cs="宋体"/>
          <w:b/>
          <w:bCs/>
          <w:color w:val="000000"/>
          <w:sz w:val="28"/>
          <w:szCs w:val="28"/>
        </w:rPr>
      </w:pPr>
      <w:r>
        <w:rPr>
          <w:rFonts w:ascii="宋体" w:hAnsi="宋体" w:cs="宋体" w:hint="eastAsia"/>
          <w:b/>
          <w:bCs/>
          <w:color w:val="000000"/>
          <w:sz w:val="28"/>
          <w:szCs w:val="28"/>
        </w:rPr>
        <w:t>磋商最后报价表</w:t>
      </w:r>
    </w:p>
    <w:p w14:paraId="6D493E2D" w14:textId="77777777" w:rsidR="004F5BF7" w:rsidRDefault="00993865">
      <w:pPr>
        <w:spacing w:line="360" w:lineRule="auto"/>
        <w:rPr>
          <w:rFonts w:ascii="宋体" w:hAnsi="宋体" w:cs="宋体"/>
          <w:b/>
          <w:bCs/>
          <w:color w:val="000000"/>
        </w:rPr>
      </w:pPr>
      <w:r>
        <w:rPr>
          <w:rFonts w:ascii="宋体" w:hAnsi="宋体" w:cs="宋体" w:hint="eastAsia"/>
          <w:b/>
          <w:bCs/>
          <w:color w:val="000000"/>
        </w:rPr>
        <w:t>项目名称：                                      项目编号：</w:t>
      </w:r>
    </w:p>
    <w:p w14:paraId="2DE3406E" w14:textId="77777777" w:rsidR="004F5BF7" w:rsidRDefault="00993865">
      <w:pPr>
        <w:spacing w:line="360" w:lineRule="auto"/>
        <w:ind w:leftChars="-180" w:left="-54" w:hangingChars="157" w:hanging="378"/>
        <w:rPr>
          <w:rFonts w:ascii="宋体" w:hAnsi="宋体" w:cs="宋体"/>
          <w:b/>
          <w:bCs/>
          <w:color w:val="000000"/>
        </w:rPr>
      </w:pPr>
      <w:r>
        <w:rPr>
          <w:rFonts w:ascii="宋体" w:hAnsi="宋体" w:cs="宋体" w:hint="eastAsia"/>
          <w:b/>
          <w:bCs/>
          <w:color w:val="000000"/>
        </w:rPr>
        <w:t xml:space="preserve">   </w:t>
      </w:r>
      <w:r>
        <w:rPr>
          <w:rFonts w:ascii="宋体" w:hAnsi="宋体" w:cs="宋体" w:hint="eastAsia"/>
          <w:b/>
          <w:bCs/>
          <w:color w:val="000000"/>
          <w:lang w:val="zh-CN"/>
        </w:rPr>
        <w:t xml:space="preserve"> </w:t>
      </w:r>
      <w:r>
        <w:rPr>
          <w:rFonts w:ascii="宋体" w:hAnsi="宋体" w:cs="宋体"/>
          <w:b/>
          <w:bCs/>
          <w:color w:val="000000"/>
          <w:lang w:val="zh-CN"/>
        </w:rPr>
        <w:t xml:space="preserve">          </w:t>
      </w:r>
      <w:r>
        <w:rPr>
          <w:rFonts w:ascii="宋体" w:hAnsi="宋体" w:cs="宋体" w:hint="eastAsia"/>
          <w:b/>
          <w:bCs/>
          <w:color w:val="000000"/>
        </w:rPr>
        <w:t xml:space="preserve">                                      单位：人民币（元）</w:t>
      </w:r>
    </w:p>
    <w:tbl>
      <w:tblPr>
        <w:tblW w:w="8904" w:type="dxa"/>
        <w:jc w:val="center"/>
        <w:tblLayout w:type="fixed"/>
        <w:tblLook w:val="04A0" w:firstRow="1" w:lastRow="0" w:firstColumn="1" w:lastColumn="0" w:noHBand="0" w:noVBand="1"/>
      </w:tblPr>
      <w:tblGrid>
        <w:gridCol w:w="3267"/>
        <w:gridCol w:w="3388"/>
        <w:gridCol w:w="2249"/>
      </w:tblGrid>
      <w:tr w:rsidR="004F5BF7" w14:paraId="2FFD7F35" w14:textId="77777777">
        <w:trPr>
          <w:trHeight w:val="624"/>
          <w:jc w:val="center"/>
        </w:trPr>
        <w:tc>
          <w:tcPr>
            <w:tcW w:w="6655" w:type="dxa"/>
            <w:gridSpan w:val="2"/>
            <w:tcBorders>
              <w:top w:val="single" w:sz="4" w:space="0" w:color="000000"/>
              <w:left w:val="single" w:sz="4" w:space="0" w:color="000000"/>
              <w:bottom w:val="single" w:sz="4" w:space="0" w:color="000000"/>
              <w:right w:val="single" w:sz="4" w:space="0" w:color="000000"/>
            </w:tcBorders>
            <w:vAlign w:val="center"/>
          </w:tcPr>
          <w:p w14:paraId="022B8E03" w14:textId="77777777" w:rsidR="004F5BF7" w:rsidRDefault="00993865">
            <w:pPr>
              <w:spacing w:line="360" w:lineRule="auto"/>
              <w:jc w:val="center"/>
              <w:rPr>
                <w:rFonts w:ascii="宋体" w:hAnsi="宋体" w:cs="宋体"/>
                <w:b/>
                <w:bCs/>
                <w:color w:val="000000"/>
              </w:rPr>
            </w:pPr>
            <w:r>
              <w:rPr>
                <w:rFonts w:ascii="宋体" w:hAnsi="宋体" w:cs="宋体" w:hint="eastAsia"/>
                <w:b/>
                <w:bCs/>
                <w:color w:val="000000"/>
              </w:rPr>
              <w:t>磋商最后报价（元）</w:t>
            </w:r>
          </w:p>
        </w:tc>
        <w:tc>
          <w:tcPr>
            <w:tcW w:w="2249" w:type="dxa"/>
            <w:vMerge w:val="restart"/>
            <w:tcBorders>
              <w:top w:val="single" w:sz="4" w:space="0" w:color="000000"/>
              <w:left w:val="nil"/>
              <w:right w:val="single" w:sz="4" w:space="0" w:color="auto"/>
            </w:tcBorders>
            <w:vAlign w:val="center"/>
          </w:tcPr>
          <w:p w14:paraId="5BF3B898" w14:textId="77777777" w:rsidR="004F5BF7" w:rsidRDefault="00993865">
            <w:pPr>
              <w:spacing w:line="360" w:lineRule="auto"/>
              <w:jc w:val="center"/>
              <w:rPr>
                <w:rFonts w:ascii="宋体" w:hAnsi="宋体" w:cs="宋体"/>
                <w:b/>
                <w:bCs/>
                <w:color w:val="000000"/>
              </w:rPr>
            </w:pPr>
            <w:r>
              <w:rPr>
                <w:rFonts w:ascii="宋体" w:hAnsi="宋体" w:cs="宋体" w:hint="eastAsia"/>
                <w:b/>
                <w:bCs/>
                <w:color w:val="000000"/>
              </w:rPr>
              <w:t xml:space="preserve">交货期 </w:t>
            </w:r>
          </w:p>
        </w:tc>
      </w:tr>
      <w:tr w:rsidR="004F5BF7" w14:paraId="6F625773" w14:textId="77777777">
        <w:trPr>
          <w:trHeight w:val="714"/>
          <w:jc w:val="center"/>
        </w:trPr>
        <w:tc>
          <w:tcPr>
            <w:tcW w:w="3267" w:type="dxa"/>
            <w:tcBorders>
              <w:top w:val="single" w:sz="4" w:space="0" w:color="000000"/>
              <w:left w:val="single" w:sz="4" w:space="0" w:color="000000"/>
              <w:bottom w:val="single" w:sz="4" w:space="0" w:color="000000"/>
              <w:right w:val="single" w:sz="4" w:space="0" w:color="000000"/>
            </w:tcBorders>
            <w:vAlign w:val="center"/>
          </w:tcPr>
          <w:p w14:paraId="2B05D285" w14:textId="77777777" w:rsidR="004F5BF7" w:rsidRDefault="00993865">
            <w:pPr>
              <w:spacing w:line="360" w:lineRule="auto"/>
              <w:jc w:val="center"/>
              <w:rPr>
                <w:rFonts w:ascii="宋体" w:hAnsi="宋体" w:cs="宋体"/>
                <w:b/>
                <w:bCs/>
                <w:color w:val="000000"/>
              </w:rPr>
            </w:pPr>
            <w:r>
              <w:rPr>
                <w:rFonts w:ascii="宋体" w:hAnsi="宋体" w:cs="宋体" w:hint="eastAsia"/>
                <w:b/>
                <w:bCs/>
                <w:color w:val="000000"/>
              </w:rPr>
              <w:t>大写</w:t>
            </w:r>
          </w:p>
        </w:tc>
        <w:tc>
          <w:tcPr>
            <w:tcW w:w="3388" w:type="dxa"/>
            <w:tcBorders>
              <w:top w:val="single" w:sz="4" w:space="0" w:color="000000"/>
              <w:left w:val="nil"/>
              <w:bottom w:val="single" w:sz="4" w:space="0" w:color="000000"/>
              <w:right w:val="single" w:sz="4" w:space="0" w:color="000000"/>
            </w:tcBorders>
            <w:vAlign w:val="center"/>
          </w:tcPr>
          <w:p w14:paraId="196A0FFC" w14:textId="77777777" w:rsidR="004F5BF7" w:rsidRDefault="00993865">
            <w:pPr>
              <w:spacing w:line="360" w:lineRule="auto"/>
              <w:jc w:val="center"/>
              <w:rPr>
                <w:rFonts w:ascii="宋体" w:hAnsi="宋体" w:cs="宋体"/>
                <w:b/>
                <w:bCs/>
                <w:color w:val="000000"/>
              </w:rPr>
            </w:pPr>
            <w:r>
              <w:rPr>
                <w:rFonts w:ascii="宋体" w:hAnsi="宋体" w:cs="宋体" w:hint="eastAsia"/>
                <w:b/>
                <w:bCs/>
                <w:color w:val="000000"/>
              </w:rPr>
              <w:t>小写</w:t>
            </w:r>
          </w:p>
        </w:tc>
        <w:tc>
          <w:tcPr>
            <w:tcW w:w="2249" w:type="dxa"/>
            <w:vMerge/>
            <w:tcBorders>
              <w:left w:val="nil"/>
              <w:bottom w:val="single" w:sz="4" w:space="0" w:color="000000"/>
              <w:right w:val="single" w:sz="4" w:space="0" w:color="auto"/>
            </w:tcBorders>
            <w:vAlign w:val="center"/>
          </w:tcPr>
          <w:p w14:paraId="14F3FDF5" w14:textId="77777777" w:rsidR="004F5BF7" w:rsidRDefault="004F5BF7">
            <w:pPr>
              <w:spacing w:line="360" w:lineRule="auto"/>
              <w:rPr>
                <w:rFonts w:ascii="宋体" w:hAnsi="宋体" w:cs="宋体"/>
                <w:color w:val="000000"/>
              </w:rPr>
            </w:pPr>
          </w:p>
        </w:tc>
      </w:tr>
      <w:tr w:rsidR="004F5BF7" w14:paraId="21A3F391" w14:textId="77777777">
        <w:trPr>
          <w:trHeight w:val="1119"/>
          <w:jc w:val="center"/>
        </w:trPr>
        <w:tc>
          <w:tcPr>
            <w:tcW w:w="3267" w:type="dxa"/>
            <w:tcBorders>
              <w:top w:val="single" w:sz="4" w:space="0" w:color="000000"/>
              <w:left w:val="single" w:sz="4" w:space="0" w:color="000000"/>
              <w:bottom w:val="single" w:sz="4" w:space="0" w:color="000000"/>
              <w:right w:val="single" w:sz="4" w:space="0" w:color="000000"/>
            </w:tcBorders>
          </w:tcPr>
          <w:p w14:paraId="2AC1C081" w14:textId="77777777" w:rsidR="004F5BF7" w:rsidRDefault="004F5BF7">
            <w:pPr>
              <w:spacing w:line="360" w:lineRule="auto"/>
              <w:rPr>
                <w:rFonts w:ascii="宋体" w:hAnsi="宋体" w:cs="宋体"/>
                <w:color w:val="000000"/>
              </w:rPr>
            </w:pPr>
          </w:p>
        </w:tc>
        <w:tc>
          <w:tcPr>
            <w:tcW w:w="3388" w:type="dxa"/>
            <w:tcBorders>
              <w:top w:val="single" w:sz="4" w:space="0" w:color="000000"/>
              <w:left w:val="nil"/>
              <w:bottom w:val="single" w:sz="4" w:space="0" w:color="000000"/>
              <w:right w:val="single" w:sz="4" w:space="0" w:color="000000"/>
            </w:tcBorders>
          </w:tcPr>
          <w:p w14:paraId="6602D3BA" w14:textId="77777777" w:rsidR="004F5BF7" w:rsidRDefault="004F5BF7">
            <w:pPr>
              <w:spacing w:line="360" w:lineRule="auto"/>
              <w:rPr>
                <w:rFonts w:ascii="宋体" w:hAnsi="宋体" w:cs="宋体"/>
                <w:color w:val="000000"/>
              </w:rPr>
            </w:pPr>
          </w:p>
        </w:tc>
        <w:tc>
          <w:tcPr>
            <w:tcW w:w="2249" w:type="dxa"/>
            <w:tcBorders>
              <w:top w:val="single" w:sz="4" w:space="0" w:color="000000"/>
              <w:left w:val="nil"/>
              <w:bottom w:val="single" w:sz="4" w:space="0" w:color="000000"/>
              <w:right w:val="single" w:sz="4" w:space="0" w:color="auto"/>
            </w:tcBorders>
          </w:tcPr>
          <w:p w14:paraId="15816F9F" w14:textId="77777777" w:rsidR="004F5BF7" w:rsidRDefault="004F5BF7">
            <w:pPr>
              <w:spacing w:line="360" w:lineRule="auto"/>
              <w:rPr>
                <w:rFonts w:ascii="宋体" w:hAnsi="宋体" w:cs="宋体"/>
                <w:color w:val="000000"/>
              </w:rPr>
            </w:pPr>
          </w:p>
        </w:tc>
      </w:tr>
      <w:tr w:rsidR="004F5BF7" w14:paraId="5514BED0" w14:textId="77777777">
        <w:trPr>
          <w:trHeight w:val="2801"/>
          <w:jc w:val="center"/>
        </w:trPr>
        <w:tc>
          <w:tcPr>
            <w:tcW w:w="8904" w:type="dxa"/>
            <w:gridSpan w:val="3"/>
            <w:tcBorders>
              <w:top w:val="single" w:sz="4" w:space="0" w:color="000000"/>
              <w:left w:val="single" w:sz="4" w:space="0" w:color="000000"/>
              <w:bottom w:val="single" w:sz="4" w:space="0" w:color="000000"/>
              <w:right w:val="single" w:sz="4" w:space="0" w:color="000000"/>
            </w:tcBorders>
          </w:tcPr>
          <w:p w14:paraId="29C3BC1F" w14:textId="77777777" w:rsidR="004F5BF7" w:rsidRDefault="00993865">
            <w:pPr>
              <w:spacing w:line="360" w:lineRule="auto"/>
              <w:rPr>
                <w:rFonts w:ascii="宋体" w:hAnsi="宋体" w:cs="宋体"/>
                <w:color w:val="000000"/>
                <w:sz w:val="21"/>
                <w:szCs w:val="21"/>
              </w:rPr>
            </w:pPr>
            <w:r>
              <w:rPr>
                <w:rFonts w:ascii="宋体" w:hAnsi="宋体" w:cs="宋体" w:hint="eastAsia"/>
                <w:color w:val="000000"/>
              </w:rPr>
              <w:t>最终确定的质量保证及服务承诺（优惠条件）</w:t>
            </w:r>
          </w:p>
        </w:tc>
      </w:tr>
    </w:tbl>
    <w:p w14:paraId="17E90B54" w14:textId="77777777" w:rsidR="004F5BF7" w:rsidRDefault="00993865">
      <w:pPr>
        <w:spacing w:line="360" w:lineRule="auto"/>
        <w:ind w:firstLineChars="200" w:firstLine="420"/>
        <w:rPr>
          <w:rFonts w:ascii="宋体" w:hAnsi="宋体" w:cs="宋体"/>
          <w:bCs/>
          <w:color w:val="000000"/>
          <w:sz w:val="21"/>
          <w:szCs w:val="21"/>
        </w:rPr>
      </w:pPr>
      <w:r>
        <w:rPr>
          <w:rFonts w:ascii="宋体" w:hAnsi="宋体" w:cs="宋体" w:hint="eastAsia"/>
          <w:bCs/>
          <w:color w:val="000000"/>
          <w:sz w:val="21"/>
          <w:szCs w:val="21"/>
        </w:rPr>
        <w:t>注：(</w:t>
      </w:r>
      <w:r>
        <w:rPr>
          <w:rFonts w:ascii="宋体" w:hAnsi="宋体" w:cs="宋体" w:hint="eastAsia"/>
          <w:b/>
          <w:bCs/>
          <w:color w:val="000000"/>
          <w:sz w:val="21"/>
          <w:szCs w:val="21"/>
        </w:rPr>
        <w:t>此表不需装订在《磋商响应文件》中</w:t>
      </w:r>
      <w:r>
        <w:rPr>
          <w:rFonts w:ascii="宋体" w:hAnsi="宋体" w:cs="宋体" w:hint="eastAsia"/>
          <w:bCs/>
          <w:color w:val="000000"/>
          <w:sz w:val="21"/>
          <w:szCs w:val="21"/>
        </w:rPr>
        <w:t>，先将供应商法定代表人或委托代理人签字并加盖供应商公章携带至磋商现场，根据评审专家组规定时间现场进行填写并存档)</w:t>
      </w:r>
    </w:p>
    <w:p w14:paraId="62646038" w14:textId="77777777" w:rsidR="004F5BF7" w:rsidRDefault="00993865">
      <w:pPr>
        <w:spacing w:line="360" w:lineRule="auto"/>
        <w:ind w:firstLineChars="200" w:firstLine="420"/>
        <w:rPr>
          <w:rFonts w:ascii="宋体" w:hAnsi="宋体" w:cs="宋体"/>
          <w:bCs/>
          <w:color w:val="000000"/>
          <w:sz w:val="21"/>
          <w:szCs w:val="21"/>
          <w:lang w:val="zh-CN"/>
        </w:rPr>
      </w:pPr>
      <w:r>
        <w:rPr>
          <w:rFonts w:ascii="宋体" w:hAnsi="宋体" w:cs="宋体" w:hint="eastAsia"/>
          <w:bCs/>
          <w:color w:val="000000"/>
          <w:sz w:val="21"/>
          <w:szCs w:val="21"/>
        </w:rPr>
        <w:t>磋商最后报价是</w:t>
      </w:r>
      <w:r>
        <w:rPr>
          <w:rFonts w:ascii="宋体" w:hAnsi="宋体" w:cs="宋体" w:hint="eastAsia"/>
          <w:bCs/>
          <w:color w:val="000000"/>
          <w:sz w:val="21"/>
          <w:szCs w:val="21"/>
          <w:lang w:val="zh-CN"/>
        </w:rPr>
        <w:t>包括</w:t>
      </w:r>
      <w:r>
        <w:rPr>
          <w:rFonts w:ascii="宋体" w:hAnsi="宋体" w:cs="宋体" w:hint="eastAsia"/>
          <w:bCs/>
          <w:color w:val="000000"/>
          <w:sz w:val="21"/>
          <w:szCs w:val="21"/>
        </w:rPr>
        <w:t>产品供货、运输、验收及其它相关服务。</w:t>
      </w:r>
      <w:r>
        <w:rPr>
          <w:rFonts w:ascii="宋体" w:hAnsi="宋体" w:cs="宋体" w:hint="eastAsia"/>
          <w:bCs/>
          <w:color w:val="000000"/>
          <w:sz w:val="21"/>
          <w:szCs w:val="21"/>
          <w:lang w:val="zh-CN"/>
        </w:rPr>
        <w:t>磋商报价必须包括：</w:t>
      </w:r>
      <w:r>
        <w:rPr>
          <w:rFonts w:ascii="宋体" w:hAnsi="宋体" w:cs="宋体" w:hint="eastAsia"/>
          <w:bCs/>
          <w:color w:val="000000"/>
          <w:sz w:val="21"/>
          <w:szCs w:val="21"/>
        </w:rPr>
        <w:t>设备供货、</w:t>
      </w:r>
      <w:r>
        <w:rPr>
          <w:rFonts w:ascii="宋体" w:hAnsi="宋体" w:cs="宋体" w:hint="eastAsia"/>
          <w:bCs/>
          <w:color w:val="000000"/>
          <w:sz w:val="21"/>
          <w:szCs w:val="21"/>
          <w:lang w:val="zh-CN"/>
        </w:rPr>
        <w:t>材料费、运输费、</w:t>
      </w:r>
      <w:r>
        <w:rPr>
          <w:rFonts w:ascii="宋体" w:hAnsi="宋体" w:cs="宋体" w:hint="eastAsia"/>
          <w:bCs/>
          <w:color w:val="000000"/>
          <w:sz w:val="21"/>
          <w:szCs w:val="21"/>
        </w:rPr>
        <w:t>验收、及其它相关服务、</w:t>
      </w:r>
      <w:r>
        <w:rPr>
          <w:rFonts w:ascii="宋体" w:hAnsi="宋体" w:cs="宋体" w:hint="eastAsia"/>
          <w:bCs/>
          <w:color w:val="000000"/>
          <w:sz w:val="21"/>
          <w:szCs w:val="21"/>
          <w:lang w:val="zh-CN"/>
        </w:rPr>
        <w:t>税金及不可预见费等全部费用。</w:t>
      </w:r>
    </w:p>
    <w:p w14:paraId="3FCC21DB" w14:textId="77777777" w:rsidR="004F5BF7" w:rsidRDefault="00993865">
      <w:pPr>
        <w:spacing w:line="360" w:lineRule="auto"/>
        <w:ind w:firstLineChars="200" w:firstLine="420"/>
        <w:rPr>
          <w:rFonts w:ascii="仿宋" w:eastAsia="仿宋" w:hAnsi="仿宋" w:cs="宋体"/>
          <w:color w:val="000000"/>
        </w:rPr>
      </w:pPr>
      <w:r>
        <w:rPr>
          <w:rFonts w:ascii="宋体" w:hAnsi="宋体" w:cs="宋体" w:hint="eastAsia"/>
          <w:bCs/>
          <w:color w:val="000000"/>
          <w:sz w:val="21"/>
          <w:szCs w:val="21"/>
          <w:lang w:val="zh-CN"/>
        </w:rPr>
        <w:t>根据《政府采购促进中小企业发展暂行办法》的相关规定，对残疾人福利性单位、小型和微型企业制造（生产）产品的价格给予6%的扣除，用扣除后的价格参与评审。残疾人福利性单位属于小型、微型企业的，不重复享受政策。</w:t>
      </w:r>
    </w:p>
    <w:p w14:paraId="153B9C69" w14:textId="77777777" w:rsidR="004F5BF7" w:rsidRDefault="00993865">
      <w:pPr>
        <w:autoSpaceDE w:val="0"/>
        <w:autoSpaceDN w:val="0"/>
        <w:adjustRightInd w:val="0"/>
        <w:spacing w:line="360" w:lineRule="auto"/>
        <w:rPr>
          <w:rFonts w:ascii="宋体" w:hAnsi="Cambria" w:cs="宋体"/>
          <w:b/>
          <w:bCs/>
          <w:lang w:val="zh-CN"/>
        </w:rPr>
      </w:pPr>
      <w:r>
        <w:rPr>
          <w:rFonts w:ascii="仿宋" w:eastAsia="仿宋" w:hAnsi="仿宋" w:cs="宋体" w:hint="eastAsia"/>
          <w:color w:val="000000"/>
        </w:rPr>
        <w:t xml:space="preserve">   </w:t>
      </w:r>
      <w:r>
        <w:rPr>
          <w:rFonts w:ascii="宋体" w:hAnsi="Cambria" w:cs="宋体" w:hint="eastAsia"/>
          <w:b/>
          <w:bCs/>
          <w:color w:val="000000"/>
          <w:lang w:val="zh-CN"/>
        </w:rPr>
        <w:t xml:space="preserve"> </w:t>
      </w:r>
      <w:r>
        <w:rPr>
          <w:rFonts w:ascii="宋体" w:hAnsi="Cambria" w:cs="宋体" w:hint="eastAsia"/>
          <w:b/>
          <w:bCs/>
          <w:color w:val="000000"/>
        </w:rPr>
        <w:t xml:space="preserve">                                 </w:t>
      </w:r>
      <w:r>
        <w:rPr>
          <w:rFonts w:ascii="宋体" w:hAnsi="Cambria" w:cs="宋体" w:hint="eastAsia"/>
          <w:b/>
          <w:bCs/>
          <w:lang w:val="zh-CN"/>
        </w:rPr>
        <w:t>供应商名称：</w:t>
      </w:r>
      <w:r>
        <w:rPr>
          <w:rFonts w:ascii="宋体" w:hAnsi="Cambria" w:cs="宋体"/>
          <w:b/>
          <w:bCs/>
          <w:lang w:val="zh-CN"/>
        </w:rPr>
        <w:t xml:space="preserve">             </w:t>
      </w:r>
      <w:r>
        <w:rPr>
          <w:rFonts w:ascii="宋体" w:hAnsi="Cambria" w:cs="宋体" w:hint="eastAsia"/>
          <w:b/>
          <w:bCs/>
          <w:lang w:val="zh-CN"/>
        </w:rPr>
        <w:t>（公章）</w:t>
      </w:r>
    </w:p>
    <w:p w14:paraId="2AEC376C"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b/>
          <w:bCs/>
          <w:lang w:val="zh-CN"/>
        </w:rPr>
        <w:t xml:space="preserve">                           </w:t>
      </w:r>
      <w:r>
        <w:rPr>
          <w:rFonts w:ascii="宋体" w:hAnsi="Cambria" w:cs="宋体" w:hint="eastAsia"/>
          <w:b/>
          <w:bCs/>
          <w:lang w:val="zh-CN"/>
        </w:rPr>
        <w:t>法定代表人或授权代表：</w:t>
      </w:r>
      <w:r>
        <w:rPr>
          <w:rFonts w:ascii="宋体" w:hAnsi="Cambria" w:cs="宋体"/>
          <w:b/>
          <w:bCs/>
          <w:lang w:val="zh-CN"/>
        </w:rPr>
        <w:t xml:space="preserve">     </w:t>
      </w:r>
      <w:r>
        <w:rPr>
          <w:rFonts w:ascii="宋体" w:hAnsi="Cambria" w:cs="宋体" w:hint="eastAsia"/>
          <w:b/>
          <w:bCs/>
          <w:lang w:val="zh-CN"/>
        </w:rPr>
        <w:t xml:space="preserve">      </w:t>
      </w:r>
      <w:r>
        <w:rPr>
          <w:rFonts w:ascii="宋体" w:hAnsi="Cambria" w:cs="宋体"/>
          <w:b/>
          <w:bCs/>
          <w:lang w:val="zh-CN"/>
        </w:rPr>
        <w:t xml:space="preserve">  </w:t>
      </w:r>
      <w:r>
        <w:rPr>
          <w:rFonts w:ascii="宋体" w:hAnsi="Cambria" w:cs="宋体" w:hint="eastAsia"/>
          <w:b/>
          <w:bCs/>
          <w:lang w:val="zh-CN"/>
        </w:rPr>
        <w:t>（签字）</w:t>
      </w:r>
    </w:p>
    <w:p w14:paraId="4316E474" w14:textId="77777777" w:rsidR="004F5BF7" w:rsidRDefault="00993865">
      <w:pPr>
        <w:autoSpaceDE w:val="0"/>
        <w:autoSpaceDN w:val="0"/>
        <w:adjustRightInd w:val="0"/>
        <w:spacing w:line="360" w:lineRule="auto"/>
        <w:rPr>
          <w:rFonts w:ascii="宋体" w:hAnsi="宋体"/>
          <w:b/>
        </w:rPr>
      </w:pPr>
      <w:r>
        <w:rPr>
          <w:rFonts w:ascii="宋体" w:hAnsi="Cambria" w:cs="宋体"/>
          <w:b/>
          <w:bCs/>
          <w:lang w:val="zh-CN"/>
        </w:rPr>
        <w:t xml:space="preserve">                                         </w:t>
      </w:r>
      <w:r>
        <w:rPr>
          <w:rFonts w:ascii="宋体" w:hAnsi="Cambria" w:cs="宋体" w:hint="eastAsia"/>
          <w:b/>
          <w:bCs/>
          <w:lang w:val="zh-CN"/>
        </w:rPr>
        <w:t>年</w:t>
      </w:r>
      <w:r>
        <w:rPr>
          <w:rFonts w:ascii="宋体" w:hAnsi="Cambria" w:cs="宋体"/>
          <w:b/>
          <w:bCs/>
          <w:lang w:val="zh-CN"/>
        </w:rPr>
        <w:t xml:space="preserve">   </w:t>
      </w:r>
      <w:r>
        <w:rPr>
          <w:rFonts w:ascii="宋体" w:hAnsi="Cambria" w:cs="宋体" w:hint="eastAsia"/>
          <w:b/>
          <w:bCs/>
          <w:lang w:val="zh-CN"/>
        </w:rPr>
        <w:t>月</w:t>
      </w:r>
      <w:r>
        <w:rPr>
          <w:rFonts w:ascii="宋体" w:hAnsi="Cambria" w:cs="宋体"/>
          <w:b/>
          <w:bCs/>
          <w:lang w:val="zh-CN"/>
        </w:rPr>
        <w:t xml:space="preserve">   </w:t>
      </w:r>
      <w:r>
        <w:rPr>
          <w:rFonts w:ascii="宋体" w:hAnsi="Cambria" w:cs="宋体" w:hint="eastAsia"/>
          <w:b/>
          <w:bCs/>
          <w:lang w:val="zh-CN"/>
        </w:rPr>
        <w:t>日</w:t>
      </w:r>
    </w:p>
    <w:p w14:paraId="60471526" w14:textId="77777777" w:rsidR="004F5BF7" w:rsidRDefault="00993865">
      <w:pPr>
        <w:pageBreakBefore/>
        <w:spacing w:line="360" w:lineRule="auto"/>
        <w:jc w:val="center"/>
        <w:rPr>
          <w:rFonts w:ascii="宋体" w:hAnsi="宋体"/>
          <w:b/>
          <w:sz w:val="28"/>
        </w:rPr>
      </w:pPr>
      <w:r>
        <w:rPr>
          <w:rFonts w:ascii="宋体" w:hAnsi="宋体" w:hint="eastAsia"/>
          <w:b/>
          <w:sz w:val="28"/>
        </w:rPr>
        <w:lastRenderedPageBreak/>
        <w:t>四、分项报价表</w:t>
      </w:r>
    </w:p>
    <w:p w14:paraId="220338EF"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hint="eastAsia"/>
          <w:b/>
          <w:bCs/>
          <w:lang w:val="zh-CN"/>
        </w:rPr>
        <w:t>供应商名称</w:t>
      </w:r>
      <w:r>
        <w:rPr>
          <w:rFonts w:ascii="宋体" w:hAnsi="Cambria" w:cs="宋体"/>
          <w:b/>
          <w:bCs/>
          <w:lang w:val="zh-CN"/>
        </w:rPr>
        <w:t xml:space="preserve">:                       </w:t>
      </w:r>
      <w:r>
        <w:rPr>
          <w:rFonts w:ascii="宋体" w:hAnsi="宋体"/>
          <w:b/>
        </w:rPr>
        <w:t xml:space="preserve">项目编号：             </w:t>
      </w:r>
    </w:p>
    <w:p w14:paraId="70ABF267" w14:textId="77777777" w:rsidR="004F5BF7" w:rsidRDefault="00993865">
      <w:pPr>
        <w:autoSpaceDE w:val="0"/>
        <w:autoSpaceDN w:val="0"/>
        <w:adjustRightInd w:val="0"/>
        <w:spacing w:line="360" w:lineRule="auto"/>
        <w:ind w:firstLineChars="500" w:firstLine="1205"/>
        <w:rPr>
          <w:rFonts w:ascii="宋体" w:hAnsi="Cambria" w:cs="宋体"/>
          <w:lang w:val="zh-CN"/>
        </w:rPr>
      </w:pPr>
      <w:r>
        <w:rPr>
          <w:rFonts w:ascii="宋体" w:hAnsi="Cambria" w:cs="宋体"/>
          <w:b/>
          <w:bCs/>
          <w:lang w:val="zh-CN"/>
        </w:rPr>
        <w:t xml:space="preserve">                                         </w:t>
      </w:r>
      <w:r>
        <w:rPr>
          <w:rFonts w:ascii="宋体" w:hAnsi="Cambria" w:cs="宋体" w:hint="eastAsia"/>
          <w:b/>
          <w:bCs/>
          <w:lang w:val="zh-CN"/>
        </w:rPr>
        <w:t>单位：人民币（元）</w:t>
      </w:r>
    </w:p>
    <w:tbl>
      <w:tblPr>
        <w:tblW w:w="0" w:type="auto"/>
        <w:jc w:val="center"/>
        <w:tblLayout w:type="fixed"/>
        <w:tblCellMar>
          <w:left w:w="28" w:type="dxa"/>
          <w:right w:w="28" w:type="dxa"/>
        </w:tblCellMar>
        <w:tblLook w:val="04A0" w:firstRow="1" w:lastRow="0" w:firstColumn="1" w:lastColumn="0" w:noHBand="0" w:noVBand="1"/>
      </w:tblPr>
      <w:tblGrid>
        <w:gridCol w:w="609"/>
        <w:gridCol w:w="1517"/>
        <w:gridCol w:w="1034"/>
        <w:gridCol w:w="736"/>
        <w:gridCol w:w="1267"/>
        <w:gridCol w:w="903"/>
        <w:gridCol w:w="685"/>
        <w:gridCol w:w="807"/>
        <w:gridCol w:w="804"/>
      </w:tblGrid>
      <w:tr w:rsidR="004F5BF7" w14:paraId="527E3407" w14:textId="77777777">
        <w:trPr>
          <w:trHeight w:val="529"/>
          <w:jc w:val="center"/>
        </w:trPr>
        <w:tc>
          <w:tcPr>
            <w:tcW w:w="609" w:type="dxa"/>
            <w:tcBorders>
              <w:top w:val="single" w:sz="8" w:space="0" w:color="000000"/>
              <w:left w:val="single" w:sz="8" w:space="0" w:color="000000"/>
              <w:bottom w:val="single" w:sz="6" w:space="0" w:color="000000"/>
              <w:right w:val="single" w:sz="6" w:space="0" w:color="000000"/>
            </w:tcBorders>
            <w:shd w:val="clear" w:color="000000" w:fill="FFFFFF"/>
            <w:vAlign w:val="center"/>
          </w:tcPr>
          <w:p w14:paraId="0F7F417F"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序号</w:t>
            </w:r>
          </w:p>
        </w:tc>
        <w:tc>
          <w:tcPr>
            <w:tcW w:w="1517"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20006427"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产品名称</w:t>
            </w:r>
          </w:p>
        </w:tc>
        <w:tc>
          <w:tcPr>
            <w:tcW w:w="1034"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4A0EFCCA"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品牌</w:t>
            </w:r>
          </w:p>
        </w:tc>
        <w:tc>
          <w:tcPr>
            <w:tcW w:w="736"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3C04BC4E"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规格型号</w:t>
            </w:r>
          </w:p>
        </w:tc>
        <w:tc>
          <w:tcPr>
            <w:tcW w:w="1267"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1CB8DDE5"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生产厂家</w:t>
            </w:r>
          </w:p>
        </w:tc>
        <w:tc>
          <w:tcPr>
            <w:tcW w:w="903"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7B2560B2"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数量及单位</w:t>
            </w:r>
          </w:p>
        </w:tc>
        <w:tc>
          <w:tcPr>
            <w:tcW w:w="685"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63FB89F1"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单价</w:t>
            </w:r>
          </w:p>
        </w:tc>
        <w:tc>
          <w:tcPr>
            <w:tcW w:w="807" w:type="dxa"/>
            <w:tcBorders>
              <w:top w:val="single" w:sz="8" w:space="0" w:color="000000"/>
              <w:left w:val="single" w:sz="6" w:space="0" w:color="000000"/>
              <w:bottom w:val="single" w:sz="6" w:space="0" w:color="000000"/>
              <w:right w:val="single" w:sz="6" w:space="0" w:color="000000"/>
            </w:tcBorders>
            <w:shd w:val="clear" w:color="000000" w:fill="FFFFFF"/>
            <w:vAlign w:val="center"/>
          </w:tcPr>
          <w:p w14:paraId="43E7D75D"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合计</w:t>
            </w:r>
          </w:p>
        </w:tc>
        <w:tc>
          <w:tcPr>
            <w:tcW w:w="804" w:type="dxa"/>
            <w:tcBorders>
              <w:top w:val="single" w:sz="8" w:space="0" w:color="000000"/>
              <w:left w:val="single" w:sz="6" w:space="0" w:color="000000"/>
              <w:bottom w:val="single" w:sz="6" w:space="0" w:color="000000"/>
              <w:right w:val="single" w:sz="8" w:space="0" w:color="000000"/>
            </w:tcBorders>
            <w:shd w:val="clear" w:color="000000" w:fill="FFFFFF"/>
            <w:vAlign w:val="center"/>
          </w:tcPr>
          <w:p w14:paraId="303DEB72" w14:textId="77777777" w:rsidR="004F5BF7" w:rsidRDefault="00993865">
            <w:pPr>
              <w:autoSpaceDE w:val="0"/>
              <w:autoSpaceDN w:val="0"/>
              <w:adjustRightInd w:val="0"/>
              <w:spacing w:before="100" w:after="100" w:line="360" w:lineRule="auto"/>
              <w:jc w:val="center"/>
              <w:rPr>
                <w:rFonts w:ascii="宋体" w:hAnsi="Cambria" w:cs="宋体"/>
                <w:sz w:val="22"/>
                <w:szCs w:val="22"/>
                <w:lang w:val="zh-CN"/>
              </w:rPr>
            </w:pPr>
            <w:r>
              <w:rPr>
                <w:rFonts w:ascii="宋体" w:hAnsi="Cambria" w:cs="宋体" w:hint="eastAsia"/>
                <w:lang w:val="zh-CN"/>
              </w:rPr>
              <w:t>备注</w:t>
            </w:r>
          </w:p>
        </w:tc>
      </w:tr>
      <w:tr w:rsidR="004F5BF7" w14:paraId="6C1D7D59" w14:textId="77777777">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14:paraId="4E9ED28C" w14:textId="77777777" w:rsidR="004F5BF7" w:rsidRDefault="00993865">
            <w:pPr>
              <w:autoSpaceDE w:val="0"/>
              <w:autoSpaceDN w:val="0"/>
              <w:adjustRightInd w:val="0"/>
              <w:spacing w:before="100" w:after="100" w:line="360" w:lineRule="auto"/>
              <w:ind w:firstLine="199"/>
              <w:jc w:val="center"/>
              <w:rPr>
                <w:rFonts w:ascii="宋体" w:hAnsi="Cambria" w:cs="宋体"/>
                <w:sz w:val="22"/>
                <w:szCs w:val="22"/>
                <w:lang w:val="zh-CN"/>
              </w:rPr>
            </w:pPr>
            <w:r>
              <w:rPr>
                <w:rFonts w:ascii="宋体" w:hAnsi="Cambria" w:cs="宋体"/>
                <w:lang w:val="zh-CN"/>
              </w:rPr>
              <w:t>1</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E00352D"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904E3E7"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BA7E59E"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320A9ED"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723C689"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2843CA8"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617A611" w14:textId="77777777" w:rsidR="004F5BF7" w:rsidRDefault="004F5BF7">
            <w:pPr>
              <w:autoSpaceDE w:val="0"/>
              <w:autoSpaceDN w:val="0"/>
              <w:adjustRightInd w:val="0"/>
              <w:spacing w:before="100" w:after="100" w:line="360" w:lineRule="auto"/>
              <w:ind w:firstLine="480"/>
              <w:jc w:val="center"/>
              <w:rPr>
                <w:rFonts w:ascii="宋体" w:hAnsi="Cambria" w:cs="宋体"/>
                <w:sz w:val="22"/>
                <w:szCs w:val="22"/>
                <w:lang w:val="zh-CN"/>
              </w:rPr>
            </w:pP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744A9405"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r>
      <w:tr w:rsidR="004F5BF7" w14:paraId="6E41BD16" w14:textId="77777777">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14:paraId="425EB126" w14:textId="77777777" w:rsidR="004F5BF7" w:rsidRDefault="00993865">
            <w:pPr>
              <w:autoSpaceDE w:val="0"/>
              <w:autoSpaceDN w:val="0"/>
              <w:adjustRightInd w:val="0"/>
              <w:spacing w:before="100" w:after="100" w:line="360" w:lineRule="auto"/>
              <w:ind w:firstLine="199"/>
              <w:jc w:val="center"/>
              <w:rPr>
                <w:rFonts w:ascii="宋体" w:hAnsi="Cambria" w:cs="宋体"/>
                <w:sz w:val="22"/>
                <w:szCs w:val="22"/>
                <w:lang w:val="zh-CN"/>
              </w:rPr>
            </w:pPr>
            <w:r>
              <w:rPr>
                <w:rFonts w:ascii="宋体" w:hAnsi="Cambria" w:cs="宋体"/>
                <w:lang w:val="zh-CN"/>
              </w:rPr>
              <w:t>2</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5BED559"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50B894E"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69F443C"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70995E8"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5C88C2C"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9B631E0"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DA4398F" w14:textId="77777777" w:rsidR="004F5BF7" w:rsidRDefault="00993865">
            <w:pPr>
              <w:autoSpaceDE w:val="0"/>
              <w:autoSpaceDN w:val="0"/>
              <w:adjustRightInd w:val="0"/>
              <w:spacing w:before="100" w:after="100" w:line="360" w:lineRule="auto"/>
              <w:rPr>
                <w:rFonts w:ascii="宋体" w:hAnsi="Cambria" w:cs="宋体"/>
                <w:sz w:val="22"/>
                <w:szCs w:val="22"/>
                <w:lang w:val="zh-CN"/>
              </w:rPr>
            </w:pPr>
            <w:r>
              <w:rPr>
                <w:rFonts w:ascii="宋体" w:hAnsi="Cambria" w:cs="宋体"/>
                <w:lang w:val="zh-CN"/>
              </w:rPr>
              <w:t> </w:t>
            </w:r>
            <w:r>
              <w:rPr>
                <w:rFonts w:ascii="宋体" w:hAnsi="Cambria" w:cs="宋体"/>
                <w:lang w:val="zh-CN"/>
              </w:rPr>
              <w:t xml:space="preserve">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50412553"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r>
      <w:tr w:rsidR="004F5BF7" w14:paraId="53640C03" w14:textId="77777777">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14:paraId="6AFFF052" w14:textId="77777777" w:rsidR="004F5BF7" w:rsidRDefault="00993865">
            <w:pPr>
              <w:autoSpaceDE w:val="0"/>
              <w:autoSpaceDN w:val="0"/>
              <w:adjustRightInd w:val="0"/>
              <w:spacing w:before="100" w:after="100" w:line="360" w:lineRule="auto"/>
              <w:ind w:firstLine="199"/>
              <w:jc w:val="center"/>
              <w:rPr>
                <w:rFonts w:ascii="宋体" w:hAnsi="Cambria" w:cs="宋体"/>
                <w:sz w:val="22"/>
                <w:szCs w:val="22"/>
                <w:lang w:val="zh-CN"/>
              </w:rPr>
            </w:pPr>
            <w:r>
              <w:rPr>
                <w:rFonts w:ascii="宋体" w:hAnsi="Cambria" w:cs="宋体"/>
                <w:lang w:val="zh-CN"/>
              </w:rPr>
              <w:t>3</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7B37964"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B44D80E"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B216C1F"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C3DD5B4"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B3C1835"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B797D7A"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ECF6B16"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264C2CEB"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r>
      <w:tr w:rsidR="004F5BF7" w14:paraId="081167E4" w14:textId="77777777">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14:paraId="402DA45C" w14:textId="77777777" w:rsidR="004F5BF7" w:rsidRDefault="00993865">
            <w:pPr>
              <w:autoSpaceDE w:val="0"/>
              <w:autoSpaceDN w:val="0"/>
              <w:adjustRightInd w:val="0"/>
              <w:spacing w:before="100" w:after="100" w:line="360" w:lineRule="auto"/>
              <w:ind w:firstLine="199"/>
              <w:jc w:val="center"/>
              <w:rPr>
                <w:rFonts w:ascii="宋体" w:hAnsi="Cambria" w:cs="宋体"/>
                <w:sz w:val="22"/>
                <w:szCs w:val="22"/>
                <w:lang w:val="zh-CN"/>
              </w:rPr>
            </w:pPr>
            <w:r>
              <w:rPr>
                <w:rFonts w:ascii="宋体" w:hAnsi="Cambria" w:cs="宋体"/>
                <w:lang w:val="zh-CN"/>
              </w:rPr>
              <w:t>4</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2072C06"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830AA69"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5E065BE1"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34FFA97F"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F16300C"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13E1E11"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714469E"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0FE61071"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r>
      <w:tr w:rsidR="004F5BF7" w14:paraId="74578ACB" w14:textId="77777777">
        <w:trPr>
          <w:trHeight w:val="529"/>
          <w:jc w:val="center"/>
        </w:trPr>
        <w:tc>
          <w:tcPr>
            <w:tcW w:w="609" w:type="dxa"/>
            <w:tcBorders>
              <w:top w:val="single" w:sz="6" w:space="0" w:color="000000"/>
              <w:left w:val="single" w:sz="8" w:space="0" w:color="000000"/>
              <w:bottom w:val="single" w:sz="6" w:space="0" w:color="000000"/>
              <w:right w:val="single" w:sz="6" w:space="0" w:color="000000"/>
            </w:tcBorders>
            <w:shd w:val="clear" w:color="000000" w:fill="FFFFFF"/>
            <w:vAlign w:val="center"/>
          </w:tcPr>
          <w:p w14:paraId="1ECB4915" w14:textId="77777777" w:rsidR="004F5BF7" w:rsidRDefault="00993865">
            <w:pPr>
              <w:autoSpaceDE w:val="0"/>
              <w:autoSpaceDN w:val="0"/>
              <w:adjustRightInd w:val="0"/>
              <w:spacing w:before="100" w:after="100" w:line="360" w:lineRule="auto"/>
              <w:ind w:firstLine="199"/>
              <w:jc w:val="center"/>
              <w:rPr>
                <w:rFonts w:ascii="宋体" w:hAnsi="Cambria" w:cs="宋体"/>
                <w:sz w:val="22"/>
                <w:szCs w:val="22"/>
                <w:lang w:val="zh-CN"/>
              </w:rPr>
            </w:pPr>
            <w:r>
              <w:rPr>
                <w:rFonts w:ascii="宋体" w:hAnsi="Cambria" w:cs="宋体" w:hint="eastAsia"/>
                <w:lang w:val="zh-CN"/>
              </w:rPr>
              <w:t>…</w:t>
            </w:r>
          </w:p>
        </w:tc>
        <w:tc>
          <w:tcPr>
            <w:tcW w:w="151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77BF6765"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034"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04EE7373"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736"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ACFA9AA"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126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1BACC304"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903"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4DC22547"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685"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2C1CF0CE"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7" w:type="dxa"/>
            <w:tcBorders>
              <w:top w:val="single" w:sz="6" w:space="0" w:color="000000"/>
              <w:left w:val="single" w:sz="6" w:space="0" w:color="000000"/>
              <w:bottom w:val="single" w:sz="6" w:space="0" w:color="000000"/>
              <w:right w:val="single" w:sz="6" w:space="0" w:color="000000"/>
            </w:tcBorders>
            <w:shd w:val="clear" w:color="000000" w:fill="FFFFFF"/>
            <w:vAlign w:val="center"/>
          </w:tcPr>
          <w:p w14:paraId="6D4EEAC5"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c>
          <w:tcPr>
            <w:tcW w:w="804" w:type="dxa"/>
            <w:tcBorders>
              <w:top w:val="single" w:sz="6" w:space="0" w:color="000000"/>
              <w:left w:val="single" w:sz="6" w:space="0" w:color="000000"/>
              <w:bottom w:val="single" w:sz="6" w:space="0" w:color="000000"/>
              <w:right w:val="single" w:sz="8" w:space="0" w:color="000000"/>
            </w:tcBorders>
            <w:shd w:val="clear" w:color="000000" w:fill="FFFFFF"/>
            <w:vAlign w:val="center"/>
          </w:tcPr>
          <w:p w14:paraId="079182E7" w14:textId="77777777" w:rsidR="004F5BF7" w:rsidRDefault="00993865">
            <w:pPr>
              <w:autoSpaceDE w:val="0"/>
              <w:autoSpaceDN w:val="0"/>
              <w:adjustRightInd w:val="0"/>
              <w:spacing w:before="100" w:after="100" w:line="360" w:lineRule="auto"/>
              <w:ind w:firstLine="480"/>
              <w:jc w:val="center"/>
              <w:rPr>
                <w:rFonts w:ascii="宋体" w:hAnsi="Cambria" w:cs="宋体"/>
                <w:sz w:val="22"/>
                <w:szCs w:val="22"/>
                <w:lang w:val="zh-CN"/>
              </w:rPr>
            </w:pPr>
            <w:r>
              <w:rPr>
                <w:rFonts w:ascii="宋体" w:hAnsi="Cambria" w:cs="宋体"/>
                <w:lang w:val="zh-CN"/>
              </w:rPr>
              <w:t> </w:t>
            </w:r>
          </w:p>
        </w:tc>
      </w:tr>
      <w:tr w:rsidR="004F5BF7" w14:paraId="06AC1AB2" w14:textId="77777777">
        <w:trPr>
          <w:trHeight w:val="1067"/>
          <w:jc w:val="center"/>
        </w:trPr>
        <w:tc>
          <w:tcPr>
            <w:tcW w:w="8362" w:type="dxa"/>
            <w:gridSpan w:val="9"/>
            <w:tcBorders>
              <w:top w:val="single" w:sz="6" w:space="0" w:color="000000"/>
              <w:left w:val="single" w:sz="8" w:space="0" w:color="000000"/>
              <w:bottom w:val="single" w:sz="6" w:space="0" w:color="000000"/>
              <w:right w:val="single" w:sz="8" w:space="0" w:color="000000"/>
            </w:tcBorders>
            <w:shd w:val="clear" w:color="000000" w:fill="FFFFFF"/>
            <w:vAlign w:val="center"/>
          </w:tcPr>
          <w:p w14:paraId="5D747465" w14:textId="77777777" w:rsidR="004F5BF7" w:rsidRDefault="00993865">
            <w:pPr>
              <w:autoSpaceDE w:val="0"/>
              <w:autoSpaceDN w:val="0"/>
              <w:adjustRightInd w:val="0"/>
              <w:spacing w:before="100" w:after="100" w:line="360" w:lineRule="auto"/>
              <w:rPr>
                <w:rFonts w:ascii="宋体" w:hAnsi="Cambria" w:cs="宋体"/>
                <w:lang w:val="zh-CN"/>
              </w:rPr>
            </w:pPr>
            <w:r>
              <w:rPr>
                <w:rFonts w:ascii="宋体" w:hAnsi="Cambria" w:cs="宋体" w:hint="eastAsia"/>
                <w:lang w:val="zh-CN"/>
              </w:rPr>
              <w:t>优惠承诺及其他：</w:t>
            </w:r>
          </w:p>
          <w:p w14:paraId="57A24133" w14:textId="77777777" w:rsidR="004F5BF7" w:rsidRDefault="00993865">
            <w:pPr>
              <w:autoSpaceDE w:val="0"/>
              <w:autoSpaceDN w:val="0"/>
              <w:adjustRightInd w:val="0"/>
              <w:spacing w:before="100" w:after="100" w:line="360" w:lineRule="auto"/>
              <w:ind w:firstLine="480"/>
              <w:rPr>
                <w:rFonts w:ascii="宋体" w:hAnsi="Cambria" w:cs="宋体"/>
                <w:sz w:val="22"/>
                <w:szCs w:val="22"/>
                <w:lang w:val="zh-CN"/>
              </w:rPr>
            </w:pPr>
            <w:r>
              <w:rPr>
                <w:rFonts w:ascii="宋体" w:hAnsi="Cambria" w:cs="宋体"/>
                <w:lang w:val="zh-CN"/>
              </w:rPr>
              <w:t> </w:t>
            </w:r>
          </w:p>
        </w:tc>
      </w:tr>
      <w:tr w:rsidR="004F5BF7" w14:paraId="00F1E620" w14:textId="77777777">
        <w:trPr>
          <w:trHeight w:val="529"/>
          <w:jc w:val="center"/>
        </w:trPr>
        <w:tc>
          <w:tcPr>
            <w:tcW w:w="2126" w:type="dxa"/>
            <w:gridSpan w:val="2"/>
            <w:tcBorders>
              <w:top w:val="single" w:sz="6" w:space="0" w:color="000000"/>
              <w:left w:val="single" w:sz="8" w:space="0" w:color="000000"/>
              <w:bottom w:val="single" w:sz="8" w:space="0" w:color="000000"/>
              <w:right w:val="single" w:sz="6" w:space="0" w:color="000000"/>
            </w:tcBorders>
            <w:shd w:val="clear" w:color="000000" w:fill="FFFFFF"/>
            <w:vAlign w:val="center"/>
          </w:tcPr>
          <w:p w14:paraId="1388D7FD" w14:textId="77777777" w:rsidR="004F5BF7" w:rsidRDefault="00993865">
            <w:pPr>
              <w:autoSpaceDE w:val="0"/>
              <w:autoSpaceDN w:val="0"/>
              <w:adjustRightInd w:val="0"/>
              <w:spacing w:before="100" w:after="100" w:line="360" w:lineRule="auto"/>
              <w:ind w:firstLine="480"/>
              <w:rPr>
                <w:rFonts w:ascii="宋体" w:hAnsi="Cambria" w:cs="宋体"/>
                <w:sz w:val="22"/>
                <w:szCs w:val="22"/>
                <w:lang w:val="zh-CN"/>
              </w:rPr>
            </w:pPr>
            <w:r>
              <w:rPr>
                <w:rFonts w:ascii="宋体" w:hAnsi="Cambria" w:cs="宋体" w:hint="eastAsia"/>
                <w:lang w:val="zh-CN"/>
              </w:rPr>
              <w:t>响应总价</w:t>
            </w:r>
          </w:p>
        </w:tc>
        <w:tc>
          <w:tcPr>
            <w:tcW w:w="6236" w:type="dxa"/>
            <w:gridSpan w:val="7"/>
            <w:tcBorders>
              <w:top w:val="single" w:sz="6" w:space="0" w:color="000000"/>
              <w:left w:val="single" w:sz="6" w:space="0" w:color="000000"/>
              <w:bottom w:val="single" w:sz="8" w:space="0" w:color="000000"/>
              <w:right w:val="single" w:sz="8" w:space="0" w:color="000000"/>
            </w:tcBorders>
            <w:shd w:val="clear" w:color="000000" w:fill="FFFFFF"/>
            <w:vAlign w:val="center"/>
          </w:tcPr>
          <w:p w14:paraId="03D2B6AB"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hint="eastAsia"/>
                <w:lang w:val="zh-CN"/>
              </w:rPr>
              <w:t>大写：</w:t>
            </w:r>
            <w:r>
              <w:rPr>
                <w:rFonts w:ascii="宋体" w:hAnsi="Cambria" w:cs="宋体"/>
                <w:lang w:val="zh-CN"/>
              </w:rPr>
              <w:t>               </w:t>
            </w:r>
          </w:p>
          <w:p w14:paraId="45B6629C" w14:textId="77777777" w:rsidR="004F5BF7" w:rsidRDefault="00993865">
            <w:pPr>
              <w:autoSpaceDE w:val="0"/>
              <w:autoSpaceDN w:val="0"/>
              <w:adjustRightInd w:val="0"/>
              <w:spacing w:line="360" w:lineRule="auto"/>
              <w:rPr>
                <w:rFonts w:ascii="宋体" w:hAnsi="Cambria" w:cs="宋体"/>
                <w:sz w:val="22"/>
                <w:szCs w:val="22"/>
                <w:lang w:val="zh-CN"/>
              </w:rPr>
            </w:pPr>
            <w:r>
              <w:rPr>
                <w:rFonts w:ascii="宋体" w:hAnsi="Cambria" w:cs="宋体" w:hint="eastAsia"/>
                <w:lang w:val="zh-CN"/>
              </w:rPr>
              <w:t>小写：</w:t>
            </w:r>
          </w:p>
        </w:tc>
      </w:tr>
    </w:tbl>
    <w:p w14:paraId="5B15F8DE"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ab/>
      </w:r>
      <w:r>
        <w:rPr>
          <w:rFonts w:ascii="宋体" w:hAnsi="Cambria" w:cs="宋体"/>
          <w:lang w:val="zh-CN"/>
        </w:rPr>
        <w:tab/>
      </w:r>
      <w:r>
        <w:rPr>
          <w:rFonts w:ascii="宋体" w:hAnsi="Cambria" w:cs="宋体"/>
          <w:lang w:val="zh-CN"/>
        </w:rPr>
        <w:tab/>
      </w:r>
      <w:r>
        <w:rPr>
          <w:rFonts w:ascii="宋体" w:hAnsi="Cambria" w:cs="宋体"/>
          <w:lang w:val="zh-CN"/>
        </w:rPr>
        <w:tab/>
      </w:r>
      <w:r>
        <w:rPr>
          <w:rFonts w:ascii="宋体" w:hAnsi="Cambria" w:cs="宋体"/>
          <w:lang w:val="zh-CN"/>
        </w:rPr>
        <w:tab/>
      </w:r>
      <w:r>
        <w:rPr>
          <w:rFonts w:ascii="宋体" w:hAnsi="Cambria" w:cs="宋体"/>
          <w:lang w:val="zh-CN"/>
        </w:rPr>
        <w:tab/>
      </w:r>
      <w:r>
        <w:rPr>
          <w:rFonts w:ascii="宋体" w:hAnsi="Cambria" w:cs="宋体"/>
          <w:lang w:val="zh-CN"/>
        </w:rPr>
        <w:tab/>
      </w:r>
      <w:r>
        <w:rPr>
          <w:rFonts w:ascii="宋体" w:hAnsi="Cambria" w:cs="宋体"/>
          <w:lang w:val="zh-CN"/>
        </w:rPr>
        <w:tab/>
      </w:r>
    </w:p>
    <w:p w14:paraId="74F95309" w14:textId="77777777" w:rsidR="004F5BF7" w:rsidRDefault="00993865">
      <w:pPr>
        <w:autoSpaceDE w:val="0"/>
        <w:autoSpaceDN w:val="0"/>
        <w:adjustRightInd w:val="0"/>
        <w:spacing w:line="360" w:lineRule="auto"/>
        <w:rPr>
          <w:rFonts w:ascii="宋体" w:hAnsi="Cambria" w:cs="宋体"/>
          <w:b/>
          <w:lang w:val="zh-CN"/>
        </w:rPr>
      </w:pPr>
      <w:r>
        <w:rPr>
          <w:rFonts w:ascii="宋体" w:hAnsi="Cambria" w:cs="宋体" w:hint="eastAsia"/>
          <w:b/>
          <w:lang w:val="zh-CN"/>
        </w:rPr>
        <w:t>注：本表应依照每包采购一览表中的产品序号按顺序逐项填写，不得遗漏。</w:t>
      </w:r>
    </w:p>
    <w:p w14:paraId="1BF36547"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63810293"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674C9A91" w14:textId="77777777" w:rsidR="004F5BF7" w:rsidRDefault="004F5BF7">
      <w:pPr>
        <w:autoSpaceDE w:val="0"/>
        <w:autoSpaceDN w:val="0"/>
        <w:adjustRightInd w:val="0"/>
        <w:spacing w:line="360" w:lineRule="auto"/>
        <w:rPr>
          <w:rFonts w:ascii="宋体" w:hAnsi="Cambria" w:cs="宋体"/>
          <w:lang w:val="zh-CN"/>
        </w:rPr>
      </w:pPr>
    </w:p>
    <w:p w14:paraId="00D28C5D" w14:textId="77777777" w:rsidR="004F5BF7" w:rsidRDefault="00993865">
      <w:pPr>
        <w:autoSpaceDE w:val="0"/>
        <w:autoSpaceDN w:val="0"/>
        <w:adjustRightInd w:val="0"/>
        <w:spacing w:line="360" w:lineRule="auto"/>
        <w:rPr>
          <w:rFonts w:ascii="宋体" w:hAnsi="Cambria" w:cs="宋体"/>
          <w:lang w:val="zh-CN"/>
        </w:rPr>
      </w:pPr>
      <w:r>
        <w:rPr>
          <w:rFonts w:ascii="宋体" w:hAnsi="Cambria" w:cs="宋体"/>
          <w:lang w:val="zh-CN"/>
        </w:rPr>
        <w:t xml:space="preserve"> </w:t>
      </w:r>
    </w:p>
    <w:p w14:paraId="285F7D8A" w14:textId="77777777" w:rsidR="004F5BF7" w:rsidRDefault="00993865">
      <w:pPr>
        <w:autoSpaceDE w:val="0"/>
        <w:autoSpaceDN w:val="0"/>
        <w:adjustRightInd w:val="0"/>
        <w:spacing w:line="360" w:lineRule="auto"/>
        <w:ind w:firstLineChars="1600" w:firstLine="3855"/>
        <w:rPr>
          <w:rFonts w:ascii="宋体" w:hAnsi="Cambria" w:cs="宋体"/>
          <w:b/>
          <w:bCs/>
          <w:lang w:val="zh-CN"/>
        </w:rPr>
      </w:pPr>
      <w:r>
        <w:rPr>
          <w:rFonts w:ascii="宋体" w:hAnsi="Cambria" w:cs="宋体" w:hint="eastAsia"/>
          <w:b/>
          <w:bCs/>
          <w:lang w:val="zh-CN"/>
        </w:rPr>
        <w:t>供应商名称：</w:t>
      </w:r>
      <w:r>
        <w:rPr>
          <w:rFonts w:ascii="宋体" w:hAnsi="Cambria" w:cs="宋体"/>
          <w:b/>
          <w:bCs/>
          <w:lang w:val="zh-CN"/>
        </w:rPr>
        <w:t xml:space="preserve">             </w:t>
      </w:r>
      <w:r>
        <w:rPr>
          <w:rFonts w:ascii="宋体" w:hAnsi="Cambria" w:cs="宋体" w:hint="eastAsia"/>
          <w:b/>
          <w:bCs/>
          <w:lang w:val="zh-CN"/>
        </w:rPr>
        <w:t>（公章）</w:t>
      </w:r>
    </w:p>
    <w:p w14:paraId="725FE1FC" w14:textId="77777777" w:rsidR="004F5BF7" w:rsidRDefault="00993865">
      <w:pPr>
        <w:autoSpaceDE w:val="0"/>
        <w:autoSpaceDN w:val="0"/>
        <w:adjustRightInd w:val="0"/>
        <w:spacing w:line="360" w:lineRule="auto"/>
        <w:rPr>
          <w:rFonts w:ascii="宋体" w:hAnsi="Cambria" w:cs="宋体"/>
          <w:b/>
          <w:bCs/>
          <w:lang w:val="zh-CN"/>
        </w:rPr>
      </w:pPr>
      <w:r>
        <w:rPr>
          <w:rFonts w:ascii="宋体" w:hAnsi="Cambria" w:cs="宋体"/>
          <w:b/>
          <w:bCs/>
          <w:lang w:val="zh-CN"/>
        </w:rPr>
        <w:t xml:space="preserve">                       </w:t>
      </w:r>
      <w:r>
        <w:rPr>
          <w:rFonts w:ascii="宋体" w:hAnsi="Cambria" w:cs="宋体" w:hint="eastAsia"/>
          <w:b/>
          <w:bCs/>
          <w:lang w:val="zh-CN"/>
        </w:rPr>
        <w:t>法定代表人或授权代表：</w:t>
      </w:r>
      <w:r>
        <w:rPr>
          <w:rFonts w:ascii="宋体" w:hAnsi="Cambria" w:cs="宋体"/>
          <w:b/>
          <w:bCs/>
          <w:lang w:val="zh-CN"/>
        </w:rPr>
        <w:t xml:space="preserve">     </w:t>
      </w:r>
      <w:r>
        <w:rPr>
          <w:rFonts w:ascii="宋体" w:hAnsi="Cambria" w:cs="宋体" w:hint="eastAsia"/>
          <w:b/>
          <w:bCs/>
          <w:lang w:val="zh-CN"/>
        </w:rPr>
        <w:t xml:space="preserve">      </w:t>
      </w:r>
      <w:r>
        <w:rPr>
          <w:rFonts w:ascii="宋体" w:hAnsi="Cambria" w:cs="宋体"/>
          <w:b/>
          <w:bCs/>
          <w:lang w:val="zh-CN"/>
        </w:rPr>
        <w:t xml:space="preserve">  </w:t>
      </w:r>
      <w:r>
        <w:rPr>
          <w:rFonts w:ascii="宋体" w:hAnsi="Cambria" w:cs="宋体" w:hint="eastAsia"/>
          <w:b/>
          <w:bCs/>
          <w:lang w:val="zh-CN"/>
        </w:rPr>
        <w:t>（签字）</w:t>
      </w:r>
    </w:p>
    <w:p w14:paraId="636D777E" w14:textId="77777777" w:rsidR="004F5BF7" w:rsidRDefault="00993865">
      <w:pPr>
        <w:autoSpaceDE w:val="0"/>
        <w:autoSpaceDN w:val="0"/>
        <w:adjustRightInd w:val="0"/>
        <w:spacing w:line="360" w:lineRule="auto"/>
        <w:rPr>
          <w:rFonts w:ascii="宋体" w:hAnsi="宋体"/>
          <w:b/>
        </w:rPr>
      </w:pPr>
      <w:r>
        <w:rPr>
          <w:rFonts w:ascii="宋体" w:hAnsi="Cambria" w:cs="宋体"/>
          <w:b/>
          <w:bCs/>
          <w:lang w:val="zh-CN"/>
        </w:rPr>
        <w:t xml:space="preserve">                                         </w:t>
      </w:r>
      <w:r>
        <w:rPr>
          <w:rFonts w:ascii="宋体" w:hAnsi="Cambria" w:cs="宋体" w:hint="eastAsia"/>
          <w:b/>
          <w:bCs/>
          <w:lang w:val="zh-CN"/>
        </w:rPr>
        <w:t>年</w:t>
      </w:r>
      <w:r>
        <w:rPr>
          <w:rFonts w:ascii="宋体" w:hAnsi="Cambria" w:cs="宋体"/>
          <w:b/>
          <w:bCs/>
          <w:lang w:val="zh-CN"/>
        </w:rPr>
        <w:t xml:space="preserve">   </w:t>
      </w:r>
      <w:r>
        <w:rPr>
          <w:rFonts w:ascii="宋体" w:hAnsi="Cambria" w:cs="宋体" w:hint="eastAsia"/>
          <w:b/>
          <w:bCs/>
          <w:lang w:val="zh-CN"/>
        </w:rPr>
        <w:t>月</w:t>
      </w:r>
      <w:r>
        <w:rPr>
          <w:rFonts w:ascii="宋体" w:hAnsi="Cambria" w:cs="宋体"/>
          <w:b/>
          <w:bCs/>
          <w:lang w:val="zh-CN"/>
        </w:rPr>
        <w:t xml:space="preserve">   </w:t>
      </w:r>
      <w:r>
        <w:rPr>
          <w:rFonts w:ascii="宋体" w:hAnsi="Cambria" w:cs="宋体" w:hint="eastAsia"/>
          <w:b/>
          <w:bCs/>
          <w:lang w:val="zh-CN"/>
        </w:rPr>
        <w:t>日</w:t>
      </w:r>
    </w:p>
    <w:p w14:paraId="798E176E" w14:textId="77777777" w:rsidR="004F5BF7" w:rsidRDefault="00993865">
      <w:pPr>
        <w:pageBreakBefore/>
        <w:spacing w:line="360" w:lineRule="auto"/>
        <w:jc w:val="center"/>
        <w:rPr>
          <w:rFonts w:ascii="宋体" w:hAnsi="宋体"/>
          <w:b/>
          <w:sz w:val="28"/>
        </w:rPr>
      </w:pPr>
      <w:r>
        <w:rPr>
          <w:rFonts w:ascii="宋体" w:hAnsi="宋体" w:hint="eastAsia"/>
          <w:b/>
          <w:sz w:val="28"/>
        </w:rPr>
        <w:lastRenderedPageBreak/>
        <w:t>五</w:t>
      </w:r>
      <w:r>
        <w:rPr>
          <w:rFonts w:ascii="宋体" w:hAnsi="宋体"/>
          <w:b/>
          <w:sz w:val="28"/>
        </w:rPr>
        <w:t>、</w:t>
      </w:r>
      <w:bookmarkStart w:id="15" w:name="_Hlk494389858"/>
      <w:r>
        <w:rPr>
          <w:rFonts w:ascii="宋体" w:hAnsi="宋体" w:hint="eastAsia"/>
          <w:b/>
          <w:sz w:val="28"/>
        </w:rPr>
        <w:t>技术</w:t>
      </w:r>
      <w:r>
        <w:rPr>
          <w:rFonts w:ascii="宋体" w:hAnsi="宋体"/>
          <w:b/>
          <w:sz w:val="28"/>
        </w:rPr>
        <w:t>响应/偏离表</w:t>
      </w:r>
      <w:bookmarkEnd w:id="15"/>
    </w:p>
    <w:p w14:paraId="5B25BE10" w14:textId="77777777" w:rsidR="004F5BF7" w:rsidRDefault="004F5BF7">
      <w:pPr>
        <w:spacing w:line="360" w:lineRule="auto"/>
        <w:rPr>
          <w:rFonts w:ascii="宋体" w:hAnsi="宋体"/>
          <w:b/>
        </w:rPr>
      </w:pPr>
    </w:p>
    <w:p w14:paraId="51F94341" w14:textId="77777777" w:rsidR="004F5BF7" w:rsidRDefault="00993865">
      <w:pPr>
        <w:spacing w:after="120" w:line="360" w:lineRule="auto"/>
        <w:rPr>
          <w:rFonts w:ascii="宋体" w:hAnsi="宋体"/>
          <w:b/>
        </w:rPr>
      </w:pPr>
      <w:r>
        <w:rPr>
          <w:rFonts w:ascii="宋体" w:hAnsi="宋体"/>
          <w:b/>
        </w:rPr>
        <w:t>供应商名称：</w:t>
      </w:r>
      <w:r>
        <w:rPr>
          <w:rFonts w:ascii="宋体" w:hAnsi="宋体"/>
          <w:b/>
          <w:u w:val="single"/>
        </w:rPr>
        <w:t xml:space="preserve">               </w:t>
      </w:r>
      <w:r>
        <w:rPr>
          <w:rFonts w:ascii="宋体" w:hAnsi="宋体"/>
          <w:b/>
        </w:rPr>
        <w:t xml:space="preserve">        项目编号：</w:t>
      </w:r>
      <w:r>
        <w:rPr>
          <w:rFonts w:ascii="宋体" w:hAnsi="宋体"/>
          <w:b/>
          <w:u w:val="single"/>
        </w:rPr>
        <w:t xml:space="preserve">             </w:t>
      </w:r>
      <w:r>
        <w:rPr>
          <w:rFonts w:ascii="宋体" w:hAnsi="宋体"/>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245"/>
        <w:gridCol w:w="2085"/>
        <w:gridCol w:w="3060"/>
        <w:gridCol w:w="1440"/>
      </w:tblGrid>
      <w:tr w:rsidR="004F5BF7" w14:paraId="16ED8C1E" w14:textId="77777777">
        <w:trPr>
          <w:cantSplit/>
          <w:trHeight w:val="648"/>
        </w:trPr>
        <w:tc>
          <w:tcPr>
            <w:tcW w:w="738" w:type="dxa"/>
            <w:vAlign w:val="center"/>
          </w:tcPr>
          <w:p w14:paraId="6295ED7A" w14:textId="77777777" w:rsidR="004F5BF7" w:rsidRDefault="00993865">
            <w:pPr>
              <w:spacing w:before="60" w:after="60" w:line="360" w:lineRule="auto"/>
              <w:jc w:val="center"/>
              <w:rPr>
                <w:rFonts w:ascii="宋体" w:hAnsi="宋体"/>
              </w:rPr>
            </w:pPr>
            <w:r>
              <w:rPr>
                <w:rFonts w:ascii="宋体" w:hAnsi="宋体"/>
              </w:rPr>
              <w:t>序号</w:t>
            </w:r>
          </w:p>
        </w:tc>
        <w:tc>
          <w:tcPr>
            <w:tcW w:w="1245" w:type="dxa"/>
            <w:vAlign w:val="center"/>
          </w:tcPr>
          <w:p w14:paraId="2CC44B7F" w14:textId="77777777" w:rsidR="004F5BF7" w:rsidRDefault="00993865">
            <w:pPr>
              <w:spacing w:before="60" w:after="60" w:line="360" w:lineRule="auto"/>
              <w:jc w:val="center"/>
              <w:rPr>
                <w:rFonts w:ascii="宋体" w:hAnsi="宋体"/>
              </w:rPr>
            </w:pPr>
            <w:r>
              <w:rPr>
                <w:rFonts w:ascii="宋体" w:hAnsi="宋体"/>
              </w:rPr>
              <w:t>磋商文件条目号</w:t>
            </w:r>
          </w:p>
        </w:tc>
        <w:tc>
          <w:tcPr>
            <w:tcW w:w="2085" w:type="dxa"/>
            <w:vAlign w:val="center"/>
          </w:tcPr>
          <w:p w14:paraId="01910961" w14:textId="77777777" w:rsidR="004F5BF7" w:rsidRDefault="00993865">
            <w:pPr>
              <w:spacing w:before="60" w:after="60" w:line="360" w:lineRule="auto"/>
              <w:jc w:val="center"/>
              <w:rPr>
                <w:rFonts w:ascii="宋体" w:hAnsi="宋体"/>
              </w:rPr>
            </w:pPr>
            <w:r>
              <w:rPr>
                <w:rFonts w:ascii="宋体" w:hAnsi="宋体"/>
              </w:rPr>
              <w:t>磋商文件要求</w:t>
            </w:r>
          </w:p>
        </w:tc>
        <w:tc>
          <w:tcPr>
            <w:tcW w:w="3060" w:type="dxa"/>
            <w:vAlign w:val="center"/>
          </w:tcPr>
          <w:p w14:paraId="3421713B" w14:textId="77777777" w:rsidR="004F5BF7" w:rsidRDefault="00993865">
            <w:pPr>
              <w:spacing w:before="60" w:after="60" w:line="360" w:lineRule="auto"/>
              <w:jc w:val="center"/>
              <w:rPr>
                <w:rFonts w:ascii="宋体" w:hAnsi="宋体"/>
              </w:rPr>
            </w:pPr>
            <w:r>
              <w:rPr>
                <w:rFonts w:ascii="宋体" w:hAnsi="宋体"/>
              </w:rPr>
              <w:t>磋商响应文件响应说明</w:t>
            </w:r>
          </w:p>
        </w:tc>
        <w:tc>
          <w:tcPr>
            <w:tcW w:w="1440" w:type="dxa"/>
            <w:vAlign w:val="center"/>
          </w:tcPr>
          <w:p w14:paraId="0201B79C" w14:textId="77777777" w:rsidR="004F5BF7" w:rsidRDefault="00993865">
            <w:pPr>
              <w:spacing w:before="60" w:after="60" w:line="360" w:lineRule="auto"/>
              <w:jc w:val="center"/>
              <w:rPr>
                <w:rFonts w:ascii="宋体" w:hAnsi="宋体"/>
              </w:rPr>
            </w:pPr>
            <w:bookmarkStart w:id="16" w:name="_Hlk494389889"/>
            <w:r>
              <w:rPr>
                <w:rFonts w:ascii="宋体" w:hAnsi="宋体"/>
              </w:rPr>
              <w:t>响应/偏离</w:t>
            </w:r>
            <w:bookmarkEnd w:id="16"/>
          </w:p>
        </w:tc>
      </w:tr>
      <w:tr w:rsidR="004F5BF7" w14:paraId="454FF7EE" w14:textId="77777777">
        <w:trPr>
          <w:cantSplit/>
          <w:trHeight w:val="778"/>
        </w:trPr>
        <w:tc>
          <w:tcPr>
            <w:tcW w:w="738" w:type="dxa"/>
          </w:tcPr>
          <w:p w14:paraId="32250BB8" w14:textId="77777777" w:rsidR="004F5BF7" w:rsidRDefault="004F5BF7">
            <w:pPr>
              <w:spacing w:before="120" w:after="120" w:line="360" w:lineRule="auto"/>
              <w:rPr>
                <w:rFonts w:ascii="宋体" w:hAnsi="宋体"/>
              </w:rPr>
            </w:pPr>
          </w:p>
        </w:tc>
        <w:tc>
          <w:tcPr>
            <w:tcW w:w="1245" w:type="dxa"/>
          </w:tcPr>
          <w:p w14:paraId="523F5624" w14:textId="77777777" w:rsidR="004F5BF7" w:rsidRDefault="004F5BF7">
            <w:pPr>
              <w:spacing w:before="120" w:after="120" w:line="360" w:lineRule="auto"/>
              <w:rPr>
                <w:rFonts w:ascii="宋体" w:hAnsi="宋体"/>
              </w:rPr>
            </w:pPr>
          </w:p>
        </w:tc>
        <w:tc>
          <w:tcPr>
            <w:tcW w:w="2085" w:type="dxa"/>
          </w:tcPr>
          <w:p w14:paraId="62D87F6D" w14:textId="77777777" w:rsidR="004F5BF7" w:rsidRDefault="004F5BF7">
            <w:pPr>
              <w:spacing w:before="120" w:after="120" w:line="360" w:lineRule="auto"/>
              <w:rPr>
                <w:rFonts w:ascii="宋体" w:hAnsi="宋体"/>
              </w:rPr>
            </w:pPr>
          </w:p>
        </w:tc>
        <w:tc>
          <w:tcPr>
            <w:tcW w:w="3060" w:type="dxa"/>
          </w:tcPr>
          <w:p w14:paraId="269D60C0" w14:textId="77777777" w:rsidR="004F5BF7" w:rsidRDefault="004F5BF7">
            <w:pPr>
              <w:spacing w:before="120" w:after="120" w:line="360" w:lineRule="auto"/>
              <w:rPr>
                <w:rFonts w:ascii="宋体" w:hAnsi="宋体"/>
              </w:rPr>
            </w:pPr>
          </w:p>
        </w:tc>
        <w:tc>
          <w:tcPr>
            <w:tcW w:w="1440" w:type="dxa"/>
          </w:tcPr>
          <w:p w14:paraId="7E956BA8" w14:textId="77777777" w:rsidR="004F5BF7" w:rsidRDefault="004F5BF7">
            <w:pPr>
              <w:spacing w:before="120" w:after="120" w:line="360" w:lineRule="auto"/>
              <w:rPr>
                <w:rFonts w:ascii="宋体" w:hAnsi="宋体"/>
              </w:rPr>
            </w:pPr>
          </w:p>
        </w:tc>
      </w:tr>
      <w:tr w:rsidR="004F5BF7" w14:paraId="490FFA23" w14:textId="77777777">
        <w:trPr>
          <w:cantSplit/>
          <w:trHeight w:val="778"/>
        </w:trPr>
        <w:tc>
          <w:tcPr>
            <w:tcW w:w="738" w:type="dxa"/>
          </w:tcPr>
          <w:p w14:paraId="27E72E85" w14:textId="77777777" w:rsidR="004F5BF7" w:rsidRDefault="004F5BF7">
            <w:pPr>
              <w:spacing w:before="120" w:after="120" w:line="360" w:lineRule="auto"/>
              <w:rPr>
                <w:rFonts w:ascii="宋体" w:hAnsi="宋体"/>
              </w:rPr>
            </w:pPr>
          </w:p>
        </w:tc>
        <w:tc>
          <w:tcPr>
            <w:tcW w:w="1245" w:type="dxa"/>
          </w:tcPr>
          <w:p w14:paraId="6AF05B9C" w14:textId="77777777" w:rsidR="004F5BF7" w:rsidRDefault="004F5BF7">
            <w:pPr>
              <w:spacing w:before="120" w:after="120" w:line="360" w:lineRule="auto"/>
              <w:rPr>
                <w:rFonts w:ascii="宋体" w:hAnsi="宋体"/>
              </w:rPr>
            </w:pPr>
          </w:p>
        </w:tc>
        <w:tc>
          <w:tcPr>
            <w:tcW w:w="2085" w:type="dxa"/>
          </w:tcPr>
          <w:p w14:paraId="21F771D3" w14:textId="77777777" w:rsidR="004F5BF7" w:rsidRDefault="004F5BF7">
            <w:pPr>
              <w:spacing w:before="120" w:after="120" w:line="360" w:lineRule="auto"/>
              <w:rPr>
                <w:rFonts w:ascii="宋体" w:hAnsi="宋体"/>
              </w:rPr>
            </w:pPr>
          </w:p>
        </w:tc>
        <w:tc>
          <w:tcPr>
            <w:tcW w:w="3060" w:type="dxa"/>
          </w:tcPr>
          <w:p w14:paraId="2CD672C3" w14:textId="77777777" w:rsidR="004F5BF7" w:rsidRDefault="004F5BF7">
            <w:pPr>
              <w:spacing w:before="120" w:after="120" w:line="360" w:lineRule="auto"/>
              <w:rPr>
                <w:rFonts w:ascii="宋体" w:hAnsi="宋体"/>
              </w:rPr>
            </w:pPr>
          </w:p>
        </w:tc>
        <w:tc>
          <w:tcPr>
            <w:tcW w:w="1440" w:type="dxa"/>
          </w:tcPr>
          <w:p w14:paraId="39FD64C7" w14:textId="77777777" w:rsidR="004F5BF7" w:rsidRDefault="004F5BF7">
            <w:pPr>
              <w:spacing w:before="120" w:after="120" w:line="360" w:lineRule="auto"/>
              <w:rPr>
                <w:rFonts w:ascii="宋体" w:hAnsi="宋体"/>
              </w:rPr>
            </w:pPr>
          </w:p>
        </w:tc>
      </w:tr>
      <w:tr w:rsidR="004F5BF7" w14:paraId="01AF7F16" w14:textId="77777777">
        <w:trPr>
          <w:cantSplit/>
          <w:trHeight w:val="778"/>
        </w:trPr>
        <w:tc>
          <w:tcPr>
            <w:tcW w:w="738" w:type="dxa"/>
          </w:tcPr>
          <w:p w14:paraId="04FBF460" w14:textId="77777777" w:rsidR="004F5BF7" w:rsidRDefault="004F5BF7">
            <w:pPr>
              <w:spacing w:before="120" w:after="120" w:line="360" w:lineRule="auto"/>
              <w:rPr>
                <w:rFonts w:ascii="宋体" w:hAnsi="宋体"/>
              </w:rPr>
            </w:pPr>
          </w:p>
        </w:tc>
        <w:tc>
          <w:tcPr>
            <w:tcW w:w="1245" w:type="dxa"/>
          </w:tcPr>
          <w:p w14:paraId="50DAAA51" w14:textId="77777777" w:rsidR="004F5BF7" w:rsidRDefault="004F5BF7">
            <w:pPr>
              <w:spacing w:before="120" w:after="120" w:line="360" w:lineRule="auto"/>
              <w:rPr>
                <w:rFonts w:ascii="宋体" w:hAnsi="宋体"/>
              </w:rPr>
            </w:pPr>
          </w:p>
        </w:tc>
        <w:tc>
          <w:tcPr>
            <w:tcW w:w="2085" w:type="dxa"/>
          </w:tcPr>
          <w:p w14:paraId="6FC4BC0A" w14:textId="77777777" w:rsidR="004F5BF7" w:rsidRDefault="004F5BF7">
            <w:pPr>
              <w:spacing w:before="120" w:after="120" w:line="360" w:lineRule="auto"/>
              <w:rPr>
                <w:rFonts w:ascii="宋体" w:hAnsi="宋体"/>
              </w:rPr>
            </w:pPr>
          </w:p>
        </w:tc>
        <w:tc>
          <w:tcPr>
            <w:tcW w:w="3060" w:type="dxa"/>
          </w:tcPr>
          <w:p w14:paraId="696ECAEF" w14:textId="77777777" w:rsidR="004F5BF7" w:rsidRDefault="004F5BF7">
            <w:pPr>
              <w:spacing w:before="120" w:after="120" w:line="360" w:lineRule="auto"/>
              <w:rPr>
                <w:rFonts w:ascii="宋体" w:hAnsi="宋体"/>
              </w:rPr>
            </w:pPr>
          </w:p>
        </w:tc>
        <w:tc>
          <w:tcPr>
            <w:tcW w:w="1440" w:type="dxa"/>
          </w:tcPr>
          <w:p w14:paraId="5A6C240A" w14:textId="77777777" w:rsidR="004F5BF7" w:rsidRDefault="004F5BF7">
            <w:pPr>
              <w:spacing w:before="120" w:after="120" w:line="360" w:lineRule="auto"/>
              <w:rPr>
                <w:rFonts w:ascii="宋体" w:hAnsi="宋体"/>
              </w:rPr>
            </w:pPr>
          </w:p>
        </w:tc>
      </w:tr>
      <w:tr w:rsidR="004F5BF7" w14:paraId="77E16F89" w14:textId="77777777">
        <w:trPr>
          <w:cantSplit/>
          <w:trHeight w:val="778"/>
        </w:trPr>
        <w:tc>
          <w:tcPr>
            <w:tcW w:w="738" w:type="dxa"/>
          </w:tcPr>
          <w:p w14:paraId="44AB0E3D" w14:textId="77777777" w:rsidR="004F5BF7" w:rsidRDefault="004F5BF7">
            <w:pPr>
              <w:spacing w:before="120" w:after="120" w:line="360" w:lineRule="auto"/>
              <w:rPr>
                <w:rFonts w:ascii="宋体" w:hAnsi="宋体"/>
              </w:rPr>
            </w:pPr>
          </w:p>
        </w:tc>
        <w:tc>
          <w:tcPr>
            <w:tcW w:w="1245" w:type="dxa"/>
          </w:tcPr>
          <w:p w14:paraId="714E0A2F" w14:textId="77777777" w:rsidR="004F5BF7" w:rsidRDefault="004F5BF7">
            <w:pPr>
              <w:spacing w:before="120" w:after="120" w:line="360" w:lineRule="auto"/>
              <w:rPr>
                <w:rFonts w:ascii="宋体" w:hAnsi="宋体"/>
              </w:rPr>
            </w:pPr>
          </w:p>
        </w:tc>
        <w:tc>
          <w:tcPr>
            <w:tcW w:w="2085" w:type="dxa"/>
          </w:tcPr>
          <w:p w14:paraId="59E99D9E" w14:textId="77777777" w:rsidR="004F5BF7" w:rsidRDefault="004F5BF7">
            <w:pPr>
              <w:spacing w:before="120" w:after="120" w:line="360" w:lineRule="auto"/>
              <w:rPr>
                <w:rFonts w:ascii="宋体" w:hAnsi="宋体"/>
              </w:rPr>
            </w:pPr>
          </w:p>
        </w:tc>
        <w:tc>
          <w:tcPr>
            <w:tcW w:w="3060" w:type="dxa"/>
          </w:tcPr>
          <w:p w14:paraId="725089A4" w14:textId="77777777" w:rsidR="004F5BF7" w:rsidRDefault="004F5BF7">
            <w:pPr>
              <w:spacing w:before="120" w:after="120" w:line="360" w:lineRule="auto"/>
              <w:rPr>
                <w:rFonts w:ascii="宋体" w:hAnsi="宋体"/>
              </w:rPr>
            </w:pPr>
          </w:p>
        </w:tc>
        <w:tc>
          <w:tcPr>
            <w:tcW w:w="1440" w:type="dxa"/>
          </w:tcPr>
          <w:p w14:paraId="16BD5137" w14:textId="77777777" w:rsidR="004F5BF7" w:rsidRDefault="004F5BF7">
            <w:pPr>
              <w:spacing w:before="120" w:after="120" w:line="360" w:lineRule="auto"/>
              <w:rPr>
                <w:rFonts w:ascii="宋体" w:hAnsi="宋体"/>
              </w:rPr>
            </w:pPr>
          </w:p>
        </w:tc>
      </w:tr>
      <w:tr w:rsidR="004F5BF7" w14:paraId="781A239F" w14:textId="77777777">
        <w:trPr>
          <w:cantSplit/>
          <w:trHeight w:val="778"/>
        </w:trPr>
        <w:tc>
          <w:tcPr>
            <w:tcW w:w="738" w:type="dxa"/>
          </w:tcPr>
          <w:p w14:paraId="1E80E2B1" w14:textId="77777777" w:rsidR="004F5BF7" w:rsidRDefault="004F5BF7">
            <w:pPr>
              <w:spacing w:before="120" w:after="120" w:line="360" w:lineRule="auto"/>
              <w:rPr>
                <w:rFonts w:ascii="宋体" w:hAnsi="宋体"/>
              </w:rPr>
            </w:pPr>
          </w:p>
        </w:tc>
        <w:tc>
          <w:tcPr>
            <w:tcW w:w="1245" w:type="dxa"/>
          </w:tcPr>
          <w:p w14:paraId="518566F5" w14:textId="77777777" w:rsidR="004F5BF7" w:rsidRDefault="004F5BF7">
            <w:pPr>
              <w:spacing w:before="120" w:after="120" w:line="360" w:lineRule="auto"/>
              <w:rPr>
                <w:rFonts w:ascii="宋体" w:hAnsi="宋体"/>
              </w:rPr>
            </w:pPr>
          </w:p>
        </w:tc>
        <w:tc>
          <w:tcPr>
            <w:tcW w:w="2085" w:type="dxa"/>
          </w:tcPr>
          <w:p w14:paraId="05CBA9DC" w14:textId="77777777" w:rsidR="004F5BF7" w:rsidRDefault="004F5BF7">
            <w:pPr>
              <w:spacing w:before="120" w:after="120" w:line="360" w:lineRule="auto"/>
              <w:rPr>
                <w:rFonts w:ascii="宋体" w:hAnsi="宋体"/>
              </w:rPr>
            </w:pPr>
          </w:p>
        </w:tc>
        <w:tc>
          <w:tcPr>
            <w:tcW w:w="3060" w:type="dxa"/>
          </w:tcPr>
          <w:p w14:paraId="71402321" w14:textId="77777777" w:rsidR="004F5BF7" w:rsidRDefault="004F5BF7">
            <w:pPr>
              <w:spacing w:before="120" w:after="120" w:line="360" w:lineRule="auto"/>
              <w:rPr>
                <w:rFonts w:ascii="宋体" w:hAnsi="宋体"/>
              </w:rPr>
            </w:pPr>
          </w:p>
        </w:tc>
        <w:tc>
          <w:tcPr>
            <w:tcW w:w="1440" w:type="dxa"/>
          </w:tcPr>
          <w:p w14:paraId="44908A65" w14:textId="77777777" w:rsidR="004F5BF7" w:rsidRDefault="004F5BF7">
            <w:pPr>
              <w:spacing w:before="120" w:after="120" w:line="360" w:lineRule="auto"/>
              <w:rPr>
                <w:rFonts w:ascii="宋体" w:hAnsi="宋体"/>
              </w:rPr>
            </w:pPr>
          </w:p>
        </w:tc>
      </w:tr>
      <w:tr w:rsidR="004F5BF7" w14:paraId="1A9B4846" w14:textId="77777777">
        <w:trPr>
          <w:cantSplit/>
          <w:trHeight w:val="778"/>
        </w:trPr>
        <w:tc>
          <w:tcPr>
            <w:tcW w:w="738" w:type="dxa"/>
          </w:tcPr>
          <w:p w14:paraId="1DD59049" w14:textId="77777777" w:rsidR="004F5BF7" w:rsidRDefault="004F5BF7">
            <w:pPr>
              <w:spacing w:before="120" w:after="120" w:line="360" w:lineRule="auto"/>
              <w:rPr>
                <w:rFonts w:ascii="宋体" w:hAnsi="宋体"/>
              </w:rPr>
            </w:pPr>
          </w:p>
        </w:tc>
        <w:tc>
          <w:tcPr>
            <w:tcW w:w="1245" w:type="dxa"/>
          </w:tcPr>
          <w:p w14:paraId="250D0E5F" w14:textId="77777777" w:rsidR="004F5BF7" w:rsidRDefault="004F5BF7">
            <w:pPr>
              <w:spacing w:before="120" w:after="120" w:line="360" w:lineRule="auto"/>
              <w:rPr>
                <w:rFonts w:ascii="宋体" w:hAnsi="宋体"/>
              </w:rPr>
            </w:pPr>
          </w:p>
        </w:tc>
        <w:tc>
          <w:tcPr>
            <w:tcW w:w="2085" w:type="dxa"/>
          </w:tcPr>
          <w:p w14:paraId="00ED21CA" w14:textId="77777777" w:rsidR="004F5BF7" w:rsidRDefault="004F5BF7">
            <w:pPr>
              <w:spacing w:before="120" w:after="120" w:line="360" w:lineRule="auto"/>
              <w:rPr>
                <w:rFonts w:ascii="宋体" w:hAnsi="宋体"/>
              </w:rPr>
            </w:pPr>
          </w:p>
        </w:tc>
        <w:tc>
          <w:tcPr>
            <w:tcW w:w="3060" w:type="dxa"/>
          </w:tcPr>
          <w:p w14:paraId="2435FC9B" w14:textId="77777777" w:rsidR="004F5BF7" w:rsidRDefault="004F5BF7">
            <w:pPr>
              <w:spacing w:before="120" w:after="120" w:line="360" w:lineRule="auto"/>
              <w:rPr>
                <w:rFonts w:ascii="宋体" w:hAnsi="宋体"/>
              </w:rPr>
            </w:pPr>
          </w:p>
        </w:tc>
        <w:tc>
          <w:tcPr>
            <w:tcW w:w="1440" w:type="dxa"/>
          </w:tcPr>
          <w:p w14:paraId="46287EF5" w14:textId="77777777" w:rsidR="004F5BF7" w:rsidRDefault="004F5BF7">
            <w:pPr>
              <w:spacing w:before="120" w:after="120" w:line="360" w:lineRule="auto"/>
              <w:rPr>
                <w:rFonts w:ascii="宋体" w:hAnsi="宋体"/>
              </w:rPr>
            </w:pPr>
          </w:p>
        </w:tc>
      </w:tr>
      <w:tr w:rsidR="004F5BF7" w14:paraId="5AB526C0" w14:textId="77777777">
        <w:trPr>
          <w:cantSplit/>
          <w:trHeight w:val="778"/>
        </w:trPr>
        <w:tc>
          <w:tcPr>
            <w:tcW w:w="738" w:type="dxa"/>
          </w:tcPr>
          <w:p w14:paraId="52305755" w14:textId="77777777" w:rsidR="004F5BF7" w:rsidRDefault="004F5BF7">
            <w:pPr>
              <w:spacing w:before="120" w:after="120" w:line="360" w:lineRule="auto"/>
              <w:rPr>
                <w:rFonts w:ascii="宋体" w:hAnsi="宋体"/>
              </w:rPr>
            </w:pPr>
          </w:p>
        </w:tc>
        <w:tc>
          <w:tcPr>
            <w:tcW w:w="1245" w:type="dxa"/>
          </w:tcPr>
          <w:p w14:paraId="239330AC" w14:textId="77777777" w:rsidR="004F5BF7" w:rsidRDefault="004F5BF7">
            <w:pPr>
              <w:spacing w:before="120" w:after="120" w:line="360" w:lineRule="auto"/>
              <w:rPr>
                <w:rFonts w:ascii="宋体" w:hAnsi="宋体"/>
              </w:rPr>
            </w:pPr>
          </w:p>
        </w:tc>
        <w:tc>
          <w:tcPr>
            <w:tcW w:w="2085" w:type="dxa"/>
          </w:tcPr>
          <w:p w14:paraId="60BEF353" w14:textId="77777777" w:rsidR="004F5BF7" w:rsidRDefault="004F5BF7">
            <w:pPr>
              <w:spacing w:before="120" w:after="120" w:line="360" w:lineRule="auto"/>
              <w:rPr>
                <w:rFonts w:ascii="宋体" w:hAnsi="宋体"/>
              </w:rPr>
            </w:pPr>
          </w:p>
        </w:tc>
        <w:tc>
          <w:tcPr>
            <w:tcW w:w="3060" w:type="dxa"/>
          </w:tcPr>
          <w:p w14:paraId="1889A3E0" w14:textId="77777777" w:rsidR="004F5BF7" w:rsidRDefault="004F5BF7">
            <w:pPr>
              <w:spacing w:before="120" w:after="120" w:line="360" w:lineRule="auto"/>
              <w:rPr>
                <w:rFonts w:ascii="宋体" w:hAnsi="宋体"/>
              </w:rPr>
            </w:pPr>
          </w:p>
        </w:tc>
        <w:tc>
          <w:tcPr>
            <w:tcW w:w="1440" w:type="dxa"/>
          </w:tcPr>
          <w:p w14:paraId="7360915A" w14:textId="77777777" w:rsidR="004F5BF7" w:rsidRDefault="004F5BF7">
            <w:pPr>
              <w:spacing w:before="120" w:after="120" w:line="360" w:lineRule="auto"/>
              <w:rPr>
                <w:rFonts w:ascii="宋体" w:hAnsi="宋体"/>
              </w:rPr>
            </w:pPr>
          </w:p>
        </w:tc>
      </w:tr>
      <w:tr w:rsidR="004F5BF7" w14:paraId="4B522604" w14:textId="77777777">
        <w:trPr>
          <w:cantSplit/>
          <w:trHeight w:val="778"/>
        </w:trPr>
        <w:tc>
          <w:tcPr>
            <w:tcW w:w="738" w:type="dxa"/>
          </w:tcPr>
          <w:p w14:paraId="729C73BB" w14:textId="77777777" w:rsidR="004F5BF7" w:rsidRDefault="004F5BF7">
            <w:pPr>
              <w:spacing w:before="120" w:after="120" w:line="360" w:lineRule="auto"/>
              <w:rPr>
                <w:rFonts w:ascii="宋体" w:hAnsi="宋体"/>
              </w:rPr>
            </w:pPr>
          </w:p>
        </w:tc>
        <w:tc>
          <w:tcPr>
            <w:tcW w:w="1245" w:type="dxa"/>
          </w:tcPr>
          <w:p w14:paraId="7710C0EB" w14:textId="77777777" w:rsidR="004F5BF7" w:rsidRDefault="004F5BF7">
            <w:pPr>
              <w:spacing w:before="120" w:after="120" w:line="360" w:lineRule="auto"/>
              <w:rPr>
                <w:rFonts w:ascii="宋体" w:hAnsi="宋体"/>
              </w:rPr>
            </w:pPr>
          </w:p>
        </w:tc>
        <w:tc>
          <w:tcPr>
            <w:tcW w:w="2085" w:type="dxa"/>
          </w:tcPr>
          <w:p w14:paraId="58C5FE77" w14:textId="77777777" w:rsidR="004F5BF7" w:rsidRDefault="004F5BF7">
            <w:pPr>
              <w:spacing w:before="120" w:after="120" w:line="360" w:lineRule="auto"/>
              <w:rPr>
                <w:rFonts w:ascii="宋体" w:hAnsi="宋体"/>
              </w:rPr>
            </w:pPr>
          </w:p>
        </w:tc>
        <w:tc>
          <w:tcPr>
            <w:tcW w:w="3060" w:type="dxa"/>
          </w:tcPr>
          <w:p w14:paraId="3EC00840" w14:textId="77777777" w:rsidR="004F5BF7" w:rsidRDefault="004F5BF7">
            <w:pPr>
              <w:spacing w:before="120" w:after="120" w:line="360" w:lineRule="auto"/>
              <w:rPr>
                <w:rFonts w:ascii="宋体" w:hAnsi="宋体"/>
              </w:rPr>
            </w:pPr>
          </w:p>
        </w:tc>
        <w:tc>
          <w:tcPr>
            <w:tcW w:w="1440" w:type="dxa"/>
          </w:tcPr>
          <w:p w14:paraId="6809641A" w14:textId="77777777" w:rsidR="004F5BF7" w:rsidRDefault="004F5BF7">
            <w:pPr>
              <w:spacing w:before="120" w:after="120" w:line="360" w:lineRule="auto"/>
              <w:rPr>
                <w:rFonts w:ascii="宋体" w:hAnsi="宋体"/>
              </w:rPr>
            </w:pPr>
          </w:p>
        </w:tc>
      </w:tr>
    </w:tbl>
    <w:p w14:paraId="298948DD" w14:textId="77777777" w:rsidR="004F5BF7" w:rsidRDefault="00993865">
      <w:pPr>
        <w:spacing w:line="360" w:lineRule="auto"/>
        <w:ind w:firstLineChars="175" w:firstLine="420"/>
        <w:rPr>
          <w:rFonts w:ascii="宋体" w:hAnsi="宋体"/>
        </w:rPr>
      </w:pPr>
      <w:r>
        <w:rPr>
          <w:rFonts w:ascii="宋体" w:hAnsi="宋体"/>
        </w:rPr>
        <w:t>供应商名称：         （盖章）</w:t>
      </w:r>
    </w:p>
    <w:p w14:paraId="12BCFEDC" w14:textId="77777777" w:rsidR="004F5BF7" w:rsidRDefault="00993865">
      <w:pPr>
        <w:spacing w:line="360" w:lineRule="auto"/>
        <w:ind w:firstLineChars="175" w:firstLine="420"/>
        <w:rPr>
          <w:rFonts w:ascii="宋体" w:hAnsi="宋体"/>
          <w:bCs/>
        </w:rPr>
      </w:pPr>
      <w:r>
        <w:rPr>
          <w:rFonts w:ascii="宋体" w:hAnsi="宋体" w:hint="eastAsia"/>
        </w:rPr>
        <w:t>法定代表人</w:t>
      </w:r>
      <w:r>
        <w:rPr>
          <w:rFonts w:ascii="宋体" w:hAnsi="宋体"/>
        </w:rPr>
        <w:t>或授权代表（签字）</w:t>
      </w:r>
      <w:r>
        <w:rPr>
          <w:rFonts w:ascii="宋体" w:hAnsi="宋体"/>
          <w:bCs/>
        </w:rPr>
        <w:t>：</w:t>
      </w:r>
    </w:p>
    <w:p w14:paraId="7789F6B7" w14:textId="77777777" w:rsidR="004F5BF7" w:rsidRDefault="00993865">
      <w:pPr>
        <w:spacing w:line="360" w:lineRule="auto"/>
        <w:ind w:firstLineChars="175" w:firstLine="420"/>
        <w:rPr>
          <w:rFonts w:ascii="宋体" w:hAnsi="宋体"/>
          <w:b/>
        </w:rPr>
      </w:pPr>
      <w:r>
        <w:rPr>
          <w:rFonts w:ascii="宋体" w:hAnsi="宋体"/>
          <w:bCs/>
        </w:rPr>
        <w:t>报价日期:</w:t>
      </w:r>
    </w:p>
    <w:p w14:paraId="02CABE8C" w14:textId="77777777" w:rsidR="004F5BF7" w:rsidRDefault="00993865">
      <w:pPr>
        <w:spacing w:line="360" w:lineRule="auto"/>
        <w:rPr>
          <w:rFonts w:ascii="宋体" w:hAnsi="宋体"/>
        </w:rPr>
      </w:pPr>
      <w:r>
        <w:rPr>
          <w:rFonts w:ascii="宋体" w:hAnsi="宋体" w:hint="eastAsia"/>
        </w:rPr>
        <w:t>注：</w:t>
      </w:r>
    </w:p>
    <w:p w14:paraId="36FCC246" w14:textId="77777777" w:rsidR="004F5BF7" w:rsidRDefault="00993865">
      <w:pPr>
        <w:spacing w:line="360" w:lineRule="auto"/>
        <w:ind w:firstLineChars="200" w:firstLine="480"/>
        <w:rPr>
          <w:rFonts w:ascii="宋体" w:hAnsi="宋体"/>
        </w:rPr>
      </w:pPr>
      <w:r>
        <w:rPr>
          <w:rFonts w:ascii="宋体" w:hAnsi="宋体" w:hint="eastAsia"/>
        </w:rPr>
        <w:t>供应商必须据实填写，不得虚假应答，否则将取消其报价或成交资格。如与磋商文件所列技术相关条款无偏离（包括正偏离和负偏离），则无须逐条应答。如有偏离条款，请将偏离条款逐条应答。未明确偏离的条款，视为默认接受，供应商不得籍未作应答而拒不接受。</w:t>
      </w:r>
    </w:p>
    <w:p w14:paraId="19B5C0DD" w14:textId="77777777" w:rsidR="004F5BF7" w:rsidRDefault="004F5BF7">
      <w:pPr>
        <w:pStyle w:val="af3"/>
        <w:spacing w:line="360" w:lineRule="auto"/>
        <w:ind w:left="420" w:hangingChars="200" w:hanging="420"/>
        <w:rPr>
          <w:rFonts w:hAnsi="宋体" w:hint="default"/>
          <w:bCs/>
          <w:szCs w:val="24"/>
        </w:rPr>
      </w:pPr>
    </w:p>
    <w:p w14:paraId="6CB4A910" w14:textId="77777777" w:rsidR="004F5BF7" w:rsidRDefault="00993865">
      <w:pPr>
        <w:spacing w:before="120" w:line="360" w:lineRule="auto"/>
        <w:jc w:val="center"/>
        <w:rPr>
          <w:rFonts w:ascii="宋体" w:hAnsi="宋体"/>
          <w:b/>
          <w:sz w:val="28"/>
        </w:rPr>
      </w:pPr>
      <w:r>
        <w:rPr>
          <w:rFonts w:ascii="宋体" w:hAnsi="宋体"/>
          <w:b/>
        </w:rPr>
        <w:br w:type="page"/>
      </w:r>
      <w:r>
        <w:rPr>
          <w:rFonts w:ascii="宋体" w:hAnsi="宋体" w:hint="eastAsia"/>
          <w:b/>
          <w:sz w:val="28"/>
        </w:rPr>
        <w:lastRenderedPageBreak/>
        <w:t>六</w:t>
      </w:r>
      <w:r>
        <w:rPr>
          <w:rFonts w:ascii="宋体" w:hAnsi="宋体"/>
          <w:b/>
          <w:sz w:val="28"/>
        </w:rPr>
        <w:t>、</w:t>
      </w:r>
      <w:bookmarkStart w:id="17" w:name="_Hlk494389948"/>
      <w:r>
        <w:rPr>
          <w:rFonts w:ascii="宋体" w:hAnsi="宋体"/>
          <w:b/>
          <w:sz w:val="28"/>
        </w:rPr>
        <w:t>商务要求响应/偏离表</w:t>
      </w:r>
      <w:bookmarkEnd w:id="17"/>
    </w:p>
    <w:p w14:paraId="69C6AF4A" w14:textId="77777777" w:rsidR="004F5BF7" w:rsidRDefault="004F5BF7">
      <w:pPr>
        <w:spacing w:line="360" w:lineRule="auto"/>
        <w:jc w:val="center"/>
        <w:rPr>
          <w:rFonts w:ascii="宋体" w:hAnsi="宋体"/>
        </w:rPr>
      </w:pPr>
    </w:p>
    <w:p w14:paraId="063F9A0E" w14:textId="77777777" w:rsidR="004F5BF7" w:rsidRDefault="00993865">
      <w:pPr>
        <w:spacing w:after="120" w:line="360" w:lineRule="auto"/>
        <w:rPr>
          <w:rFonts w:ascii="宋体" w:hAnsi="宋体"/>
          <w:b/>
        </w:rPr>
      </w:pPr>
      <w:r>
        <w:rPr>
          <w:rFonts w:ascii="宋体" w:hAnsi="宋体"/>
          <w:b/>
        </w:rPr>
        <w:t>磋商供应商名称：</w:t>
      </w:r>
      <w:r>
        <w:rPr>
          <w:rFonts w:ascii="宋体" w:hAnsi="宋体"/>
          <w:b/>
          <w:u w:val="single"/>
        </w:rPr>
        <w:t xml:space="preserve">             </w:t>
      </w:r>
      <w:r>
        <w:rPr>
          <w:rFonts w:ascii="宋体" w:hAnsi="宋体"/>
          <w:b/>
        </w:rPr>
        <w:t xml:space="preserve"> 项目编号：</w:t>
      </w:r>
      <w:r>
        <w:rPr>
          <w:rFonts w:ascii="宋体" w:hAnsi="宋体"/>
          <w:b/>
          <w:u w:val="single"/>
        </w:rPr>
        <w:t xml:space="preserve">             </w:t>
      </w:r>
      <w:r>
        <w:rPr>
          <w:rFonts w:ascii="宋体" w:hAnsi="宋体"/>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956"/>
        <w:gridCol w:w="2413"/>
        <w:gridCol w:w="2361"/>
        <w:gridCol w:w="1296"/>
      </w:tblGrid>
      <w:tr w:rsidR="004F5BF7" w14:paraId="0451E358" w14:textId="77777777">
        <w:trPr>
          <w:trHeight w:val="820"/>
          <w:jc w:val="center"/>
        </w:trPr>
        <w:tc>
          <w:tcPr>
            <w:tcW w:w="828" w:type="dxa"/>
            <w:vAlign w:val="center"/>
          </w:tcPr>
          <w:p w14:paraId="5105BB57" w14:textId="77777777" w:rsidR="004F5BF7" w:rsidRDefault="00993865">
            <w:pPr>
              <w:spacing w:line="360" w:lineRule="auto"/>
              <w:rPr>
                <w:rFonts w:ascii="宋体" w:hAnsi="宋体"/>
              </w:rPr>
            </w:pPr>
            <w:r>
              <w:rPr>
                <w:rFonts w:ascii="宋体" w:hAnsi="宋体"/>
              </w:rPr>
              <w:t>序号</w:t>
            </w:r>
          </w:p>
        </w:tc>
        <w:tc>
          <w:tcPr>
            <w:tcW w:w="1956" w:type="dxa"/>
            <w:vAlign w:val="center"/>
          </w:tcPr>
          <w:p w14:paraId="63F0D18B" w14:textId="77777777" w:rsidR="004F5BF7" w:rsidRDefault="00993865">
            <w:pPr>
              <w:spacing w:line="360" w:lineRule="auto"/>
              <w:rPr>
                <w:rFonts w:ascii="宋体" w:hAnsi="宋体"/>
              </w:rPr>
            </w:pPr>
            <w:r>
              <w:rPr>
                <w:rFonts w:ascii="宋体" w:hAnsi="宋体"/>
              </w:rPr>
              <w:t>磋商文件条目号</w:t>
            </w:r>
          </w:p>
        </w:tc>
        <w:tc>
          <w:tcPr>
            <w:tcW w:w="2413" w:type="dxa"/>
            <w:vAlign w:val="center"/>
          </w:tcPr>
          <w:p w14:paraId="28A3B2A4" w14:textId="77777777" w:rsidR="004F5BF7" w:rsidRDefault="00993865">
            <w:pPr>
              <w:spacing w:line="360" w:lineRule="auto"/>
              <w:ind w:firstLineChars="41" w:firstLine="98"/>
              <w:rPr>
                <w:rFonts w:ascii="宋体" w:hAnsi="宋体"/>
              </w:rPr>
            </w:pPr>
            <w:r>
              <w:rPr>
                <w:rFonts w:ascii="宋体" w:hAnsi="宋体"/>
              </w:rPr>
              <w:t>磋商文件商务条款</w:t>
            </w:r>
          </w:p>
        </w:tc>
        <w:tc>
          <w:tcPr>
            <w:tcW w:w="2361" w:type="dxa"/>
            <w:vAlign w:val="center"/>
          </w:tcPr>
          <w:p w14:paraId="2B08FBB2" w14:textId="77777777" w:rsidR="004F5BF7" w:rsidRDefault="00993865">
            <w:pPr>
              <w:spacing w:line="360" w:lineRule="auto"/>
              <w:rPr>
                <w:rFonts w:ascii="宋体" w:hAnsi="宋体"/>
              </w:rPr>
            </w:pPr>
            <w:r>
              <w:rPr>
                <w:rFonts w:ascii="宋体" w:hAnsi="宋体"/>
              </w:rPr>
              <w:t>磋商响应文件商务条款</w:t>
            </w:r>
          </w:p>
        </w:tc>
        <w:tc>
          <w:tcPr>
            <w:tcW w:w="1296" w:type="dxa"/>
            <w:vAlign w:val="center"/>
          </w:tcPr>
          <w:p w14:paraId="12ACA566" w14:textId="77777777" w:rsidR="004F5BF7" w:rsidRDefault="00993865">
            <w:pPr>
              <w:spacing w:line="360" w:lineRule="auto"/>
              <w:rPr>
                <w:rFonts w:ascii="宋体" w:hAnsi="宋体"/>
              </w:rPr>
            </w:pPr>
            <w:r>
              <w:rPr>
                <w:rFonts w:ascii="宋体" w:hAnsi="宋体"/>
              </w:rPr>
              <w:t>响应/偏离</w:t>
            </w:r>
          </w:p>
        </w:tc>
      </w:tr>
      <w:tr w:rsidR="004F5BF7" w14:paraId="0F2B71BD" w14:textId="77777777">
        <w:trPr>
          <w:trHeight w:val="740"/>
          <w:jc w:val="center"/>
        </w:trPr>
        <w:tc>
          <w:tcPr>
            <w:tcW w:w="828" w:type="dxa"/>
            <w:vAlign w:val="center"/>
          </w:tcPr>
          <w:p w14:paraId="548B5DAA" w14:textId="77777777" w:rsidR="004F5BF7" w:rsidRDefault="004F5BF7">
            <w:pPr>
              <w:spacing w:line="360" w:lineRule="auto"/>
              <w:rPr>
                <w:rFonts w:ascii="宋体" w:hAnsi="宋体"/>
              </w:rPr>
            </w:pPr>
          </w:p>
        </w:tc>
        <w:tc>
          <w:tcPr>
            <w:tcW w:w="1956" w:type="dxa"/>
            <w:vAlign w:val="center"/>
          </w:tcPr>
          <w:p w14:paraId="01953387" w14:textId="77777777" w:rsidR="004F5BF7" w:rsidRDefault="004F5BF7">
            <w:pPr>
              <w:spacing w:line="360" w:lineRule="auto"/>
              <w:rPr>
                <w:rFonts w:ascii="宋体" w:hAnsi="宋体"/>
              </w:rPr>
            </w:pPr>
          </w:p>
        </w:tc>
        <w:tc>
          <w:tcPr>
            <w:tcW w:w="2413" w:type="dxa"/>
            <w:vAlign w:val="center"/>
          </w:tcPr>
          <w:p w14:paraId="53E683AE" w14:textId="77777777" w:rsidR="004F5BF7" w:rsidRDefault="004F5BF7">
            <w:pPr>
              <w:spacing w:line="360" w:lineRule="auto"/>
              <w:rPr>
                <w:rFonts w:ascii="宋体" w:hAnsi="宋体"/>
              </w:rPr>
            </w:pPr>
          </w:p>
        </w:tc>
        <w:tc>
          <w:tcPr>
            <w:tcW w:w="2361" w:type="dxa"/>
            <w:vAlign w:val="center"/>
          </w:tcPr>
          <w:p w14:paraId="4D56888C" w14:textId="77777777" w:rsidR="004F5BF7" w:rsidRDefault="004F5BF7">
            <w:pPr>
              <w:spacing w:line="360" w:lineRule="auto"/>
              <w:rPr>
                <w:rFonts w:ascii="宋体" w:hAnsi="宋体"/>
              </w:rPr>
            </w:pPr>
          </w:p>
        </w:tc>
        <w:tc>
          <w:tcPr>
            <w:tcW w:w="1296" w:type="dxa"/>
            <w:vAlign w:val="center"/>
          </w:tcPr>
          <w:p w14:paraId="0BC13C1A" w14:textId="77777777" w:rsidR="004F5BF7" w:rsidRDefault="004F5BF7">
            <w:pPr>
              <w:spacing w:line="360" w:lineRule="auto"/>
              <w:rPr>
                <w:rFonts w:ascii="宋体" w:hAnsi="宋体"/>
              </w:rPr>
            </w:pPr>
          </w:p>
        </w:tc>
      </w:tr>
      <w:tr w:rsidR="004F5BF7" w14:paraId="1E8DBD73" w14:textId="77777777">
        <w:trPr>
          <w:trHeight w:val="740"/>
          <w:jc w:val="center"/>
        </w:trPr>
        <w:tc>
          <w:tcPr>
            <w:tcW w:w="828" w:type="dxa"/>
            <w:vAlign w:val="center"/>
          </w:tcPr>
          <w:p w14:paraId="10B70D4B" w14:textId="77777777" w:rsidR="004F5BF7" w:rsidRDefault="004F5BF7">
            <w:pPr>
              <w:spacing w:line="360" w:lineRule="auto"/>
              <w:rPr>
                <w:rFonts w:ascii="宋体" w:hAnsi="宋体"/>
              </w:rPr>
            </w:pPr>
          </w:p>
        </w:tc>
        <w:tc>
          <w:tcPr>
            <w:tcW w:w="1956" w:type="dxa"/>
            <w:vAlign w:val="center"/>
          </w:tcPr>
          <w:p w14:paraId="5985C179" w14:textId="77777777" w:rsidR="004F5BF7" w:rsidRDefault="004F5BF7">
            <w:pPr>
              <w:spacing w:line="360" w:lineRule="auto"/>
              <w:rPr>
                <w:rFonts w:ascii="宋体" w:hAnsi="宋体"/>
              </w:rPr>
            </w:pPr>
          </w:p>
        </w:tc>
        <w:tc>
          <w:tcPr>
            <w:tcW w:w="2413" w:type="dxa"/>
            <w:vAlign w:val="center"/>
          </w:tcPr>
          <w:p w14:paraId="7B5C26E1" w14:textId="77777777" w:rsidR="004F5BF7" w:rsidRDefault="004F5BF7">
            <w:pPr>
              <w:spacing w:line="360" w:lineRule="auto"/>
              <w:rPr>
                <w:rFonts w:ascii="宋体" w:hAnsi="宋体"/>
              </w:rPr>
            </w:pPr>
          </w:p>
        </w:tc>
        <w:tc>
          <w:tcPr>
            <w:tcW w:w="2361" w:type="dxa"/>
            <w:vAlign w:val="center"/>
          </w:tcPr>
          <w:p w14:paraId="194C8378" w14:textId="77777777" w:rsidR="004F5BF7" w:rsidRDefault="004F5BF7">
            <w:pPr>
              <w:spacing w:line="360" w:lineRule="auto"/>
              <w:rPr>
                <w:rFonts w:ascii="宋体" w:hAnsi="宋体"/>
              </w:rPr>
            </w:pPr>
          </w:p>
        </w:tc>
        <w:tc>
          <w:tcPr>
            <w:tcW w:w="1296" w:type="dxa"/>
            <w:vAlign w:val="center"/>
          </w:tcPr>
          <w:p w14:paraId="275C64A4" w14:textId="77777777" w:rsidR="004F5BF7" w:rsidRDefault="004F5BF7">
            <w:pPr>
              <w:spacing w:line="360" w:lineRule="auto"/>
              <w:rPr>
                <w:rFonts w:ascii="宋体" w:hAnsi="宋体"/>
              </w:rPr>
            </w:pPr>
          </w:p>
        </w:tc>
      </w:tr>
      <w:tr w:rsidR="004F5BF7" w14:paraId="1A22D341" w14:textId="77777777">
        <w:trPr>
          <w:trHeight w:val="740"/>
          <w:jc w:val="center"/>
        </w:trPr>
        <w:tc>
          <w:tcPr>
            <w:tcW w:w="828" w:type="dxa"/>
            <w:vAlign w:val="center"/>
          </w:tcPr>
          <w:p w14:paraId="3EA99E66" w14:textId="77777777" w:rsidR="004F5BF7" w:rsidRDefault="004F5BF7">
            <w:pPr>
              <w:spacing w:line="360" w:lineRule="auto"/>
              <w:rPr>
                <w:rFonts w:ascii="宋体" w:hAnsi="宋体"/>
              </w:rPr>
            </w:pPr>
          </w:p>
        </w:tc>
        <w:tc>
          <w:tcPr>
            <w:tcW w:w="1956" w:type="dxa"/>
            <w:vAlign w:val="center"/>
          </w:tcPr>
          <w:p w14:paraId="0C2E7CAF" w14:textId="77777777" w:rsidR="004F5BF7" w:rsidRDefault="004F5BF7">
            <w:pPr>
              <w:spacing w:line="360" w:lineRule="auto"/>
              <w:rPr>
                <w:rFonts w:ascii="宋体" w:hAnsi="宋体"/>
              </w:rPr>
            </w:pPr>
          </w:p>
        </w:tc>
        <w:tc>
          <w:tcPr>
            <w:tcW w:w="2413" w:type="dxa"/>
            <w:vAlign w:val="center"/>
          </w:tcPr>
          <w:p w14:paraId="6E71FFF1" w14:textId="77777777" w:rsidR="004F5BF7" w:rsidRDefault="004F5BF7">
            <w:pPr>
              <w:spacing w:line="360" w:lineRule="auto"/>
              <w:rPr>
                <w:rFonts w:ascii="宋体" w:hAnsi="宋体"/>
              </w:rPr>
            </w:pPr>
          </w:p>
        </w:tc>
        <w:tc>
          <w:tcPr>
            <w:tcW w:w="2361" w:type="dxa"/>
            <w:vAlign w:val="center"/>
          </w:tcPr>
          <w:p w14:paraId="2674AD80" w14:textId="77777777" w:rsidR="004F5BF7" w:rsidRDefault="004F5BF7">
            <w:pPr>
              <w:spacing w:line="360" w:lineRule="auto"/>
              <w:rPr>
                <w:rFonts w:ascii="宋体" w:hAnsi="宋体"/>
              </w:rPr>
            </w:pPr>
          </w:p>
        </w:tc>
        <w:tc>
          <w:tcPr>
            <w:tcW w:w="1296" w:type="dxa"/>
            <w:vAlign w:val="center"/>
          </w:tcPr>
          <w:p w14:paraId="6530BF2B" w14:textId="77777777" w:rsidR="004F5BF7" w:rsidRDefault="004F5BF7">
            <w:pPr>
              <w:spacing w:line="360" w:lineRule="auto"/>
              <w:rPr>
                <w:rFonts w:ascii="宋体" w:hAnsi="宋体"/>
              </w:rPr>
            </w:pPr>
          </w:p>
        </w:tc>
      </w:tr>
      <w:tr w:rsidR="004F5BF7" w14:paraId="1156E780" w14:textId="77777777">
        <w:trPr>
          <w:trHeight w:val="740"/>
          <w:jc w:val="center"/>
        </w:trPr>
        <w:tc>
          <w:tcPr>
            <w:tcW w:w="828" w:type="dxa"/>
            <w:vAlign w:val="center"/>
          </w:tcPr>
          <w:p w14:paraId="450F170A" w14:textId="77777777" w:rsidR="004F5BF7" w:rsidRDefault="004F5BF7">
            <w:pPr>
              <w:spacing w:line="360" w:lineRule="auto"/>
              <w:rPr>
                <w:rFonts w:ascii="宋体" w:hAnsi="宋体"/>
              </w:rPr>
            </w:pPr>
          </w:p>
        </w:tc>
        <w:tc>
          <w:tcPr>
            <w:tcW w:w="1956" w:type="dxa"/>
            <w:vAlign w:val="center"/>
          </w:tcPr>
          <w:p w14:paraId="6EF3BDD6" w14:textId="77777777" w:rsidR="004F5BF7" w:rsidRDefault="004F5BF7">
            <w:pPr>
              <w:spacing w:line="360" w:lineRule="auto"/>
              <w:rPr>
                <w:rFonts w:ascii="宋体" w:hAnsi="宋体"/>
              </w:rPr>
            </w:pPr>
          </w:p>
        </w:tc>
        <w:tc>
          <w:tcPr>
            <w:tcW w:w="2413" w:type="dxa"/>
            <w:vAlign w:val="center"/>
          </w:tcPr>
          <w:p w14:paraId="17C6A777" w14:textId="77777777" w:rsidR="004F5BF7" w:rsidRDefault="004F5BF7">
            <w:pPr>
              <w:spacing w:line="360" w:lineRule="auto"/>
              <w:rPr>
                <w:rFonts w:ascii="宋体" w:hAnsi="宋体"/>
              </w:rPr>
            </w:pPr>
          </w:p>
        </w:tc>
        <w:tc>
          <w:tcPr>
            <w:tcW w:w="2361" w:type="dxa"/>
            <w:vAlign w:val="center"/>
          </w:tcPr>
          <w:p w14:paraId="3B134949" w14:textId="77777777" w:rsidR="004F5BF7" w:rsidRDefault="004F5BF7">
            <w:pPr>
              <w:spacing w:line="360" w:lineRule="auto"/>
              <w:rPr>
                <w:rFonts w:ascii="宋体" w:hAnsi="宋体"/>
              </w:rPr>
            </w:pPr>
          </w:p>
        </w:tc>
        <w:tc>
          <w:tcPr>
            <w:tcW w:w="1296" w:type="dxa"/>
            <w:vAlign w:val="center"/>
          </w:tcPr>
          <w:p w14:paraId="6DEF532D" w14:textId="77777777" w:rsidR="004F5BF7" w:rsidRDefault="004F5BF7">
            <w:pPr>
              <w:spacing w:line="360" w:lineRule="auto"/>
              <w:rPr>
                <w:rFonts w:ascii="宋体" w:hAnsi="宋体"/>
              </w:rPr>
            </w:pPr>
          </w:p>
        </w:tc>
      </w:tr>
      <w:tr w:rsidR="004F5BF7" w14:paraId="5E94C9F0" w14:textId="77777777">
        <w:trPr>
          <w:trHeight w:val="740"/>
          <w:jc w:val="center"/>
        </w:trPr>
        <w:tc>
          <w:tcPr>
            <w:tcW w:w="828" w:type="dxa"/>
            <w:vAlign w:val="center"/>
          </w:tcPr>
          <w:p w14:paraId="4DFBE09B" w14:textId="77777777" w:rsidR="004F5BF7" w:rsidRDefault="004F5BF7">
            <w:pPr>
              <w:spacing w:line="360" w:lineRule="auto"/>
              <w:rPr>
                <w:rFonts w:ascii="宋体" w:hAnsi="宋体"/>
              </w:rPr>
            </w:pPr>
          </w:p>
        </w:tc>
        <w:tc>
          <w:tcPr>
            <w:tcW w:w="1956" w:type="dxa"/>
            <w:vAlign w:val="center"/>
          </w:tcPr>
          <w:p w14:paraId="52E4829C" w14:textId="77777777" w:rsidR="004F5BF7" w:rsidRDefault="004F5BF7">
            <w:pPr>
              <w:spacing w:line="360" w:lineRule="auto"/>
              <w:rPr>
                <w:rFonts w:ascii="宋体" w:hAnsi="宋体"/>
              </w:rPr>
            </w:pPr>
          </w:p>
        </w:tc>
        <w:tc>
          <w:tcPr>
            <w:tcW w:w="2413" w:type="dxa"/>
            <w:vAlign w:val="center"/>
          </w:tcPr>
          <w:p w14:paraId="23736E85" w14:textId="77777777" w:rsidR="004F5BF7" w:rsidRDefault="004F5BF7">
            <w:pPr>
              <w:spacing w:line="360" w:lineRule="auto"/>
              <w:rPr>
                <w:rFonts w:ascii="宋体" w:hAnsi="宋体"/>
              </w:rPr>
            </w:pPr>
          </w:p>
        </w:tc>
        <w:tc>
          <w:tcPr>
            <w:tcW w:w="2361" w:type="dxa"/>
            <w:vAlign w:val="center"/>
          </w:tcPr>
          <w:p w14:paraId="1E63A19C" w14:textId="77777777" w:rsidR="004F5BF7" w:rsidRDefault="004F5BF7">
            <w:pPr>
              <w:spacing w:line="360" w:lineRule="auto"/>
              <w:rPr>
                <w:rFonts w:ascii="宋体" w:hAnsi="宋体"/>
              </w:rPr>
            </w:pPr>
          </w:p>
        </w:tc>
        <w:tc>
          <w:tcPr>
            <w:tcW w:w="1296" w:type="dxa"/>
            <w:vAlign w:val="center"/>
          </w:tcPr>
          <w:p w14:paraId="6F3BA779" w14:textId="77777777" w:rsidR="004F5BF7" w:rsidRDefault="004F5BF7">
            <w:pPr>
              <w:spacing w:line="360" w:lineRule="auto"/>
              <w:rPr>
                <w:rFonts w:ascii="宋体" w:hAnsi="宋体"/>
              </w:rPr>
            </w:pPr>
          </w:p>
        </w:tc>
      </w:tr>
      <w:tr w:rsidR="004F5BF7" w14:paraId="64DD1A9B" w14:textId="77777777">
        <w:trPr>
          <w:trHeight w:val="740"/>
          <w:jc w:val="center"/>
        </w:trPr>
        <w:tc>
          <w:tcPr>
            <w:tcW w:w="828" w:type="dxa"/>
            <w:vAlign w:val="center"/>
          </w:tcPr>
          <w:p w14:paraId="0D13D521" w14:textId="77777777" w:rsidR="004F5BF7" w:rsidRDefault="004F5BF7">
            <w:pPr>
              <w:spacing w:line="360" w:lineRule="auto"/>
              <w:rPr>
                <w:rFonts w:ascii="宋体" w:hAnsi="宋体"/>
              </w:rPr>
            </w:pPr>
          </w:p>
        </w:tc>
        <w:tc>
          <w:tcPr>
            <w:tcW w:w="1956" w:type="dxa"/>
            <w:vAlign w:val="center"/>
          </w:tcPr>
          <w:p w14:paraId="4CE41DC4" w14:textId="77777777" w:rsidR="004F5BF7" w:rsidRDefault="004F5BF7">
            <w:pPr>
              <w:spacing w:line="360" w:lineRule="auto"/>
              <w:rPr>
                <w:rFonts w:ascii="宋体" w:hAnsi="宋体"/>
              </w:rPr>
            </w:pPr>
          </w:p>
        </w:tc>
        <w:tc>
          <w:tcPr>
            <w:tcW w:w="2413" w:type="dxa"/>
            <w:vAlign w:val="center"/>
          </w:tcPr>
          <w:p w14:paraId="6656CCAE" w14:textId="77777777" w:rsidR="004F5BF7" w:rsidRDefault="004F5BF7">
            <w:pPr>
              <w:spacing w:line="360" w:lineRule="auto"/>
              <w:rPr>
                <w:rFonts w:ascii="宋体" w:hAnsi="宋体"/>
              </w:rPr>
            </w:pPr>
          </w:p>
        </w:tc>
        <w:tc>
          <w:tcPr>
            <w:tcW w:w="2361" w:type="dxa"/>
            <w:vAlign w:val="center"/>
          </w:tcPr>
          <w:p w14:paraId="2AF71F4E" w14:textId="77777777" w:rsidR="004F5BF7" w:rsidRDefault="004F5BF7">
            <w:pPr>
              <w:spacing w:line="360" w:lineRule="auto"/>
              <w:rPr>
                <w:rFonts w:ascii="宋体" w:hAnsi="宋体"/>
              </w:rPr>
            </w:pPr>
          </w:p>
        </w:tc>
        <w:tc>
          <w:tcPr>
            <w:tcW w:w="1296" w:type="dxa"/>
            <w:vAlign w:val="center"/>
          </w:tcPr>
          <w:p w14:paraId="6578C2FC" w14:textId="77777777" w:rsidR="004F5BF7" w:rsidRDefault="004F5BF7">
            <w:pPr>
              <w:spacing w:line="360" w:lineRule="auto"/>
              <w:rPr>
                <w:rFonts w:ascii="宋体" w:hAnsi="宋体"/>
              </w:rPr>
            </w:pPr>
          </w:p>
        </w:tc>
      </w:tr>
      <w:tr w:rsidR="004F5BF7" w14:paraId="5F56132B" w14:textId="77777777">
        <w:trPr>
          <w:trHeight w:val="740"/>
          <w:jc w:val="center"/>
        </w:trPr>
        <w:tc>
          <w:tcPr>
            <w:tcW w:w="828" w:type="dxa"/>
            <w:vAlign w:val="center"/>
          </w:tcPr>
          <w:p w14:paraId="11529D14" w14:textId="77777777" w:rsidR="004F5BF7" w:rsidRDefault="004F5BF7">
            <w:pPr>
              <w:spacing w:line="360" w:lineRule="auto"/>
              <w:rPr>
                <w:rFonts w:ascii="宋体" w:hAnsi="宋体"/>
              </w:rPr>
            </w:pPr>
          </w:p>
        </w:tc>
        <w:tc>
          <w:tcPr>
            <w:tcW w:w="1956" w:type="dxa"/>
            <w:vAlign w:val="center"/>
          </w:tcPr>
          <w:p w14:paraId="2960C9E8" w14:textId="77777777" w:rsidR="004F5BF7" w:rsidRDefault="004F5BF7">
            <w:pPr>
              <w:spacing w:line="360" w:lineRule="auto"/>
              <w:rPr>
                <w:rFonts w:ascii="宋体" w:hAnsi="宋体"/>
              </w:rPr>
            </w:pPr>
          </w:p>
        </w:tc>
        <w:tc>
          <w:tcPr>
            <w:tcW w:w="2413" w:type="dxa"/>
            <w:vAlign w:val="center"/>
          </w:tcPr>
          <w:p w14:paraId="012E8142" w14:textId="77777777" w:rsidR="004F5BF7" w:rsidRDefault="004F5BF7">
            <w:pPr>
              <w:spacing w:line="360" w:lineRule="auto"/>
              <w:rPr>
                <w:rFonts w:ascii="宋体" w:hAnsi="宋体"/>
              </w:rPr>
            </w:pPr>
          </w:p>
        </w:tc>
        <w:tc>
          <w:tcPr>
            <w:tcW w:w="2361" w:type="dxa"/>
            <w:vAlign w:val="center"/>
          </w:tcPr>
          <w:p w14:paraId="70216863" w14:textId="77777777" w:rsidR="004F5BF7" w:rsidRDefault="004F5BF7">
            <w:pPr>
              <w:spacing w:line="360" w:lineRule="auto"/>
              <w:rPr>
                <w:rFonts w:ascii="宋体" w:hAnsi="宋体"/>
              </w:rPr>
            </w:pPr>
          </w:p>
        </w:tc>
        <w:tc>
          <w:tcPr>
            <w:tcW w:w="1296" w:type="dxa"/>
            <w:vAlign w:val="center"/>
          </w:tcPr>
          <w:p w14:paraId="4CAE8CA2" w14:textId="77777777" w:rsidR="004F5BF7" w:rsidRDefault="004F5BF7">
            <w:pPr>
              <w:spacing w:line="360" w:lineRule="auto"/>
              <w:rPr>
                <w:rFonts w:ascii="宋体" w:hAnsi="宋体"/>
              </w:rPr>
            </w:pPr>
          </w:p>
        </w:tc>
      </w:tr>
      <w:tr w:rsidR="004F5BF7" w14:paraId="68CEB3DE" w14:textId="77777777">
        <w:trPr>
          <w:trHeight w:val="740"/>
          <w:jc w:val="center"/>
        </w:trPr>
        <w:tc>
          <w:tcPr>
            <w:tcW w:w="828" w:type="dxa"/>
            <w:vAlign w:val="center"/>
          </w:tcPr>
          <w:p w14:paraId="042A3D2E" w14:textId="77777777" w:rsidR="004F5BF7" w:rsidRDefault="004F5BF7">
            <w:pPr>
              <w:spacing w:line="360" w:lineRule="auto"/>
              <w:rPr>
                <w:rFonts w:ascii="宋体" w:hAnsi="宋体"/>
              </w:rPr>
            </w:pPr>
          </w:p>
        </w:tc>
        <w:tc>
          <w:tcPr>
            <w:tcW w:w="1956" w:type="dxa"/>
            <w:vAlign w:val="center"/>
          </w:tcPr>
          <w:p w14:paraId="6379B80B" w14:textId="77777777" w:rsidR="004F5BF7" w:rsidRDefault="004F5BF7">
            <w:pPr>
              <w:spacing w:line="360" w:lineRule="auto"/>
              <w:rPr>
                <w:rFonts w:ascii="宋体" w:hAnsi="宋体"/>
              </w:rPr>
            </w:pPr>
          </w:p>
        </w:tc>
        <w:tc>
          <w:tcPr>
            <w:tcW w:w="2413" w:type="dxa"/>
            <w:vAlign w:val="center"/>
          </w:tcPr>
          <w:p w14:paraId="4F966FE3" w14:textId="77777777" w:rsidR="004F5BF7" w:rsidRDefault="004F5BF7">
            <w:pPr>
              <w:spacing w:line="360" w:lineRule="auto"/>
              <w:rPr>
                <w:rFonts w:ascii="宋体" w:hAnsi="宋体"/>
              </w:rPr>
            </w:pPr>
          </w:p>
        </w:tc>
        <w:tc>
          <w:tcPr>
            <w:tcW w:w="2361" w:type="dxa"/>
            <w:vAlign w:val="center"/>
          </w:tcPr>
          <w:p w14:paraId="594F34E6" w14:textId="77777777" w:rsidR="004F5BF7" w:rsidRDefault="004F5BF7">
            <w:pPr>
              <w:spacing w:line="360" w:lineRule="auto"/>
              <w:rPr>
                <w:rFonts w:ascii="宋体" w:hAnsi="宋体"/>
              </w:rPr>
            </w:pPr>
          </w:p>
        </w:tc>
        <w:tc>
          <w:tcPr>
            <w:tcW w:w="1296" w:type="dxa"/>
            <w:vAlign w:val="center"/>
          </w:tcPr>
          <w:p w14:paraId="4EAD48CD" w14:textId="77777777" w:rsidR="004F5BF7" w:rsidRDefault="004F5BF7">
            <w:pPr>
              <w:spacing w:line="360" w:lineRule="auto"/>
              <w:rPr>
                <w:rFonts w:ascii="宋体" w:hAnsi="宋体"/>
              </w:rPr>
            </w:pPr>
          </w:p>
        </w:tc>
      </w:tr>
      <w:tr w:rsidR="004F5BF7" w14:paraId="11FBACC7" w14:textId="77777777">
        <w:trPr>
          <w:trHeight w:val="740"/>
          <w:jc w:val="center"/>
        </w:trPr>
        <w:tc>
          <w:tcPr>
            <w:tcW w:w="828" w:type="dxa"/>
            <w:vAlign w:val="center"/>
          </w:tcPr>
          <w:p w14:paraId="5CD72BDB" w14:textId="77777777" w:rsidR="004F5BF7" w:rsidRDefault="004F5BF7">
            <w:pPr>
              <w:spacing w:line="360" w:lineRule="auto"/>
              <w:rPr>
                <w:rFonts w:ascii="宋体" w:hAnsi="宋体"/>
              </w:rPr>
            </w:pPr>
          </w:p>
        </w:tc>
        <w:tc>
          <w:tcPr>
            <w:tcW w:w="1956" w:type="dxa"/>
            <w:vAlign w:val="center"/>
          </w:tcPr>
          <w:p w14:paraId="45BA5317" w14:textId="77777777" w:rsidR="004F5BF7" w:rsidRDefault="004F5BF7">
            <w:pPr>
              <w:spacing w:line="360" w:lineRule="auto"/>
              <w:rPr>
                <w:rFonts w:ascii="宋体" w:hAnsi="宋体"/>
              </w:rPr>
            </w:pPr>
          </w:p>
        </w:tc>
        <w:tc>
          <w:tcPr>
            <w:tcW w:w="2413" w:type="dxa"/>
            <w:vAlign w:val="center"/>
          </w:tcPr>
          <w:p w14:paraId="18126DBA" w14:textId="77777777" w:rsidR="004F5BF7" w:rsidRDefault="004F5BF7">
            <w:pPr>
              <w:spacing w:line="360" w:lineRule="auto"/>
              <w:rPr>
                <w:rFonts w:ascii="宋体" w:hAnsi="宋体"/>
              </w:rPr>
            </w:pPr>
          </w:p>
        </w:tc>
        <w:tc>
          <w:tcPr>
            <w:tcW w:w="2361" w:type="dxa"/>
            <w:vAlign w:val="center"/>
          </w:tcPr>
          <w:p w14:paraId="16084048" w14:textId="77777777" w:rsidR="004F5BF7" w:rsidRDefault="004F5BF7">
            <w:pPr>
              <w:spacing w:line="360" w:lineRule="auto"/>
              <w:rPr>
                <w:rFonts w:ascii="宋体" w:hAnsi="宋体"/>
              </w:rPr>
            </w:pPr>
          </w:p>
        </w:tc>
        <w:tc>
          <w:tcPr>
            <w:tcW w:w="1296" w:type="dxa"/>
            <w:vAlign w:val="center"/>
          </w:tcPr>
          <w:p w14:paraId="5596B71D" w14:textId="77777777" w:rsidR="004F5BF7" w:rsidRDefault="004F5BF7">
            <w:pPr>
              <w:spacing w:line="360" w:lineRule="auto"/>
              <w:rPr>
                <w:rFonts w:ascii="宋体" w:hAnsi="宋体"/>
              </w:rPr>
            </w:pPr>
          </w:p>
        </w:tc>
      </w:tr>
      <w:tr w:rsidR="004F5BF7" w14:paraId="27CB4597" w14:textId="77777777">
        <w:trPr>
          <w:trHeight w:val="740"/>
          <w:jc w:val="center"/>
        </w:trPr>
        <w:tc>
          <w:tcPr>
            <w:tcW w:w="828" w:type="dxa"/>
            <w:vAlign w:val="center"/>
          </w:tcPr>
          <w:p w14:paraId="7F200E94" w14:textId="77777777" w:rsidR="004F5BF7" w:rsidRDefault="004F5BF7">
            <w:pPr>
              <w:spacing w:line="360" w:lineRule="auto"/>
              <w:rPr>
                <w:rFonts w:ascii="宋体" w:hAnsi="宋体"/>
              </w:rPr>
            </w:pPr>
          </w:p>
        </w:tc>
        <w:tc>
          <w:tcPr>
            <w:tcW w:w="1956" w:type="dxa"/>
            <w:vAlign w:val="center"/>
          </w:tcPr>
          <w:p w14:paraId="0BDC3E21" w14:textId="77777777" w:rsidR="004F5BF7" w:rsidRDefault="004F5BF7">
            <w:pPr>
              <w:spacing w:line="360" w:lineRule="auto"/>
              <w:rPr>
                <w:rFonts w:ascii="宋体" w:hAnsi="宋体"/>
              </w:rPr>
            </w:pPr>
          </w:p>
        </w:tc>
        <w:tc>
          <w:tcPr>
            <w:tcW w:w="2413" w:type="dxa"/>
            <w:vAlign w:val="center"/>
          </w:tcPr>
          <w:p w14:paraId="1B481CEE" w14:textId="77777777" w:rsidR="004F5BF7" w:rsidRDefault="004F5BF7">
            <w:pPr>
              <w:spacing w:line="360" w:lineRule="auto"/>
              <w:rPr>
                <w:rFonts w:ascii="宋体" w:hAnsi="宋体"/>
              </w:rPr>
            </w:pPr>
          </w:p>
        </w:tc>
        <w:tc>
          <w:tcPr>
            <w:tcW w:w="2361" w:type="dxa"/>
            <w:vAlign w:val="center"/>
          </w:tcPr>
          <w:p w14:paraId="388A9EFE" w14:textId="77777777" w:rsidR="004F5BF7" w:rsidRDefault="004F5BF7">
            <w:pPr>
              <w:spacing w:line="360" w:lineRule="auto"/>
              <w:rPr>
                <w:rFonts w:ascii="宋体" w:hAnsi="宋体"/>
              </w:rPr>
            </w:pPr>
          </w:p>
        </w:tc>
        <w:tc>
          <w:tcPr>
            <w:tcW w:w="1296" w:type="dxa"/>
            <w:vAlign w:val="center"/>
          </w:tcPr>
          <w:p w14:paraId="39024985" w14:textId="77777777" w:rsidR="004F5BF7" w:rsidRDefault="004F5BF7">
            <w:pPr>
              <w:spacing w:line="360" w:lineRule="auto"/>
              <w:rPr>
                <w:rFonts w:ascii="宋体" w:hAnsi="宋体"/>
              </w:rPr>
            </w:pPr>
          </w:p>
        </w:tc>
      </w:tr>
    </w:tbl>
    <w:p w14:paraId="3C397644" w14:textId="77777777" w:rsidR="004F5BF7" w:rsidRDefault="00993865">
      <w:pPr>
        <w:spacing w:before="120" w:after="120" w:line="360" w:lineRule="auto"/>
        <w:rPr>
          <w:rFonts w:ascii="宋体" w:hAnsi="宋体"/>
          <w:u w:val="single"/>
        </w:rPr>
      </w:pPr>
      <w:r>
        <w:rPr>
          <w:rFonts w:ascii="宋体" w:hAnsi="宋体" w:hint="eastAsia"/>
        </w:rPr>
        <w:t>本表只填写响应文件中与磋商文件有偏离（包括正偏离和负偏离）的内容，响应文件中商务响应与磋商文件要求完全一致的，不用在此表中列出。</w:t>
      </w:r>
    </w:p>
    <w:p w14:paraId="037AE254" w14:textId="77777777" w:rsidR="004F5BF7" w:rsidRDefault="00993865">
      <w:pPr>
        <w:spacing w:line="360" w:lineRule="auto"/>
        <w:ind w:firstLineChars="175" w:firstLine="420"/>
        <w:rPr>
          <w:rFonts w:ascii="宋体" w:hAnsi="宋体"/>
        </w:rPr>
      </w:pPr>
      <w:r>
        <w:rPr>
          <w:rFonts w:ascii="宋体" w:hAnsi="宋体"/>
        </w:rPr>
        <w:t>供应商名称：         （盖章）</w:t>
      </w:r>
    </w:p>
    <w:p w14:paraId="1C4958E8" w14:textId="77777777" w:rsidR="004F5BF7" w:rsidRDefault="00993865">
      <w:pPr>
        <w:spacing w:line="360" w:lineRule="auto"/>
        <w:ind w:firstLineChars="175" w:firstLine="420"/>
        <w:rPr>
          <w:rFonts w:ascii="宋体" w:hAnsi="宋体"/>
          <w:bCs/>
        </w:rPr>
      </w:pPr>
      <w:r>
        <w:rPr>
          <w:rFonts w:ascii="宋体" w:hAnsi="宋体" w:hint="eastAsia"/>
        </w:rPr>
        <w:t>法定代表人</w:t>
      </w:r>
      <w:r>
        <w:rPr>
          <w:rFonts w:ascii="宋体" w:hAnsi="宋体"/>
        </w:rPr>
        <w:t>或授权代表（签字）</w:t>
      </w:r>
      <w:r>
        <w:rPr>
          <w:rFonts w:ascii="宋体" w:hAnsi="宋体"/>
          <w:bCs/>
        </w:rPr>
        <w:t>：</w:t>
      </w:r>
    </w:p>
    <w:p w14:paraId="44E46C16" w14:textId="77777777" w:rsidR="004F5BF7" w:rsidRDefault="00993865">
      <w:pPr>
        <w:spacing w:line="360" w:lineRule="auto"/>
        <w:ind w:firstLineChars="175" w:firstLine="420"/>
        <w:rPr>
          <w:rFonts w:ascii="宋体" w:hAnsi="宋体"/>
          <w:b/>
        </w:rPr>
      </w:pPr>
      <w:r>
        <w:rPr>
          <w:rFonts w:ascii="宋体" w:hAnsi="宋体"/>
          <w:bCs/>
        </w:rPr>
        <w:t>报价日期:</w:t>
      </w:r>
    </w:p>
    <w:p w14:paraId="0A135D7D" w14:textId="77777777" w:rsidR="004F5BF7" w:rsidRDefault="00993865">
      <w:pPr>
        <w:pStyle w:val="af3"/>
        <w:spacing w:line="360" w:lineRule="auto"/>
        <w:rPr>
          <w:rFonts w:hAnsi="宋体" w:hint="default"/>
        </w:rPr>
      </w:pPr>
      <w:r>
        <w:rPr>
          <w:rFonts w:hAnsi="宋体"/>
        </w:rPr>
        <w:t xml:space="preserve">   </w:t>
      </w:r>
    </w:p>
    <w:p w14:paraId="23F6418E" w14:textId="77777777" w:rsidR="004F5BF7" w:rsidRDefault="004F5BF7">
      <w:pPr>
        <w:pStyle w:val="af3"/>
        <w:spacing w:line="360" w:lineRule="auto"/>
        <w:rPr>
          <w:rFonts w:hAnsi="宋体" w:hint="default"/>
        </w:rPr>
      </w:pPr>
    </w:p>
    <w:p w14:paraId="393DA074" w14:textId="77777777" w:rsidR="004F5BF7" w:rsidRDefault="004F5BF7">
      <w:pPr>
        <w:spacing w:line="360" w:lineRule="auto"/>
        <w:ind w:right="480"/>
        <w:rPr>
          <w:rFonts w:ascii="宋体" w:hAnsi="宋体"/>
          <w:b/>
        </w:rPr>
        <w:sectPr w:rsidR="004F5BF7">
          <w:type w:val="continuous"/>
          <w:pgSz w:w="11906" w:h="16838"/>
          <w:pgMar w:top="1440" w:right="1800" w:bottom="1440" w:left="1800" w:header="851" w:footer="992" w:gutter="0"/>
          <w:cols w:space="720"/>
          <w:docGrid w:type="lines" w:linePitch="326"/>
        </w:sectPr>
      </w:pPr>
    </w:p>
    <w:p w14:paraId="0C416101" w14:textId="77777777" w:rsidR="004F5BF7" w:rsidRDefault="00993865">
      <w:pPr>
        <w:spacing w:line="360" w:lineRule="auto"/>
        <w:ind w:firstLineChars="199" w:firstLine="559"/>
        <w:jc w:val="center"/>
        <w:rPr>
          <w:rFonts w:ascii="宋体" w:hAnsi="宋体"/>
          <w:b/>
          <w:sz w:val="28"/>
        </w:rPr>
      </w:pPr>
      <w:r>
        <w:rPr>
          <w:rFonts w:ascii="宋体" w:hAnsi="宋体" w:hint="eastAsia"/>
          <w:b/>
          <w:sz w:val="28"/>
        </w:rPr>
        <w:lastRenderedPageBreak/>
        <w:t>七</w:t>
      </w:r>
      <w:r>
        <w:rPr>
          <w:rFonts w:ascii="宋体" w:hAnsi="宋体"/>
          <w:b/>
          <w:sz w:val="28"/>
        </w:rPr>
        <w:t>、质量保证和售后服务承诺</w:t>
      </w:r>
    </w:p>
    <w:p w14:paraId="43331531" w14:textId="77777777" w:rsidR="004F5BF7" w:rsidRDefault="004F5BF7">
      <w:pPr>
        <w:pStyle w:val="af5"/>
        <w:tabs>
          <w:tab w:val="left" w:pos="900"/>
        </w:tabs>
        <w:spacing w:line="360" w:lineRule="auto"/>
        <w:ind w:left="6000"/>
        <w:rPr>
          <w:rFonts w:ascii="宋体" w:hAnsi="宋体"/>
        </w:rPr>
      </w:pPr>
    </w:p>
    <w:p w14:paraId="19C0CAA0" w14:textId="77777777" w:rsidR="004F5BF7" w:rsidRDefault="00993865">
      <w:pPr>
        <w:pStyle w:val="af5"/>
        <w:tabs>
          <w:tab w:val="left" w:pos="900"/>
        </w:tabs>
        <w:spacing w:line="360" w:lineRule="auto"/>
        <w:ind w:leftChars="0" w:left="0"/>
        <w:rPr>
          <w:rFonts w:ascii="宋体" w:hAnsi="宋体"/>
        </w:rPr>
      </w:pPr>
      <w:r>
        <w:rPr>
          <w:rFonts w:ascii="宋体" w:hAnsi="宋体"/>
        </w:rPr>
        <w:t>致：</w:t>
      </w:r>
      <w:r>
        <w:rPr>
          <w:rFonts w:ascii="宋体" w:hAnsi="宋体" w:hint="eastAsia"/>
          <w:u w:val="single"/>
        </w:rPr>
        <w:t xml:space="preserve">                </w:t>
      </w:r>
      <w:r>
        <w:rPr>
          <w:rFonts w:ascii="宋体" w:hAnsi="宋体"/>
          <w:u w:val="single"/>
        </w:rPr>
        <w:t xml:space="preserve"> </w:t>
      </w:r>
    </w:p>
    <w:p w14:paraId="142A1D17" w14:textId="77777777" w:rsidR="004F5BF7" w:rsidRDefault="00993865">
      <w:pPr>
        <w:spacing w:line="360" w:lineRule="auto"/>
        <w:ind w:firstLineChars="199" w:firstLine="478"/>
        <w:rPr>
          <w:rFonts w:ascii="宋体" w:hAnsi="宋体"/>
          <w:b/>
        </w:rPr>
      </w:pPr>
      <w:r>
        <w:rPr>
          <w:rFonts w:ascii="宋体" w:hAnsi="宋体"/>
        </w:rPr>
        <w:t>我方参与项目编号为</w:t>
      </w:r>
      <w:r>
        <w:rPr>
          <w:rFonts w:ascii="宋体" w:hAnsi="宋体"/>
          <w:u w:val="single"/>
        </w:rPr>
        <w:t xml:space="preserve">           </w:t>
      </w:r>
      <w:r>
        <w:rPr>
          <w:rFonts w:ascii="宋体" w:hAnsi="宋体"/>
        </w:rPr>
        <w:t>的</w:t>
      </w:r>
      <w:r>
        <w:rPr>
          <w:rFonts w:ascii="宋体" w:hAnsi="宋体"/>
          <w:u w:val="single"/>
        </w:rPr>
        <w:t xml:space="preserve"> （项目名称）</w:t>
      </w:r>
      <w:r>
        <w:rPr>
          <w:rFonts w:ascii="宋体" w:hAnsi="宋体"/>
        </w:rPr>
        <w:t>的</w:t>
      </w:r>
      <w:r>
        <w:rPr>
          <w:rFonts w:ascii="宋体" w:hAnsi="宋体" w:hint="eastAsia"/>
        </w:rPr>
        <w:t>服务</w:t>
      </w:r>
      <w:r>
        <w:rPr>
          <w:rFonts w:ascii="宋体" w:hAnsi="宋体"/>
        </w:rPr>
        <w:t>提供以下质量保证和售后服务承诺：</w:t>
      </w:r>
    </w:p>
    <w:p w14:paraId="2EAAC157" w14:textId="77777777" w:rsidR="004F5BF7" w:rsidRDefault="004F5BF7">
      <w:pPr>
        <w:spacing w:line="360" w:lineRule="auto"/>
        <w:ind w:firstLineChars="199" w:firstLine="478"/>
        <w:rPr>
          <w:rFonts w:ascii="宋体" w:hAnsi="宋体"/>
        </w:rPr>
      </w:pPr>
    </w:p>
    <w:p w14:paraId="67C7F31B" w14:textId="77777777" w:rsidR="004F5BF7" w:rsidRDefault="00993865">
      <w:pPr>
        <w:spacing w:line="360" w:lineRule="auto"/>
        <w:rPr>
          <w:rFonts w:ascii="宋体" w:hAnsi="宋体"/>
          <w:u w:val="single"/>
        </w:rPr>
      </w:pPr>
      <w:r>
        <w:rPr>
          <w:rFonts w:ascii="宋体" w:hAnsi="宋体"/>
        </w:rPr>
        <w:t>供应商名称：</w:t>
      </w:r>
      <w:r>
        <w:rPr>
          <w:rFonts w:ascii="宋体" w:hAnsi="宋体"/>
          <w:u w:val="single"/>
        </w:rPr>
        <w:t>（全称并加盖公章）</w:t>
      </w:r>
    </w:p>
    <w:p w14:paraId="7CC63E1A" w14:textId="77777777" w:rsidR="004F5BF7" w:rsidRDefault="00993865">
      <w:pPr>
        <w:spacing w:line="360" w:lineRule="auto"/>
        <w:rPr>
          <w:rFonts w:ascii="宋体" w:hAnsi="宋体"/>
        </w:rPr>
      </w:pPr>
      <w:r>
        <w:rPr>
          <w:rFonts w:ascii="宋体" w:hAnsi="宋体" w:hint="eastAsia"/>
        </w:rPr>
        <w:t>法定代表人</w:t>
      </w:r>
      <w:r>
        <w:rPr>
          <w:rFonts w:ascii="宋体" w:hAnsi="宋体"/>
        </w:rPr>
        <w:t>或授权代表（签字）</w:t>
      </w:r>
      <w:r>
        <w:rPr>
          <w:rFonts w:ascii="宋体" w:hAnsi="宋体"/>
          <w:bCs/>
        </w:rPr>
        <w:t>：</w:t>
      </w:r>
      <w:r>
        <w:rPr>
          <w:rFonts w:ascii="宋体" w:hAnsi="宋体"/>
        </w:rPr>
        <w:t>___________________</w:t>
      </w:r>
    </w:p>
    <w:p w14:paraId="5C496FD8" w14:textId="77777777" w:rsidR="004F5BF7" w:rsidRDefault="00993865">
      <w:pPr>
        <w:spacing w:line="360" w:lineRule="auto"/>
        <w:rPr>
          <w:rFonts w:ascii="宋体" w:hAnsi="宋体"/>
          <w:u w:val="single"/>
        </w:rPr>
        <w:sectPr w:rsidR="004F5BF7">
          <w:type w:val="continuous"/>
          <w:pgSz w:w="11906" w:h="16838"/>
          <w:pgMar w:top="1440" w:right="1800" w:bottom="1440" w:left="1800" w:header="851" w:footer="992" w:gutter="0"/>
          <w:cols w:space="720"/>
          <w:docGrid w:type="lines" w:linePitch="326"/>
        </w:sectPr>
      </w:pPr>
      <w:r>
        <w:rPr>
          <w:rFonts w:ascii="宋体" w:hAnsi="宋体"/>
        </w:rPr>
        <w:t>日期：</w:t>
      </w:r>
      <w:r>
        <w:rPr>
          <w:rFonts w:ascii="宋体" w:hAnsi="宋体"/>
          <w:u w:val="single"/>
        </w:rPr>
        <w:t xml:space="preserve">                   </w:t>
      </w:r>
    </w:p>
    <w:p w14:paraId="085489D0" w14:textId="77777777" w:rsidR="004F5BF7" w:rsidRDefault="00993865">
      <w:pPr>
        <w:pStyle w:val="af3"/>
        <w:spacing w:line="360" w:lineRule="auto"/>
        <w:jc w:val="center"/>
        <w:rPr>
          <w:rFonts w:hAnsi="宋体" w:hint="default"/>
          <w:b/>
          <w:sz w:val="24"/>
          <w:szCs w:val="24"/>
        </w:rPr>
      </w:pPr>
      <w:bookmarkStart w:id="18" w:name="_Toc181520579"/>
      <w:bookmarkStart w:id="19" w:name="_Toc250042668"/>
      <w:bookmarkStart w:id="20" w:name="_Toc214858837"/>
      <w:r>
        <w:rPr>
          <w:rFonts w:hAnsi="宋体" w:hint="default"/>
          <w:b/>
          <w:sz w:val="24"/>
          <w:szCs w:val="24"/>
        </w:rPr>
        <w:br w:type="page"/>
      </w:r>
      <w:r>
        <w:rPr>
          <w:rFonts w:hAnsi="宋体"/>
          <w:b/>
          <w:sz w:val="24"/>
          <w:szCs w:val="24"/>
        </w:rPr>
        <w:lastRenderedPageBreak/>
        <w:t>八、</w:t>
      </w:r>
      <w:bookmarkStart w:id="21" w:name="_Hlk494389984"/>
      <w:r>
        <w:rPr>
          <w:rFonts w:hAnsi="宋体"/>
          <w:b/>
          <w:sz w:val="24"/>
          <w:szCs w:val="24"/>
        </w:rPr>
        <w:t>服务计划及承诺</w:t>
      </w:r>
      <w:bookmarkEnd w:id="18"/>
      <w:bookmarkEnd w:id="19"/>
      <w:bookmarkEnd w:id="20"/>
      <w:bookmarkEnd w:id="21"/>
    </w:p>
    <w:p w14:paraId="2E37A9F6" w14:textId="77777777" w:rsidR="004F5BF7" w:rsidRDefault="004F5BF7">
      <w:pPr>
        <w:pStyle w:val="af3"/>
        <w:spacing w:line="360" w:lineRule="auto"/>
        <w:jc w:val="center"/>
        <w:rPr>
          <w:rFonts w:hAnsi="宋体" w:hint="default"/>
          <w:b/>
          <w:sz w:val="24"/>
          <w:szCs w:val="24"/>
        </w:rPr>
      </w:pPr>
    </w:p>
    <w:p w14:paraId="287FFB17" w14:textId="77777777" w:rsidR="004F5BF7" w:rsidRDefault="004F5BF7">
      <w:pPr>
        <w:pStyle w:val="af3"/>
        <w:spacing w:line="360" w:lineRule="auto"/>
        <w:jc w:val="center"/>
        <w:rPr>
          <w:rFonts w:hAnsi="宋体" w:hint="default"/>
          <w:b/>
          <w:sz w:val="24"/>
          <w:szCs w:val="24"/>
        </w:rPr>
      </w:pPr>
    </w:p>
    <w:p w14:paraId="50D06816" w14:textId="77777777" w:rsidR="004F5BF7" w:rsidRDefault="004F5BF7">
      <w:pPr>
        <w:pStyle w:val="af3"/>
        <w:spacing w:line="360" w:lineRule="auto"/>
        <w:jc w:val="center"/>
        <w:rPr>
          <w:rFonts w:hAnsi="宋体" w:hint="default"/>
          <w:b/>
          <w:sz w:val="24"/>
          <w:szCs w:val="24"/>
        </w:rPr>
      </w:pPr>
    </w:p>
    <w:p w14:paraId="6635FFD0" w14:textId="77777777" w:rsidR="004F5BF7" w:rsidRDefault="00993865">
      <w:pPr>
        <w:spacing w:line="360" w:lineRule="auto"/>
        <w:rPr>
          <w:rFonts w:ascii="宋体" w:hAnsi="宋体"/>
          <w:u w:val="single"/>
        </w:rPr>
      </w:pPr>
      <w:r>
        <w:rPr>
          <w:rFonts w:ascii="宋体" w:hAnsi="宋体"/>
        </w:rPr>
        <w:t>项目名称：</w:t>
      </w:r>
      <w:r>
        <w:rPr>
          <w:rFonts w:ascii="宋体" w:hAnsi="宋体"/>
          <w:u w:val="single"/>
        </w:rPr>
        <w:t xml:space="preserve">                          </w:t>
      </w:r>
    </w:p>
    <w:p w14:paraId="40A3B703" w14:textId="77777777" w:rsidR="004F5BF7" w:rsidRDefault="00993865">
      <w:pPr>
        <w:spacing w:line="360" w:lineRule="auto"/>
        <w:rPr>
          <w:rFonts w:ascii="宋体" w:hAnsi="宋体"/>
          <w:u w:val="single"/>
        </w:rPr>
      </w:pPr>
      <w:r>
        <w:rPr>
          <w:rFonts w:ascii="宋体" w:hAnsi="宋体"/>
        </w:rPr>
        <w:t>项目编号：</w:t>
      </w:r>
      <w:r>
        <w:rPr>
          <w:rFonts w:ascii="宋体" w:hAnsi="宋体"/>
          <w:u w:val="single"/>
        </w:rPr>
        <w:t xml:space="preserve">                          </w:t>
      </w:r>
    </w:p>
    <w:p w14:paraId="63B0CFDF" w14:textId="77777777" w:rsidR="004F5BF7" w:rsidRDefault="004F5BF7">
      <w:pPr>
        <w:spacing w:line="360" w:lineRule="auto"/>
        <w:rPr>
          <w:rFonts w:ascii="宋体" w:hAnsi="宋体"/>
        </w:rPr>
      </w:pPr>
    </w:p>
    <w:p w14:paraId="1123796D" w14:textId="77777777" w:rsidR="004F5BF7" w:rsidRDefault="004F5BF7">
      <w:pPr>
        <w:spacing w:line="360" w:lineRule="auto"/>
        <w:rPr>
          <w:rFonts w:ascii="宋体" w:hAnsi="宋体"/>
        </w:rPr>
      </w:pPr>
    </w:p>
    <w:p w14:paraId="18F61527" w14:textId="77777777" w:rsidR="004F5BF7" w:rsidRDefault="004F5BF7">
      <w:pPr>
        <w:spacing w:line="360" w:lineRule="auto"/>
        <w:rPr>
          <w:rFonts w:ascii="宋体" w:hAnsi="宋体"/>
        </w:rPr>
      </w:pPr>
    </w:p>
    <w:p w14:paraId="339648BE" w14:textId="77777777" w:rsidR="004F5BF7" w:rsidRDefault="004F5BF7">
      <w:pPr>
        <w:spacing w:line="360" w:lineRule="auto"/>
        <w:rPr>
          <w:rFonts w:ascii="宋体" w:hAnsi="宋体"/>
        </w:rPr>
      </w:pPr>
    </w:p>
    <w:p w14:paraId="2771771E" w14:textId="77777777" w:rsidR="004F5BF7" w:rsidRDefault="004F5BF7">
      <w:pPr>
        <w:spacing w:line="360" w:lineRule="auto"/>
        <w:rPr>
          <w:rFonts w:ascii="宋体" w:hAnsi="宋体"/>
        </w:rPr>
      </w:pPr>
    </w:p>
    <w:p w14:paraId="46F3886C" w14:textId="77777777" w:rsidR="004F5BF7" w:rsidRDefault="004F5BF7">
      <w:pPr>
        <w:spacing w:line="360" w:lineRule="auto"/>
        <w:rPr>
          <w:rFonts w:ascii="宋体" w:hAnsi="宋体"/>
        </w:rPr>
      </w:pPr>
    </w:p>
    <w:p w14:paraId="07C57EDD" w14:textId="77777777" w:rsidR="004F5BF7" w:rsidRDefault="004F5BF7">
      <w:pPr>
        <w:spacing w:line="360" w:lineRule="auto"/>
        <w:rPr>
          <w:rFonts w:ascii="宋体" w:hAnsi="宋体"/>
        </w:rPr>
      </w:pPr>
    </w:p>
    <w:p w14:paraId="3EA09FC7" w14:textId="77777777" w:rsidR="004F5BF7" w:rsidRDefault="004F5BF7">
      <w:pPr>
        <w:spacing w:line="360" w:lineRule="auto"/>
        <w:rPr>
          <w:rFonts w:ascii="宋体" w:hAnsi="宋体"/>
        </w:rPr>
      </w:pPr>
    </w:p>
    <w:p w14:paraId="331E77AD" w14:textId="77777777" w:rsidR="004F5BF7" w:rsidRDefault="004F5BF7">
      <w:pPr>
        <w:spacing w:line="360" w:lineRule="auto"/>
        <w:rPr>
          <w:rFonts w:ascii="宋体" w:hAnsi="宋体"/>
        </w:rPr>
      </w:pPr>
    </w:p>
    <w:p w14:paraId="32E1EE48" w14:textId="77777777" w:rsidR="004F5BF7" w:rsidRDefault="004F5BF7">
      <w:pPr>
        <w:spacing w:line="360" w:lineRule="auto"/>
        <w:rPr>
          <w:rFonts w:ascii="宋体" w:hAnsi="宋体"/>
        </w:rPr>
      </w:pPr>
    </w:p>
    <w:p w14:paraId="207F101B" w14:textId="77777777" w:rsidR="004F5BF7" w:rsidRDefault="004F5BF7">
      <w:pPr>
        <w:spacing w:line="360" w:lineRule="auto"/>
        <w:rPr>
          <w:rFonts w:ascii="宋体" w:hAnsi="宋体"/>
        </w:rPr>
      </w:pPr>
    </w:p>
    <w:p w14:paraId="4599AE61" w14:textId="77777777" w:rsidR="004F5BF7" w:rsidRDefault="004F5BF7">
      <w:pPr>
        <w:spacing w:line="360" w:lineRule="auto"/>
        <w:rPr>
          <w:rFonts w:ascii="宋体" w:hAnsi="宋体"/>
        </w:rPr>
      </w:pPr>
    </w:p>
    <w:p w14:paraId="33C39F86" w14:textId="77777777" w:rsidR="004F5BF7" w:rsidRDefault="004F5BF7">
      <w:pPr>
        <w:spacing w:line="360" w:lineRule="auto"/>
        <w:rPr>
          <w:rFonts w:ascii="宋体" w:hAnsi="宋体"/>
        </w:rPr>
      </w:pPr>
    </w:p>
    <w:p w14:paraId="72CB9AD0" w14:textId="77777777" w:rsidR="004F5BF7" w:rsidRDefault="004F5BF7">
      <w:pPr>
        <w:spacing w:line="360" w:lineRule="auto"/>
        <w:rPr>
          <w:rFonts w:ascii="宋体" w:hAnsi="宋体"/>
        </w:rPr>
      </w:pPr>
    </w:p>
    <w:p w14:paraId="07FF142E" w14:textId="77777777" w:rsidR="004F5BF7" w:rsidRDefault="004F5BF7">
      <w:pPr>
        <w:spacing w:line="360" w:lineRule="auto"/>
        <w:rPr>
          <w:rFonts w:ascii="宋体" w:hAnsi="宋体"/>
        </w:rPr>
      </w:pPr>
    </w:p>
    <w:p w14:paraId="5FB5CA81" w14:textId="77777777" w:rsidR="004F5BF7" w:rsidRDefault="004F5BF7">
      <w:pPr>
        <w:spacing w:line="360" w:lineRule="auto"/>
        <w:rPr>
          <w:rFonts w:ascii="宋体" w:hAnsi="宋体"/>
        </w:rPr>
      </w:pPr>
    </w:p>
    <w:p w14:paraId="5C268DA1" w14:textId="77777777" w:rsidR="004F5BF7" w:rsidRDefault="00993865">
      <w:pPr>
        <w:spacing w:line="360" w:lineRule="auto"/>
        <w:ind w:firstLineChars="192" w:firstLine="461"/>
        <w:rPr>
          <w:rFonts w:ascii="宋体" w:hAnsi="宋体"/>
        </w:rPr>
      </w:pPr>
      <w:r>
        <w:rPr>
          <w:rFonts w:ascii="宋体" w:hAnsi="宋体"/>
        </w:rPr>
        <w:t>供应商名称：</w:t>
      </w:r>
      <w:r>
        <w:rPr>
          <w:rFonts w:ascii="宋体" w:hAnsi="宋体"/>
          <w:u w:val="single"/>
        </w:rPr>
        <w:tab/>
      </w:r>
      <w:r>
        <w:rPr>
          <w:rFonts w:ascii="宋体" w:hAnsi="宋体"/>
          <w:u w:val="single"/>
        </w:rPr>
        <w:tab/>
      </w:r>
      <w:r>
        <w:rPr>
          <w:rFonts w:ascii="宋体" w:hAnsi="宋体"/>
          <w:u w:val="single"/>
        </w:rPr>
        <w:tab/>
      </w:r>
      <w:r>
        <w:rPr>
          <w:rFonts w:ascii="宋体" w:hAnsi="宋体"/>
          <w:u w:val="single"/>
        </w:rPr>
        <w:tab/>
      </w:r>
      <w:r>
        <w:rPr>
          <w:rFonts w:ascii="宋体" w:hAnsi="宋体"/>
          <w:u w:val="single"/>
        </w:rPr>
        <w:tab/>
        <w:t xml:space="preserve">            </w:t>
      </w:r>
      <w:r>
        <w:rPr>
          <w:rFonts w:ascii="宋体" w:hAnsi="宋体"/>
          <w:u w:val="single"/>
        </w:rPr>
        <w:tab/>
      </w:r>
      <w:r>
        <w:rPr>
          <w:rFonts w:ascii="宋体" w:hAnsi="宋体"/>
          <w:u w:val="single"/>
        </w:rPr>
        <w:tab/>
      </w:r>
      <w:r>
        <w:rPr>
          <w:rFonts w:ascii="宋体" w:hAnsi="宋体"/>
        </w:rPr>
        <w:t>(加盖公章)</w:t>
      </w:r>
      <w:bookmarkStart w:id="22" w:name="_Toc214858838"/>
      <w:bookmarkStart w:id="23" w:name="_Toc218498604"/>
    </w:p>
    <w:p w14:paraId="4E14405D" w14:textId="77777777" w:rsidR="004F5BF7" w:rsidRDefault="00993865">
      <w:pPr>
        <w:spacing w:line="360" w:lineRule="auto"/>
        <w:ind w:firstLineChars="192" w:firstLine="461"/>
        <w:rPr>
          <w:rFonts w:ascii="宋体" w:hAnsi="宋体"/>
        </w:rPr>
      </w:pPr>
      <w:r>
        <w:rPr>
          <w:rFonts w:ascii="宋体" w:hAnsi="宋体" w:hint="eastAsia"/>
        </w:rPr>
        <w:t>法定代表人</w:t>
      </w:r>
      <w:r>
        <w:rPr>
          <w:rFonts w:ascii="宋体" w:hAnsi="宋体"/>
        </w:rPr>
        <w:t>或授权代表：</w:t>
      </w:r>
      <w:r>
        <w:rPr>
          <w:rFonts w:ascii="宋体" w:hAnsi="宋体"/>
          <w:u w:val="single"/>
        </w:rPr>
        <w:tab/>
      </w:r>
      <w:r>
        <w:rPr>
          <w:rFonts w:ascii="宋体" w:hAnsi="宋体"/>
          <w:u w:val="single"/>
        </w:rPr>
        <w:tab/>
      </w:r>
      <w:r>
        <w:rPr>
          <w:rFonts w:ascii="宋体" w:hAnsi="宋体"/>
          <w:u w:val="single"/>
        </w:rPr>
        <w:tab/>
      </w:r>
      <w:r>
        <w:rPr>
          <w:rFonts w:ascii="宋体" w:hAnsi="宋体"/>
          <w:u w:val="single"/>
        </w:rPr>
        <w:tab/>
      </w:r>
      <w:r>
        <w:rPr>
          <w:rFonts w:ascii="宋体" w:hAnsi="宋体"/>
          <w:u w:val="single"/>
        </w:rPr>
        <w:tab/>
        <w:t xml:space="preserve">      </w:t>
      </w:r>
      <w:r>
        <w:rPr>
          <w:rFonts w:ascii="宋体" w:hAnsi="宋体"/>
          <w:u w:val="single"/>
        </w:rPr>
        <w:tab/>
        <w:t xml:space="preserve">  </w:t>
      </w:r>
      <w:r>
        <w:rPr>
          <w:rFonts w:ascii="宋体" w:hAnsi="宋体"/>
        </w:rPr>
        <w:t>（签字）</w:t>
      </w:r>
      <w:bookmarkStart w:id="24" w:name="_Toc182042691"/>
      <w:bookmarkStart w:id="25" w:name="_Toc182649845"/>
      <w:bookmarkStart w:id="26" w:name="_Toc182042562"/>
      <w:bookmarkStart w:id="27" w:name="_Toc182649173"/>
      <w:bookmarkStart w:id="28" w:name="_Toc182711690"/>
      <w:bookmarkStart w:id="29" w:name="_Toc182275989"/>
      <w:bookmarkStart w:id="30" w:name="_Toc182275991"/>
      <w:bookmarkStart w:id="31" w:name="_Toc182044581"/>
      <w:bookmarkStart w:id="32" w:name="_Toc182726212"/>
      <w:bookmarkStart w:id="33" w:name="_Toc182042689"/>
      <w:bookmarkStart w:id="34" w:name="_Toc182648588"/>
      <w:bookmarkStart w:id="35" w:name="_Toc182042565"/>
      <w:bookmarkStart w:id="36" w:name="_Toc182044582"/>
      <w:bookmarkStart w:id="37" w:name="_Toc182649844"/>
      <w:bookmarkStart w:id="38" w:name="_Toc182649172"/>
      <w:bookmarkStart w:id="39" w:name="_Toc182712000"/>
      <w:bookmarkStart w:id="40" w:name="_Toc182648586"/>
      <w:bookmarkStart w:id="41" w:name="_Toc182649363"/>
      <w:bookmarkStart w:id="42" w:name="_Toc182649847"/>
      <w:bookmarkStart w:id="43" w:name="_Toc182711998"/>
      <w:bookmarkStart w:id="44" w:name="_Toc182044584"/>
      <w:bookmarkStart w:id="45" w:name="_Toc182726211"/>
      <w:bookmarkStart w:id="46" w:name="_Toc182042561"/>
      <w:bookmarkStart w:id="47" w:name="_Toc182649364"/>
      <w:bookmarkStart w:id="48" w:name="_Toc182711693"/>
      <w:bookmarkStart w:id="49" w:name="_Toc182042560"/>
      <w:bookmarkStart w:id="50" w:name="_Toc182042694"/>
      <w:bookmarkStart w:id="51" w:name="_Toc182275990"/>
      <w:bookmarkStart w:id="52" w:name="_Toc182648584"/>
      <w:bookmarkStart w:id="53" w:name="_Toc182648587"/>
      <w:bookmarkStart w:id="54" w:name="_Toc182044583"/>
      <w:bookmarkStart w:id="55" w:name="_Toc182711999"/>
      <w:bookmarkStart w:id="56" w:name="_Toc182649174"/>
      <w:bookmarkStart w:id="57" w:name="_Toc182648585"/>
      <w:bookmarkStart w:id="58" w:name="_Toc182711689"/>
      <w:bookmarkStart w:id="59" w:name="_Toc182648583"/>
      <w:bookmarkStart w:id="60" w:name="_Toc182649367"/>
      <w:bookmarkStart w:id="61" w:name="_Toc182042690"/>
      <w:bookmarkStart w:id="62" w:name="_Toc182726210"/>
      <w:bookmarkStart w:id="63" w:name="_Toc182726213"/>
      <w:bookmarkStart w:id="64" w:name="_Toc182042564"/>
      <w:bookmarkStart w:id="65" w:name="_Toc182275994"/>
      <w:bookmarkStart w:id="66" w:name="_Toc182726214"/>
      <w:bookmarkStart w:id="67" w:name="_Toc182712001"/>
      <w:bookmarkStart w:id="68" w:name="_Toc182712002"/>
      <w:bookmarkStart w:id="69" w:name="_Toc182711692"/>
      <w:bookmarkStart w:id="70" w:name="_Toc182649366"/>
      <w:bookmarkStart w:id="71" w:name="_Toc182044585"/>
      <w:bookmarkStart w:id="72" w:name="_Toc182275996"/>
      <w:bookmarkStart w:id="73" w:name="_Toc182042696"/>
      <w:bookmarkStart w:id="74" w:name="_Toc182711691"/>
      <w:bookmarkStart w:id="75" w:name="_Toc182275992"/>
      <w:bookmarkStart w:id="76" w:name="_Toc182042566"/>
      <w:bookmarkStart w:id="77" w:name="_Toc182042570"/>
      <w:bookmarkStart w:id="78" w:name="_Toc182042692"/>
      <w:bookmarkStart w:id="79" w:name="_Toc182711696"/>
      <w:bookmarkStart w:id="80" w:name="_Toc182648589"/>
      <w:bookmarkStart w:id="81" w:name="_Toc182649849"/>
      <w:bookmarkStart w:id="82" w:name="_Toc182042693"/>
      <w:bookmarkStart w:id="83" w:name="_Toc182649365"/>
      <w:bookmarkStart w:id="84" w:name="_Toc182649176"/>
      <w:bookmarkStart w:id="85" w:name="_Toc182044586"/>
      <w:bookmarkStart w:id="86" w:name="_Toc182649178"/>
      <w:bookmarkStart w:id="87" w:name="_Toc182649369"/>
      <w:bookmarkStart w:id="88" w:name="_Toc182649368"/>
      <w:bookmarkStart w:id="89" w:name="_Toc182649175"/>
      <w:bookmarkStart w:id="90" w:name="_Toc182275993"/>
      <w:bookmarkStart w:id="91" w:name="_Toc182042563"/>
      <w:bookmarkStart w:id="92" w:name="_Toc182649846"/>
      <w:bookmarkStart w:id="93" w:name="_Toc182649848"/>
      <w:bookmarkStart w:id="94" w:name="_Toc182044587"/>
      <w:bookmarkStart w:id="95" w:name="_Toc182649370"/>
      <w:bookmarkStart w:id="96" w:name="_Toc182648590"/>
      <w:bookmarkStart w:id="97" w:name="_Toc182712009"/>
      <w:bookmarkStart w:id="98" w:name="_Toc182712008"/>
      <w:bookmarkStart w:id="99" w:name="_Toc182649177"/>
      <w:bookmarkStart w:id="100" w:name="_Toc182649183"/>
      <w:bookmarkStart w:id="101" w:name="_Toc182044591"/>
      <w:bookmarkStart w:id="102" w:name="_Toc182649179"/>
      <w:bookmarkStart w:id="103" w:name="_Toc182712005"/>
      <w:bookmarkStart w:id="104" w:name="_Toc182275995"/>
      <w:bookmarkStart w:id="105" w:name="_Toc182726222"/>
      <w:bookmarkStart w:id="106" w:name="_Toc182044588"/>
      <w:bookmarkStart w:id="107" w:name="_Toc182042567"/>
      <w:bookmarkStart w:id="108" w:name="_Toc182044593"/>
      <w:bookmarkStart w:id="109" w:name="_Toc182711701"/>
      <w:bookmarkStart w:id="110" w:name="_Toc182711695"/>
      <w:bookmarkStart w:id="111" w:name="_Toc182648595"/>
      <w:bookmarkStart w:id="112" w:name="_Toc182042695"/>
      <w:bookmarkStart w:id="113" w:name="_Toc182648593"/>
      <w:bookmarkStart w:id="114" w:name="_Toc182726217"/>
      <w:bookmarkStart w:id="115" w:name="_Toc182726216"/>
      <w:bookmarkStart w:id="116" w:name="_Toc182042571"/>
      <w:bookmarkStart w:id="117" w:name="_Toc182711694"/>
      <w:bookmarkStart w:id="118" w:name="_Toc182726215"/>
      <w:bookmarkStart w:id="119" w:name="_Toc182712003"/>
      <w:bookmarkStart w:id="120" w:name="_Toc182042701"/>
      <w:bookmarkStart w:id="121" w:name="_Toc182712004"/>
      <w:bookmarkStart w:id="122" w:name="_Toc182649850"/>
      <w:bookmarkStart w:id="123" w:name="_Toc182275999"/>
      <w:bookmarkStart w:id="124" w:name="_Toc182276001"/>
      <w:bookmarkStart w:id="125" w:name="_Toc182649184"/>
      <w:bookmarkStart w:id="126" w:name="_Toc182042699"/>
      <w:bookmarkStart w:id="127" w:name="_Toc182649851"/>
      <w:bookmarkStart w:id="128" w:name="_Toc182711699"/>
      <w:bookmarkStart w:id="129" w:name="_Toc182649374"/>
      <w:bookmarkStart w:id="130" w:name="_Toc182649855"/>
      <w:bookmarkStart w:id="131" w:name="_Toc182649854"/>
      <w:bookmarkStart w:id="132" w:name="_Toc182649856"/>
      <w:bookmarkStart w:id="133" w:name="_Toc182649373"/>
      <w:bookmarkStart w:id="134" w:name="_Toc182042572"/>
      <w:bookmarkStart w:id="135" w:name="_Toc182044592"/>
      <w:bookmarkStart w:id="136" w:name="_Toc182726221"/>
      <w:bookmarkStart w:id="137" w:name="_Toc182711700"/>
      <w:bookmarkStart w:id="138" w:name="_Toc182648594"/>
      <w:bookmarkStart w:id="139" w:name="_Toc182649375"/>
      <w:bookmarkStart w:id="140" w:name="_Toc182712010"/>
      <w:bookmarkStart w:id="141" w:name="_Toc182726220"/>
      <w:bookmarkStart w:id="142" w:name="_Toc182042700"/>
      <w:bookmarkStart w:id="143" w:name="_Toc182276000"/>
      <w:bookmarkStart w:id="144" w:name="_Toc182649182"/>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79F618AE" w14:textId="77777777" w:rsidR="004F5BF7" w:rsidRDefault="00993865">
      <w:pPr>
        <w:spacing w:line="360" w:lineRule="auto"/>
        <w:ind w:firstLineChars="192" w:firstLine="461"/>
        <w:rPr>
          <w:rFonts w:ascii="宋体" w:hAnsi="宋体"/>
        </w:rPr>
      </w:pPr>
      <w:r>
        <w:rPr>
          <w:rFonts w:ascii="宋体" w:hAnsi="宋体"/>
        </w:rPr>
        <w:t>日期：</w:t>
      </w:r>
      <w:r>
        <w:rPr>
          <w:rFonts w:ascii="宋体" w:hAnsi="宋体"/>
          <w:u w:val="single"/>
        </w:rPr>
        <w:t xml:space="preserve">    </w:t>
      </w:r>
      <w:r>
        <w:rPr>
          <w:rFonts w:ascii="宋体" w:hAnsi="宋体"/>
        </w:rPr>
        <w:t>年</w:t>
      </w:r>
      <w:r>
        <w:rPr>
          <w:rFonts w:ascii="宋体" w:hAnsi="宋体"/>
          <w:u w:val="single"/>
        </w:rPr>
        <w:t xml:space="preserve">  </w:t>
      </w:r>
      <w:r>
        <w:rPr>
          <w:rFonts w:ascii="宋体" w:hAnsi="宋体"/>
        </w:rPr>
        <w:t>月</w:t>
      </w:r>
      <w:r>
        <w:rPr>
          <w:rFonts w:ascii="宋体" w:hAnsi="宋体"/>
          <w:u w:val="single"/>
        </w:rPr>
        <w:t xml:space="preserve">  </w:t>
      </w:r>
      <w:r>
        <w:rPr>
          <w:rFonts w:ascii="宋体" w:hAnsi="宋体"/>
        </w:rPr>
        <w:t>日</w:t>
      </w:r>
    </w:p>
    <w:p w14:paraId="711DD6CD" w14:textId="77777777" w:rsidR="004F5BF7" w:rsidRDefault="00993865">
      <w:pPr>
        <w:pStyle w:val="af3"/>
        <w:spacing w:line="360" w:lineRule="auto"/>
        <w:jc w:val="center"/>
        <w:rPr>
          <w:rFonts w:hAnsi="宋体" w:hint="default"/>
          <w:b/>
          <w:sz w:val="24"/>
          <w:szCs w:val="24"/>
        </w:rPr>
      </w:pPr>
      <w:r>
        <w:rPr>
          <w:rFonts w:hAnsi="宋体"/>
        </w:rPr>
        <w:br w:type="page"/>
      </w:r>
      <w:r>
        <w:rPr>
          <w:rFonts w:hAnsi="宋体"/>
          <w:b/>
          <w:sz w:val="24"/>
          <w:szCs w:val="24"/>
        </w:rPr>
        <w:lastRenderedPageBreak/>
        <w:t>九、报价组成因素（参与响应的货物清单）</w:t>
      </w:r>
    </w:p>
    <w:p w14:paraId="20C65F99" w14:textId="77777777" w:rsidR="004F5BF7" w:rsidRDefault="004F5BF7">
      <w:pPr>
        <w:spacing w:line="360" w:lineRule="auto"/>
        <w:ind w:firstLineChars="192" w:firstLine="461"/>
        <w:rPr>
          <w:rFonts w:ascii="宋体" w:hAnsi="宋体"/>
        </w:rPr>
      </w:pPr>
    </w:p>
    <w:p w14:paraId="754E446D" w14:textId="77777777" w:rsidR="004F5BF7" w:rsidRDefault="00993865">
      <w:pPr>
        <w:spacing w:line="360" w:lineRule="auto"/>
        <w:ind w:firstLineChars="192" w:firstLine="461"/>
        <w:rPr>
          <w:rFonts w:ascii="宋体" w:hAnsi="宋体"/>
        </w:rPr>
      </w:pPr>
      <w:r>
        <w:rPr>
          <w:rFonts w:ascii="宋体" w:hAnsi="宋体" w:hint="eastAsia"/>
        </w:rPr>
        <w:t>格式自拟</w:t>
      </w:r>
    </w:p>
    <w:p w14:paraId="56A3ED40" w14:textId="77777777" w:rsidR="004F5BF7" w:rsidRDefault="004F5BF7">
      <w:pPr>
        <w:spacing w:line="360" w:lineRule="auto"/>
        <w:ind w:firstLineChars="192" w:firstLine="461"/>
        <w:rPr>
          <w:rFonts w:ascii="宋体" w:hAnsi="宋体"/>
        </w:rPr>
      </w:pPr>
    </w:p>
    <w:p w14:paraId="69D1A091" w14:textId="77777777" w:rsidR="004F5BF7" w:rsidRDefault="004F5BF7">
      <w:pPr>
        <w:spacing w:line="360" w:lineRule="auto"/>
        <w:ind w:firstLineChars="192" w:firstLine="461"/>
        <w:rPr>
          <w:rFonts w:ascii="宋体" w:hAnsi="宋体"/>
        </w:rPr>
      </w:pPr>
    </w:p>
    <w:p w14:paraId="2A09BF3B" w14:textId="77777777" w:rsidR="004F5BF7" w:rsidRDefault="004F5BF7">
      <w:pPr>
        <w:spacing w:line="360" w:lineRule="auto"/>
        <w:ind w:firstLineChars="192" w:firstLine="461"/>
        <w:rPr>
          <w:rFonts w:ascii="宋体" w:hAnsi="宋体"/>
        </w:rPr>
      </w:pPr>
    </w:p>
    <w:p w14:paraId="52FA0B21" w14:textId="77777777" w:rsidR="004F5BF7" w:rsidRDefault="004F5BF7">
      <w:pPr>
        <w:spacing w:line="360" w:lineRule="auto"/>
        <w:ind w:firstLineChars="192" w:firstLine="461"/>
        <w:rPr>
          <w:rFonts w:ascii="宋体" w:hAnsi="宋体"/>
        </w:rPr>
      </w:pPr>
    </w:p>
    <w:p w14:paraId="5D89E2E1" w14:textId="77777777" w:rsidR="004F5BF7" w:rsidRDefault="004F5BF7">
      <w:pPr>
        <w:spacing w:line="360" w:lineRule="auto"/>
        <w:ind w:firstLineChars="192" w:firstLine="461"/>
        <w:rPr>
          <w:rFonts w:ascii="宋体" w:hAnsi="宋体"/>
        </w:rPr>
      </w:pPr>
    </w:p>
    <w:p w14:paraId="0DD1AF2D" w14:textId="77777777" w:rsidR="004F5BF7" w:rsidRDefault="004F5BF7">
      <w:pPr>
        <w:spacing w:line="360" w:lineRule="auto"/>
        <w:ind w:firstLineChars="192" w:firstLine="461"/>
        <w:rPr>
          <w:rFonts w:ascii="宋体" w:hAnsi="宋体"/>
        </w:rPr>
      </w:pPr>
    </w:p>
    <w:p w14:paraId="403A183B" w14:textId="77777777" w:rsidR="004F5BF7" w:rsidRDefault="004F5BF7">
      <w:pPr>
        <w:spacing w:line="360" w:lineRule="auto"/>
        <w:ind w:firstLineChars="192" w:firstLine="461"/>
        <w:rPr>
          <w:rFonts w:ascii="宋体" w:hAnsi="宋体"/>
        </w:rPr>
      </w:pPr>
    </w:p>
    <w:p w14:paraId="0FC062D5" w14:textId="77777777" w:rsidR="004F5BF7" w:rsidRDefault="004F5BF7">
      <w:pPr>
        <w:spacing w:line="360" w:lineRule="auto"/>
        <w:ind w:firstLineChars="192" w:firstLine="461"/>
        <w:rPr>
          <w:rFonts w:ascii="宋体" w:hAnsi="宋体"/>
        </w:rPr>
      </w:pPr>
    </w:p>
    <w:p w14:paraId="629C3F39" w14:textId="77777777" w:rsidR="004F5BF7" w:rsidRDefault="004F5BF7">
      <w:pPr>
        <w:spacing w:line="360" w:lineRule="auto"/>
        <w:ind w:firstLineChars="192" w:firstLine="461"/>
        <w:rPr>
          <w:rFonts w:ascii="宋体" w:hAnsi="宋体"/>
        </w:rPr>
      </w:pPr>
    </w:p>
    <w:p w14:paraId="1F32503D" w14:textId="77777777" w:rsidR="004F5BF7" w:rsidRDefault="004F5BF7">
      <w:pPr>
        <w:spacing w:line="360" w:lineRule="auto"/>
        <w:ind w:firstLineChars="192" w:firstLine="461"/>
        <w:rPr>
          <w:rFonts w:ascii="宋体" w:hAnsi="宋体"/>
        </w:rPr>
      </w:pPr>
    </w:p>
    <w:p w14:paraId="683D0887" w14:textId="77777777" w:rsidR="004F5BF7" w:rsidRDefault="004F5BF7">
      <w:pPr>
        <w:spacing w:line="360" w:lineRule="auto"/>
        <w:ind w:firstLineChars="192" w:firstLine="461"/>
        <w:rPr>
          <w:rFonts w:ascii="宋体" w:hAnsi="宋体"/>
        </w:rPr>
      </w:pPr>
    </w:p>
    <w:p w14:paraId="087D111E" w14:textId="77777777" w:rsidR="004F5BF7" w:rsidRDefault="004F5BF7">
      <w:pPr>
        <w:spacing w:line="360" w:lineRule="auto"/>
        <w:ind w:firstLineChars="192" w:firstLine="461"/>
        <w:rPr>
          <w:rFonts w:ascii="宋体" w:hAnsi="宋体"/>
        </w:rPr>
      </w:pPr>
    </w:p>
    <w:p w14:paraId="410658DB" w14:textId="77777777" w:rsidR="004F5BF7" w:rsidRDefault="004F5BF7">
      <w:pPr>
        <w:spacing w:line="360" w:lineRule="auto"/>
        <w:ind w:firstLineChars="192" w:firstLine="461"/>
        <w:rPr>
          <w:rFonts w:ascii="宋体" w:hAnsi="宋体"/>
        </w:rPr>
      </w:pPr>
    </w:p>
    <w:p w14:paraId="2B8BA2CD" w14:textId="77777777" w:rsidR="004F5BF7" w:rsidRDefault="004F5BF7">
      <w:pPr>
        <w:spacing w:line="360" w:lineRule="auto"/>
        <w:ind w:firstLineChars="192" w:firstLine="461"/>
        <w:rPr>
          <w:rFonts w:ascii="宋体" w:hAnsi="宋体"/>
        </w:rPr>
      </w:pPr>
    </w:p>
    <w:p w14:paraId="26F152C3" w14:textId="77777777" w:rsidR="004F5BF7" w:rsidRDefault="004F5BF7">
      <w:pPr>
        <w:spacing w:line="360" w:lineRule="auto"/>
        <w:ind w:firstLineChars="192" w:firstLine="461"/>
        <w:rPr>
          <w:rFonts w:ascii="宋体" w:hAnsi="宋体"/>
        </w:rPr>
      </w:pPr>
    </w:p>
    <w:p w14:paraId="1300D6D6" w14:textId="77777777" w:rsidR="004F5BF7" w:rsidRDefault="004F5BF7">
      <w:pPr>
        <w:spacing w:line="360" w:lineRule="auto"/>
        <w:ind w:firstLineChars="192" w:firstLine="461"/>
        <w:rPr>
          <w:rFonts w:ascii="宋体" w:hAnsi="宋体"/>
        </w:rPr>
      </w:pPr>
    </w:p>
    <w:p w14:paraId="223E9AF9" w14:textId="77777777" w:rsidR="004F5BF7" w:rsidRDefault="004F5BF7">
      <w:pPr>
        <w:spacing w:line="360" w:lineRule="auto"/>
        <w:ind w:firstLineChars="192" w:firstLine="461"/>
        <w:rPr>
          <w:rFonts w:ascii="宋体" w:hAnsi="宋体"/>
        </w:rPr>
      </w:pPr>
    </w:p>
    <w:p w14:paraId="56CC0405" w14:textId="77777777" w:rsidR="004F5BF7" w:rsidRDefault="004F5BF7">
      <w:pPr>
        <w:spacing w:line="360" w:lineRule="auto"/>
        <w:ind w:firstLineChars="192" w:firstLine="461"/>
        <w:rPr>
          <w:rFonts w:ascii="宋体" w:hAnsi="宋体"/>
        </w:rPr>
      </w:pPr>
    </w:p>
    <w:p w14:paraId="6BC30B2E" w14:textId="77777777" w:rsidR="004F5BF7" w:rsidRDefault="004F5BF7">
      <w:pPr>
        <w:spacing w:line="360" w:lineRule="auto"/>
        <w:ind w:firstLineChars="192" w:firstLine="461"/>
        <w:rPr>
          <w:rFonts w:ascii="宋体" w:hAnsi="宋体"/>
        </w:rPr>
      </w:pPr>
    </w:p>
    <w:p w14:paraId="3490DBF9" w14:textId="77777777" w:rsidR="004F5BF7" w:rsidRDefault="004F5BF7">
      <w:pPr>
        <w:spacing w:line="360" w:lineRule="auto"/>
        <w:ind w:firstLineChars="192" w:firstLine="461"/>
        <w:rPr>
          <w:rFonts w:ascii="宋体" w:hAnsi="宋体"/>
        </w:rPr>
      </w:pPr>
    </w:p>
    <w:p w14:paraId="3453A777" w14:textId="77777777" w:rsidR="004F5BF7" w:rsidRDefault="004F5BF7">
      <w:pPr>
        <w:spacing w:line="360" w:lineRule="auto"/>
        <w:ind w:firstLineChars="192" w:firstLine="461"/>
        <w:rPr>
          <w:rFonts w:ascii="宋体" w:hAnsi="宋体"/>
        </w:rPr>
      </w:pPr>
    </w:p>
    <w:p w14:paraId="084C4911" w14:textId="77777777" w:rsidR="004F5BF7" w:rsidRDefault="004F5BF7">
      <w:pPr>
        <w:spacing w:line="360" w:lineRule="auto"/>
        <w:ind w:firstLineChars="192" w:firstLine="461"/>
        <w:rPr>
          <w:rFonts w:ascii="宋体" w:hAnsi="宋体"/>
        </w:rPr>
      </w:pPr>
    </w:p>
    <w:p w14:paraId="719BB391" w14:textId="77777777" w:rsidR="004F5BF7" w:rsidRDefault="004F5BF7">
      <w:pPr>
        <w:spacing w:line="360" w:lineRule="auto"/>
        <w:ind w:firstLineChars="192" w:firstLine="461"/>
        <w:rPr>
          <w:rFonts w:ascii="宋体" w:hAnsi="宋体"/>
        </w:rPr>
      </w:pPr>
    </w:p>
    <w:p w14:paraId="7D44A9D3" w14:textId="77777777" w:rsidR="004F5BF7" w:rsidRDefault="004F5BF7">
      <w:pPr>
        <w:spacing w:line="360" w:lineRule="auto"/>
        <w:ind w:firstLineChars="192" w:firstLine="461"/>
        <w:rPr>
          <w:rFonts w:ascii="宋体" w:hAnsi="宋体"/>
        </w:rPr>
      </w:pPr>
    </w:p>
    <w:p w14:paraId="4E33F013" w14:textId="77777777" w:rsidR="004F5BF7" w:rsidRDefault="00993865">
      <w:pPr>
        <w:rPr>
          <w:rFonts w:hAnsi="宋体"/>
          <w:b/>
        </w:rPr>
      </w:pPr>
      <w:r>
        <w:rPr>
          <w:rFonts w:hAnsi="宋体" w:hint="eastAsia"/>
          <w:b/>
        </w:rPr>
        <w:br w:type="page"/>
      </w:r>
    </w:p>
    <w:p w14:paraId="398DDC73" w14:textId="77777777" w:rsidR="004F5BF7" w:rsidRDefault="00993865">
      <w:pPr>
        <w:spacing w:line="360" w:lineRule="auto"/>
        <w:jc w:val="center"/>
        <w:rPr>
          <w:rFonts w:hAnsi="宋体"/>
          <w:b/>
        </w:rPr>
      </w:pPr>
      <w:r>
        <w:rPr>
          <w:rFonts w:hAnsi="宋体" w:hint="eastAsia"/>
          <w:b/>
        </w:rPr>
        <w:lastRenderedPageBreak/>
        <w:t>十</w:t>
      </w:r>
      <w:r>
        <w:rPr>
          <w:rFonts w:hAnsi="宋体"/>
          <w:b/>
        </w:rPr>
        <w:t>、</w:t>
      </w:r>
      <w:r>
        <w:rPr>
          <w:rFonts w:hAnsi="宋体" w:hint="eastAsia"/>
          <w:b/>
        </w:rPr>
        <w:t>供应商认为在其他方面有必要说明的事项</w:t>
      </w:r>
    </w:p>
    <w:p w14:paraId="124EEF90" w14:textId="77777777" w:rsidR="004F5BF7" w:rsidRDefault="004F5BF7">
      <w:pPr>
        <w:spacing w:line="360" w:lineRule="auto"/>
        <w:ind w:firstLineChars="192" w:firstLine="461"/>
        <w:rPr>
          <w:rFonts w:ascii="宋体" w:hAnsi="宋体"/>
        </w:rPr>
      </w:pPr>
    </w:p>
    <w:p w14:paraId="79491B3C" w14:textId="77777777" w:rsidR="004F5BF7" w:rsidRDefault="00993865">
      <w:pPr>
        <w:spacing w:line="360" w:lineRule="auto"/>
        <w:ind w:firstLineChars="192" w:firstLine="461"/>
        <w:rPr>
          <w:rFonts w:ascii="宋体" w:hAnsi="宋体"/>
        </w:rPr>
      </w:pPr>
      <w:r>
        <w:rPr>
          <w:rFonts w:ascii="宋体" w:hAnsi="宋体" w:hint="eastAsia"/>
        </w:rPr>
        <w:t>供应商在参加本项目磋商中根据磋商文件的要求认为需要说明的事项，但不作为评审依据。如没有说明事项，此项可忽略。（格式可自定）</w:t>
      </w:r>
    </w:p>
    <w:p w14:paraId="04A6C848" w14:textId="77777777" w:rsidR="004F5BF7" w:rsidRDefault="00993865">
      <w:pPr>
        <w:pStyle w:val="af3"/>
        <w:spacing w:line="360" w:lineRule="auto"/>
        <w:rPr>
          <w:rFonts w:hAnsi="宋体" w:hint="default"/>
          <w:b/>
        </w:rPr>
      </w:pPr>
      <w:r>
        <w:rPr>
          <w:rFonts w:hAnsi="宋体"/>
          <w:b/>
        </w:rPr>
        <w:t xml:space="preserve"> </w:t>
      </w:r>
    </w:p>
    <w:p w14:paraId="0D5E32D3" w14:textId="77777777" w:rsidR="004F5BF7" w:rsidRDefault="004F5BF7">
      <w:pPr>
        <w:spacing w:line="360" w:lineRule="auto"/>
        <w:ind w:leftChars="114" w:left="274"/>
        <w:rPr>
          <w:rFonts w:ascii="宋体" w:hAnsi="宋体"/>
          <w:b/>
        </w:rPr>
      </w:pPr>
    </w:p>
    <w:p w14:paraId="71D072C2" w14:textId="77777777" w:rsidR="004F5BF7" w:rsidRDefault="004F5BF7">
      <w:pPr>
        <w:spacing w:line="360" w:lineRule="auto"/>
        <w:ind w:leftChars="114" w:left="274"/>
        <w:rPr>
          <w:rFonts w:ascii="宋体" w:hAnsi="宋体"/>
          <w:b/>
        </w:rPr>
      </w:pPr>
    </w:p>
    <w:p w14:paraId="64CF7FD3" w14:textId="77777777" w:rsidR="004F5BF7" w:rsidRDefault="004F5BF7">
      <w:pPr>
        <w:spacing w:line="360" w:lineRule="auto"/>
        <w:ind w:leftChars="114" w:left="274"/>
        <w:rPr>
          <w:rFonts w:ascii="宋体" w:hAnsi="宋体"/>
          <w:b/>
        </w:rPr>
      </w:pPr>
    </w:p>
    <w:p w14:paraId="0767AB88" w14:textId="77777777" w:rsidR="004F5BF7" w:rsidRDefault="004F5BF7">
      <w:pPr>
        <w:spacing w:line="360" w:lineRule="auto"/>
        <w:ind w:leftChars="114" w:left="274"/>
        <w:rPr>
          <w:rFonts w:ascii="宋体" w:hAnsi="宋体"/>
          <w:b/>
        </w:rPr>
      </w:pPr>
    </w:p>
    <w:p w14:paraId="2F2C26C5" w14:textId="77777777" w:rsidR="004F5BF7" w:rsidRDefault="004F5BF7">
      <w:pPr>
        <w:spacing w:line="360" w:lineRule="auto"/>
        <w:ind w:leftChars="114" w:left="274"/>
        <w:rPr>
          <w:rFonts w:ascii="宋体" w:hAnsi="宋体"/>
          <w:b/>
        </w:rPr>
      </w:pPr>
    </w:p>
    <w:p w14:paraId="4BD82D68" w14:textId="77777777" w:rsidR="004F5BF7" w:rsidRDefault="004F5BF7">
      <w:pPr>
        <w:spacing w:line="360" w:lineRule="auto"/>
        <w:ind w:leftChars="114" w:left="274"/>
        <w:rPr>
          <w:rFonts w:ascii="宋体" w:hAnsi="宋体"/>
          <w:b/>
        </w:rPr>
      </w:pPr>
    </w:p>
    <w:p w14:paraId="3F52C074" w14:textId="77777777" w:rsidR="004F5BF7" w:rsidRDefault="004F5BF7">
      <w:pPr>
        <w:spacing w:line="360" w:lineRule="auto"/>
        <w:ind w:leftChars="114" w:left="274"/>
        <w:rPr>
          <w:rFonts w:ascii="宋体" w:hAnsi="宋体"/>
          <w:b/>
        </w:rPr>
      </w:pPr>
    </w:p>
    <w:p w14:paraId="64ADFB87" w14:textId="77777777" w:rsidR="004F5BF7" w:rsidRDefault="004F5BF7">
      <w:pPr>
        <w:spacing w:line="360" w:lineRule="auto"/>
        <w:ind w:leftChars="114" w:left="274"/>
        <w:rPr>
          <w:rFonts w:ascii="宋体" w:hAnsi="宋体"/>
          <w:b/>
        </w:rPr>
      </w:pPr>
    </w:p>
    <w:p w14:paraId="01975EA3" w14:textId="77777777" w:rsidR="004F5BF7" w:rsidRDefault="004F5BF7">
      <w:pPr>
        <w:spacing w:line="360" w:lineRule="auto"/>
        <w:ind w:leftChars="114" w:left="274"/>
        <w:rPr>
          <w:rFonts w:ascii="宋体" w:hAnsi="宋体"/>
          <w:b/>
        </w:rPr>
      </w:pPr>
    </w:p>
    <w:p w14:paraId="2716389B" w14:textId="77777777" w:rsidR="004F5BF7" w:rsidRDefault="004F5BF7">
      <w:pPr>
        <w:spacing w:line="360" w:lineRule="auto"/>
        <w:ind w:leftChars="114" w:left="274"/>
        <w:rPr>
          <w:rFonts w:ascii="宋体" w:hAnsi="宋体"/>
          <w:b/>
        </w:rPr>
      </w:pPr>
    </w:p>
    <w:p w14:paraId="1A865E4A" w14:textId="77777777" w:rsidR="004F5BF7" w:rsidRDefault="004F5BF7">
      <w:pPr>
        <w:spacing w:line="360" w:lineRule="auto"/>
        <w:ind w:leftChars="114" w:left="274"/>
        <w:rPr>
          <w:rFonts w:ascii="宋体" w:hAnsi="宋体"/>
          <w:b/>
        </w:rPr>
      </w:pPr>
    </w:p>
    <w:p w14:paraId="2FDC02E8" w14:textId="77777777" w:rsidR="004F5BF7" w:rsidRDefault="004F5BF7">
      <w:pPr>
        <w:spacing w:line="360" w:lineRule="auto"/>
        <w:ind w:leftChars="114" w:left="274"/>
        <w:rPr>
          <w:rFonts w:ascii="宋体" w:hAnsi="宋体"/>
          <w:b/>
        </w:rPr>
      </w:pPr>
    </w:p>
    <w:p w14:paraId="26683B16" w14:textId="77777777" w:rsidR="004F5BF7" w:rsidRDefault="004F5BF7">
      <w:pPr>
        <w:spacing w:line="360" w:lineRule="auto"/>
        <w:ind w:leftChars="114" w:left="274"/>
        <w:rPr>
          <w:rFonts w:ascii="宋体" w:hAnsi="宋体"/>
          <w:b/>
        </w:rPr>
      </w:pPr>
    </w:p>
    <w:p w14:paraId="07AF910D" w14:textId="77777777" w:rsidR="004F5BF7" w:rsidRDefault="004F5BF7">
      <w:pPr>
        <w:spacing w:line="360" w:lineRule="auto"/>
        <w:ind w:leftChars="114" w:left="274"/>
        <w:rPr>
          <w:rFonts w:ascii="宋体" w:hAnsi="宋体"/>
          <w:b/>
        </w:rPr>
      </w:pPr>
    </w:p>
    <w:p w14:paraId="755C5794" w14:textId="77777777" w:rsidR="004F5BF7" w:rsidRDefault="004F5BF7">
      <w:pPr>
        <w:spacing w:line="360" w:lineRule="auto"/>
        <w:ind w:leftChars="114" w:left="274"/>
        <w:rPr>
          <w:rFonts w:ascii="宋体" w:hAnsi="宋体"/>
          <w:b/>
        </w:rPr>
      </w:pPr>
    </w:p>
    <w:p w14:paraId="7298C5A2" w14:textId="77777777" w:rsidR="004F5BF7" w:rsidRDefault="004F5BF7">
      <w:pPr>
        <w:spacing w:line="360" w:lineRule="auto"/>
        <w:ind w:leftChars="114" w:left="274"/>
        <w:rPr>
          <w:rFonts w:ascii="宋体" w:hAnsi="宋体"/>
          <w:b/>
        </w:rPr>
      </w:pPr>
    </w:p>
    <w:p w14:paraId="69E2B9A1" w14:textId="77777777" w:rsidR="004F5BF7" w:rsidRDefault="004F5BF7">
      <w:pPr>
        <w:spacing w:line="360" w:lineRule="auto"/>
        <w:ind w:leftChars="114" w:left="274"/>
        <w:rPr>
          <w:rFonts w:ascii="宋体" w:hAnsi="宋体"/>
          <w:b/>
        </w:rPr>
      </w:pPr>
    </w:p>
    <w:p w14:paraId="39F85757" w14:textId="77777777" w:rsidR="004F5BF7" w:rsidRDefault="004F5BF7">
      <w:pPr>
        <w:spacing w:line="360" w:lineRule="auto"/>
        <w:ind w:leftChars="114" w:left="274"/>
        <w:rPr>
          <w:rFonts w:ascii="宋体" w:hAnsi="宋体"/>
          <w:b/>
        </w:rPr>
      </w:pPr>
    </w:p>
    <w:p w14:paraId="073B7622" w14:textId="77777777" w:rsidR="004F5BF7" w:rsidRDefault="004F5BF7">
      <w:pPr>
        <w:spacing w:line="360" w:lineRule="auto"/>
        <w:ind w:leftChars="114" w:left="274"/>
        <w:rPr>
          <w:rFonts w:ascii="宋体" w:hAnsi="宋体"/>
          <w:b/>
        </w:rPr>
      </w:pPr>
    </w:p>
    <w:p w14:paraId="0F2F9B72" w14:textId="77777777" w:rsidR="004F5BF7" w:rsidRDefault="004F5BF7">
      <w:pPr>
        <w:spacing w:line="360" w:lineRule="auto"/>
        <w:ind w:leftChars="114" w:left="274"/>
        <w:rPr>
          <w:rFonts w:ascii="宋体" w:hAnsi="宋体"/>
          <w:b/>
        </w:rPr>
      </w:pPr>
    </w:p>
    <w:p w14:paraId="306B1485" w14:textId="77777777" w:rsidR="004F5BF7" w:rsidRDefault="004F5BF7">
      <w:pPr>
        <w:spacing w:line="360" w:lineRule="auto"/>
        <w:ind w:leftChars="114" w:left="274"/>
        <w:rPr>
          <w:rFonts w:ascii="宋体" w:hAnsi="宋体"/>
          <w:b/>
        </w:rPr>
      </w:pPr>
    </w:p>
    <w:p w14:paraId="16FEFD53" w14:textId="77777777" w:rsidR="004F5BF7" w:rsidRDefault="004F5BF7">
      <w:pPr>
        <w:spacing w:line="360" w:lineRule="auto"/>
        <w:rPr>
          <w:rFonts w:ascii="宋体" w:hAnsi="宋体"/>
          <w:b/>
        </w:rPr>
      </w:pPr>
    </w:p>
    <w:p w14:paraId="4F4905CF" w14:textId="77777777" w:rsidR="004F5BF7" w:rsidRDefault="00993865">
      <w:pPr>
        <w:rPr>
          <w:rFonts w:hAnsi="宋体"/>
          <w:b/>
        </w:rPr>
      </w:pPr>
      <w:r>
        <w:rPr>
          <w:rFonts w:hAnsi="宋体" w:hint="eastAsia"/>
          <w:b/>
        </w:rPr>
        <w:br w:type="page"/>
      </w:r>
    </w:p>
    <w:p w14:paraId="3F70B9EE" w14:textId="77777777" w:rsidR="004F5BF7" w:rsidRDefault="00993865">
      <w:pPr>
        <w:autoSpaceDE w:val="0"/>
        <w:autoSpaceDN w:val="0"/>
        <w:adjustRightInd w:val="0"/>
        <w:spacing w:line="360" w:lineRule="auto"/>
        <w:jc w:val="center"/>
        <w:rPr>
          <w:rFonts w:hAnsi="宋体"/>
          <w:b/>
        </w:rPr>
      </w:pPr>
      <w:r>
        <w:rPr>
          <w:rFonts w:hAnsi="宋体" w:hint="eastAsia"/>
          <w:b/>
        </w:rPr>
        <w:lastRenderedPageBreak/>
        <w:t>十一、中小企业（监狱企业）声明函</w:t>
      </w:r>
    </w:p>
    <w:p w14:paraId="6299B03B" w14:textId="77777777" w:rsidR="004F5BF7" w:rsidRDefault="004F5BF7">
      <w:pPr>
        <w:autoSpaceDE w:val="0"/>
        <w:autoSpaceDN w:val="0"/>
        <w:adjustRightInd w:val="0"/>
        <w:spacing w:line="360" w:lineRule="auto"/>
        <w:jc w:val="center"/>
        <w:rPr>
          <w:rFonts w:ascii="宋体" w:hAnsi="Cambria" w:cs="宋体"/>
          <w:b/>
          <w:bCs/>
          <w:sz w:val="36"/>
          <w:szCs w:val="36"/>
          <w:lang w:val="zh-CN"/>
        </w:rPr>
      </w:pPr>
    </w:p>
    <w:p w14:paraId="3D0AC04B" w14:textId="434D7927" w:rsidR="004F5BF7" w:rsidRDefault="00993865">
      <w:pPr>
        <w:spacing w:line="360" w:lineRule="auto"/>
        <w:ind w:firstLineChars="200" w:firstLine="480"/>
        <w:rPr>
          <w:rFonts w:hAnsi="宋体"/>
        </w:rPr>
      </w:pPr>
      <w:r>
        <w:rPr>
          <w:rFonts w:hAnsi="宋体" w:hint="eastAsia"/>
        </w:rPr>
        <w:t>本公司郑重声明，根据《政府采购促进中小企业发展暂行办法》（财库〔</w:t>
      </w:r>
      <w:r>
        <w:rPr>
          <w:rFonts w:hAnsi="宋体" w:hint="eastAsia"/>
        </w:rPr>
        <w:t>20</w:t>
      </w:r>
      <w:r w:rsidR="00862EEB">
        <w:rPr>
          <w:rFonts w:hAnsi="宋体"/>
        </w:rPr>
        <w:t>20</w:t>
      </w:r>
      <w:r>
        <w:rPr>
          <w:rFonts w:hAnsi="宋体" w:hint="eastAsia"/>
        </w:rPr>
        <w:t>〕</w:t>
      </w:r>
      <w:r w:rsidR="00862EEB">
        <w:rPr>
          <w:rFonts w:hAnsi="宋体"/>
        </w:rPr>
        <w:t>46</w:t>
      </w:r>
      <w:r>
        <w:rPr>
          <w:rFonts w:hAnsi="宋体" w:hint="eastAsia"/>
        </w:rPr>
        <w:t>号）或</w:t>
      </w:r>
      <w:r>
        <w:rPr>
          <w:rFonts w:hAnsi="宋体" w:cs="仿宋" w:hint="eastAsia"/>
        </w:rPr>
        <w:t>《政府采购支持监狱企业发展有关问题的通知》</w:t>
      </w:r>
      <w:r>
        <w:rPr>
          <w:rFonts w:hAnsi="宋体" w:hint="eastAsia"/>
        </w:rPr>
        <w:t>（财库〔</w:t>
      </w:r>
      <w:r>
        <w:rPr>
          <w:rFonts w:hAnsi="宋体" w:hint="eastAsia"/>
        </w:rPr>
        <w:t>2014</w:t>
      </w:r>
      <w:r>
        <w:rPr>
          <w:rFonts w:hAnsi="宋体" w:hint="eastAsia"/>
        </w:rPr>
        <w:t>〕</w:t>
      </w:r>
      <w:r>
        <w:rPr>
          <w:rFonts w:hAnsi="宋体" w:hint="eastAsia"/>
        </w:rPr>
        <w:t>68</w:t>
      </w:r>
      <w:r>
        <w:rPr>
          <w:rFonts w:hAnsi="宋体" w:hint="eastAsia"/>
        </w:rPr>
        <w:t>号）的规定，本公司为</w:t>
      </w:r>
      <w:r>
        <w:rPr>
          <w:rFonts w:hAnsi="宋体" w:hint="eastAsia"/>
        </w:rPr>
        <w:t>______</w:t>
      </w:r>
      <w:r>
        <w:rPr>
          <w:rFonts w:hAnsi="宋体" w:hint="eastAsia"/>
        </w:rPr>
        <w:t>（请填写：中型、小型、微型或监狱）企业。即，本公司同时满足以下条件：</w:t>
      </w:r>
      <w:r>
        <w:rPr>
          <w:rFonts w:hAnsi="宋体" w:hint="eastAsia"/>
        </w:rPr>
        <w:br/>
      </w:r>
      <w:r>
        <w:rPr>
          <w:rFonts w:hAnsi="宋体" w:hint="eastAsia"/>
        </w:rPr>
        <w:t xml:space="preserve">　　</w:t>
      </w:r>
      <w:r>
        <w:rPr>
          <w:rFonts w:hAnsi="宋体" w:hint="eastAsia"/>
        </w:rPr>
        <w:t>1.</w:t>
      </w:r>
      <w:r>
        <w:rPr>
          <w:rFonts w:hAnsi="宋体" w:hint="eastAsia"/>
        </w:rPr>
        <w:t>根据《工业和信息化部、国家统计局、国家发展和改革委员会、财政部关于印发中小企业划型标准规定的通知》（工信部联企业〔</w:t>
      </w:r>
      <w:r>
        <w:rPr>
          <w:rFonts w:hAnsi="宋体" w:hint="eastAsia"/>
        </w:rPr>
        <w:t>2011</w:t>
      </w:r>
      <w:r>
        <w:rPr>
          <w:rFonts w:hAnsi="宋体" w:hint="eastAsia"/>
        </w:rPr>
        <w:t>〕</w:t>
      </w:r>
      <w:r>
        <w:rPr>
          <w:rFonts w:hAnsi="宋体" w:hint="eastAsia"/>
        </w:rPr>
        <w:t>300</w:t>
      </w:r>
      <w:r>
        <w:rPr>
          <w:rFonts w:hAnsi="宋体" w:hint="eastAsia"/>
        </w:rPr>
        <w:t>号）或</w:t>
      </w:r>
      <w:r>
        <w:rPr>
          <w:rFonts w:hAnsi="宋体" w:cs="仿宋" w:hint="eastAsia"/>
        </w:rPr>
        <w:t>《政府采购支持监狱企业发展有关问题的通知》</w:t>
      </w:r>
      <w:r>
        <w:rPr>
          <w:rFonts w:hAnsi="宋体" w:hint="eastAsia"/>
        </w:rPr>
        <w:t>（财库〔</w:t>
      </w:r>
      <w:r>
        <w:rPr>
          <w:rFonts w:hAnsi="宋体" w:hint="eastAsia"/>
        </w:rPr>
        <w:t>2014</w:t>
      </w:r>
      <w:r>
        <w:rPr>
          <w:rFonts w:hAnsi="宋体" w:hint="eastAsia"/>
        </w:rPr>
        <w:t>〕</w:t>
      </w:r>
      <w:r>
        <w:rPr>
          <w:rFonts w:hAnsi="宋体" w:hint="eastAsia"/>
        </w:rPr>
        <w:t>68</w:t>
      </w:r>
      <w:r>
        <w:rPr>
          <w:rFonts w:hAnsi="宋体" w:hint="eastAsia"/>
        </w:rPr>
        <w:t>号）规定的划分标准，本公司为</w:t>
      </w:r>
      <w:r>
        <w:rPr>
          <w:rFonts w:hAnsi="宋体" w:hint="eastAsia"/>
        </w:rPr>
        <w:t>______</w:t>
      </w:r>
      <w:r>
        <w:rPr>
          <w:rFonts w:hAnsi="宋体" w:hint="eastAsia"/>
        </w:rPr>
        <w:t>（请填写：中型、小型、微型或监狱）企业。</w:t>
      </w:r>
      <w:r>
        <w:rPr>
          <w:rFonts w:hAnsi="宋体" w:hint="eastAsia"/>
        </w:rPr>
        <w:br/>
      </w:r>
      <w:r>
        <w:rPr>
          <w:rFonts w:hAnsi="宋体" w:hint="eastAsia"/>
        </w:rPr>
        <w:t xml:space="preserve">　　</w:t>
      </w:r>
      <w:r>
        <w:rPr>
          <w:rFonts w:hAnsi="宋体" w:hint="eastAsia"/>
        </w:rPr>
        <w:t>2.</w:t>
      </w:r>
      <w:r>
        <w:rPr>
          <w:rFonts w:hAnsi="宋体" w:hint="eastAsia"/>
        </w:rPr>
        <w:t>本公司参加</w:t>
      </w:r>
      <w:r>
        <w:rPr>
          <w:rFonts w:hAnsi="宋体" w:hint="eastAsia"/>
        </w:rPr>
        <w:t>______</w:t>
      </w:r>
      <w:r>
        <w:rPr>
          <w:rFonts w:hAnsi="宋体" w:hint="eastAsia"/>
        </w:rPr>
        <w:t>单位的</w:t>
      </w:r>
      <w:r>
        <w:rPr>
          <w:rFonts w:hAnsi="宋体" w:hint="eastAsia"/>
        </w:rPr>
        <w:t>______</w:t>
      </w:r>
      <w:r>
        <w:rPr>
          <w:rFonts w:hAnsi="宋体" w:hint="eastAsia"/>
        </w:rPr>
        <w:t>项目采购活动提供本企业制造的货物及服务，由本企业承担工程、提供服务，或者提供其他</w:t>
      </w:r>
      <w:r>
        <w:rPr>
          <w:rFonts w:hAnsi="宋体" w:hint="eastAsia"/>
        </w:rPr>
        <w:t>______</w:t>
      </w:r>
      <w:r>
        <w:rPr>
          <w:rFonts w:hAnsi="宋体" w:hint="eastAsia"/>
        </w:rPr>
        <w:t>（请填写：中型、小型、微型或监狱）企业制造的货物。本条所称货物不包括使用大型企业注册商标的货物。</w:t>
      </w:r>
      <w:r>
        <w:rPr>
          <w:rFonts w:hAnsi="宋体" w:hint="eastAsia"/>
        </w:rPr>
        <w:br/>
      </w:r>
      <w:r>
        <w:rPr>
          <w:rFonts w:hAnsi="宋体" w:hint="eastAsia"/>
        </w:rPr>
        <w:t xml:space="preserve">　　本公司对上述声明的真实性负责。如有虚假，将依法承担相应责任。</w:t>
      </w:r>
    </w:p>
    <w:p w14:paraId="607FD68F" w14:textId="77777777" w:rsidR="004F5BF7" w:rsidRDefault="004F5BF7">
      <w:pPr>
        <w:spacing w:line="360" w:lineRule="auto"/>
        <w:ind w:firstLineChars="200" w:firstLine="480"/>
        <w:rPr>
          <w:rFonts w:hAnsi="宋体"/>
        </w:rPr>
      </w:pPr>
    </w:p>
    <w:p w14:paraId="23571992" w14:textId="77777777" w:rsidR="004F5BF7" w:rsidRDefault="00993865">
      <w:pPr>
        <w:spacing w:line="360" w:lineRule="auto"/>
        <w:rPr>
          <w:rFonts w:hAnsi="宋体"/>
        </w:rPr>
      </w:pPr>
      <w:r>
        <w:rPr>
          <w:rFonts w:hAnsi="宋体" w:hint="eastAsia"/>
        </w:rPr>
        <w:t>企业名称（盖章）：</w:t>
      </w:r>
    </w:p>
    <w:p w14:paraId="5F7CC5E9" w14:textId="77777777" w:rsidR="004F5BF7" w:rsidRDefault="00993865">
      <w:pPr>
        <w:spacing w:line="360" w:lineRule="auto"/>
        <w:rPr>
          <w:rFonts w:hAnsi="宋体"/>
        </w:rPr>
      </w:pPr>
      <w:r>
        <w:rPr>
          <w:rFonts w:hAnsi="宋体" w:hint="eastAsia"/>
        </w:rPr>
        <w:t>日</w:t>
      </w:r>
      <w:r>
        <w:rPr>
          <w:rFonts w:hAnsi="宋体" w:hint="eastAsia"/>
        </w:rPr>
        <w:t xml:space="preserve">   </w:t>
      </w:r>
      <w:r>
        <w:rPr>
          <w:rFonts w:hAnsi="宋体" w:hint="eastAsia"/>
        </w:rPr>
        <w:t>期：</w:t>
      </w:r>
    </w:p>
    <w:p w14:paraId="50C16D9C" w14:textId="77777777" w:rsidR="004F5BF7" w:rsidRDefault="00993865">
      <w:pPr>
        <w:spacing w:line="360" w:lineRule="auto"/>
        <w:rPr>
          <w:rFonts w:ascii="宋体" w:hAnsi="宋体" w:cs="宋体"/>
        </w:rPr>
      </w:pPr>
      <w:bookmarkStart w:id="145" w:name="_Toc417911732"/>
      <w:bookmarkStart w:id="146" w:name="_Toc387658050"/>
      <w:bookmarkStart w:id="147" w:name="_Toc419811733"/>
      <w:bookmarkStart w:id="148" w:name="_Toc387147344"/>
      <w:bookmarkStart w:id="149" w:name="_Toc413748654"/>
      <w:r>
        <w:rPr>
          <w:rFonts w:ascii="宋体" w:hAnsi="宋体" w:cs="宋体" w:hint="eastAsia"/>
        </w:rPr>
        <w:t>注：</w:t>
      </w:r>
    </w:p>
    <w:p w14:paraId="2796DE14" w14:textId="77777777" w:rsidR="004F5BF7" w:rsidRDefault="00993865">
      <w:pPr>
        <w:spacing w:line="360" w:lineRule="auto"/>
        <w:rPr>
          <w:rFonts w:ascii="宋体" w:hAnsi="宋体" w:cs="宋体"/>
        </w:rPr>
      </w:pPr>
      <w:r>
        <w:rPr>
          <w:rFonts w:ascii="宋体" w:hAnsi="宋体" w:cs="宋体" w:hint="eastAsia"/>
        </w:rPr>
        <w:t>1、供应商符合《工业和信息化部、国家统计局、国家发展和改革委员会、财政部关于印发中小企业划型标准规定的通知》（工信部联企业〔2011〕300号）或《政府采购支持监狱企业发展有关问题的通知》（财库〔2014〕68号）规定的划分标准为中小型企业或监狱企业适用。</w:t>
      </w:r>
      <w:bookmarkEnd w:id="145"/>
      <w:bookmarkEnd w:id="146"/>
      <w:bookmarkEnd w:id="147"/>
      <w:bookmarkEnd w:id="148"/>
      <w:bookmarkEnd w:id="149"/>
    </w:p>
    <w:p w14:paraId="61D26806" w14:textId="77777777" w:rsidR="004F5BF7" w:rsidRDefault="00993865">
      <w:pPr>
        <w:spacing w:line="360" w:lineRule="auto"/>
        <w:rPr>
          <w:rFonts w:ascii="宋体" w:hAnsi="宋体" w:cs="宋体"/>
        </w:rPr>
      </w:pPr>
      <w:r>
        <w:rPr>
          <w:rFonts w:ascii="宋体" w:hAnsi="宋体" w:cs="宋体" w:hint="eastAsia"/>
        </w:rPr>
        <w:t>2、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w:t>
      </w:r>
    </w:p>
    <w:p w14:paraId="5FEDA850" w14:textId="77777777" w:rsidR="004F5BF7" w:rsidRDefault="00993865">
      <w:pPr>
        <w:spacing w:line="360" w:lineRule="auto"/>
        <w:rPr>
          <w:rFonts w:hAnsi="宋体"/>
          <w:b/>
        </w:rPr>
      </w:pPr>
      <w:r>
        <w:rPr>
          <w:rFonts w:ascii="宋体" w:hAnsi="宋体" w:cs="宋体" w:hint="eastAsia"/>
        </w:rPr>
        <w:t>3、供应商为非企业单位的，可不提供此声明。</w:t>
      </w:r>
    </w:p>
    <w:p w14:paraId="3B5EE1C0" w14:textId="77777777" w:rsidR="004F5BF7" w:rsidRDefault="00993865">
      <w:pPr>
        <w:autoSpaceDE w:val="0"/>
        <w:autoSpaceDN w:val="0"/>
        <w:adjustRightInd w:val="0"/>
        <w:spacing w:line="360" w:lineRule="auto"/>
        <w:jc w:val="center"/>
        <w:rPr>
          <w:rFonts w:hAnsi="宋体"/>
          <w:b/>
        </w:rPr>
      </w:pPr>
      <w:r>
        <w:rPr>
          <w:rFonts w:hAnsi="宋体"/>
          <w:b/>
        </w:rPr>
        <w:lastRenderedPageBreak/>
        <w:t>十</w:t>
      </w:r>
      <w:r>
        <w:rPr>
          <w:rFonts w:hAnsi="宋体" w:hint="eastAsia"/>
          <w:b/>
        </w:rPr>
        <w:t>二、残疾人福利性单位声明函</w:t>
      </w:r>
    </w:p>
    <w:p w14:paraId="420750AD" w14:textId="77777777" w:rsidR="004F5BF7" w:rsidRDefault="004F5BF7">
      <w:pPr>
        <w:autoSpaceDE w:val="0"/>
        <w:autoSpaceDN w:val="0"/>
        <w:adjustRightInd w:val="0"/>
        <w:spacing w:line="360" w:lineRule="auto"/>
        <w:jc w:val="center"/>
        <w:rPr>
          <w:rFonts w:hAnsi="宋体"/>
          <w:b/>
        </w:rPr>
      </w:pPr>
    </w:p>
    <w:p w14:paraId="2DAED317" w14:textId="77777777" w:rsidR="004F5BF7" w:rsidRDefault="00993865">
      <w:pPr>
        <w:spacing w:line="360" w:lineRule="auto"/>
        <w:ind w:firstLineChars="200" w:firstLine="504"/>
        <w:rPr>
          <w:rFonts w:ascii="宋体" w:hAnsi="宋体" w:cs="宋体"/>
          <w:spacing w:val="6"/>
        </w:rPr>
      </w:pPr>
      <w:r>
        <w:rPr>
          <w:rFonts w:ascii="宋体" w:hAnsi="宋体" w:cs="宋体" w:hint="eastAsia"/>
          <w:spacing w:val="6"/>
        </w:rPr>
        <w:t>本单位郑重声明，根据《财政部 民政部 中国残疾人联合会关于促进残疾人就业政府采购政策的通知》（财库</w:t>
      </w:r>
      <w:r>
        <w:rPr>
          <w:rFonts w:ascii="宋体" w:hAnsi="宋体" w:cs="宋体" w:hint="eastAsia"/>
        </w:rPr>
        <w:t>〔2017〕 141</w:t>
      </w:r>
      <w:r>
        <w:rPr>
          <w:rFonts w:ascii="宋体" w:hAnsi="宋体" w:cs="宋体" w:hint="eastAsia"/>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6E4F5D2" w14:textId="77777777" w:rsidR="004F5BF7" w:rsidRDefault="00993865">
      <w:pPr>
        <w:spacing w:line="360" w:lineRule="auto"/>
        <w:ind w:firstLineChars="200" w:firstLine="504"/>
        <w:rPr>
          <w:rFonts w:ascii="宋体" w:hAnsi="宋体" w:cs="宋体"/>
          <w:spacing w:val="6"/>
        </w:rPr>
      </w:pPr>
      <w:r>
        <w:rPr>
          <w:rFonts w:ascii="宋体" w:hAnsi="宋体" w:cs="宋体" w:hint="eastAsia"/>
          <w:spacing w:val="6"/>
        </w:rPr>
        <w:t>本单位对上述声明的真实性负责。如有虚假，将依法承担相应责任。</w:t>
      </w:r>
    </w:p>
    <w:p w14:paraId="38B7324F" w14:textId="77777777" w:rsidR="004F5BF7" w:rsidRDefault="004F5BF7">
      <w:pPr>
        <w:spacing w:line="360" w:lineRule="auto"/>
        <w:rPr>
          <w:rFonts w:ascii="宋体" w:hAnsi="宋体" w:cs="宋体"/>
          <w:spacing w:val="6"/>
        </w:rPr>
      </w:pPr>
    </w:p>
    <w:p w14:paraId="6711E34E" w14:textId="77777777" w:rsidR="004F5BF7" w:rsidRDefault="004F5BF7">
      <w:pPr>
        <w:spacing w:line="360" w:lineRule="auto"/>
        <w:rPr>
          <w:rFonts w:ascii="宋体" w:hAnsi="宋体" w:cs="宋体"/>
          <w:spacing w:val="6"/>
        </w:rPr>
      </w:pPr>
    </w:p>
    <w:p w14:paraId="344A02AD" w14:textId="77777777" w:rsidR="004F5BF7" w:rsidRDefault="00993865">
      <w:pPr>
        <w:tabs>
          <w:tab w:val="left" w:pos="4860"/>
        </w:tabs>
        <w:spacing w:line="360" w:lineRule="auto"/>
        <w:ind w:right="1560"/>
        <w:rPr>
          <w:rFonts w:ascii="宋体" w:hAnsi="宋体" w:cs="宋体"/>
          <w:spacing w:val="6"/>
        </w:rPr>
      </w:pPr>
      <w:r>
        <w:rPr>
          <w:rFonts w:ascii="宋体" w:hAnsi="宋体" w:cs="宋体" w:hint="eastAsia"/>
          <w:spacing w:val="6"/>
        </w:rPr>
        <w:t>单位名称（盖章）：</w:t>
      </w:r>
    </w:p>
    <w:p w14:paraId="16556A70" w14:textId="77777777" w:rsidR="004F5BF7" w:rsidRDefault="00993865">
      <w:pPr>
        <w:spacing w:line="360" w:lineRule="auto"/>
        <w:rPr>
          <w:rFonts w:ascii="宋体" w:hAnsi="宋体" w:cs="宋体"/>
          <w:spacing w:val="6"/>
        </w:rPr>
      </w:pPr>
      <w:r>
        <w:rPr>
          <w:rFonts w:ascii="宋体" w:hAnsi="宋体" w:cs="宋体" w:hint="eastAsia"/>
          <w:spacing w:val="6"/>
        </w:rPr>
        <w:t>日  期：</w:t>
      </w:r>
    </w:p>
    <w:p w14:paraId="65E0F804" w14:textId="77777777" w:rsidR="004F5BF7" w:rsidRDefault="004F5BF7">
      <w:pPr>
        <w:spacing w:line="360" w:lineRule="auto"/>
        <w:rPr>
          <w:rFonts w:ascii="宋体" w:hAnsi="宋体" w:cs="宋体"/>
        </w:rPr>
      </w:pPr>
    </w:p>
    <w:p w14:paraId="0297AD8A" w14:textId="77777777" w:rsidR="004F5BF7" w:rsidRDefault="00993865">
      <w:pPr>
        <w:spacing w:line="360" w:lineRule="auto"/>
        <w:rPr>
          <w:rFonts w:ascii="宋体" w:hAnsi="宋体" w:cs="宋体"/>
        </w:rPr>
      </w:pPr>
      <w:r>
        <w:rPr>
          <w:rFonts w:ascii="宋体" w:hAnsi="宋体" w:cs="宋体" w:hint="eastAsia"/>
        </w:rPr>
        <w:t>注：</w:t>
      </w:r>
    </w:p>
    <w:p w14:paraId="0FE932D2" w14:textId="77777777" w:rsidR="004F5BF7" w:rsidRDefault="00993865">
      <w:pPr>
        <w:widowControl w:val="0"/>
        <w:numPr>
          <w:ilvl w:val="0"/>
          <w:numId w:val="13"/>
        </w:numPr>
        <w:spacing w:line="360" w:lineRule="auto"/>
        <w:jc w:val="both"/>
        <w:rPr>
          <w:rFonts w:ascii="宋体" w:hAnsi="宋体" w:cs="宋体"/>
        </w:rPr>
      </w:pPr>
      <w:r>
        <w:rPr>
          <w:rFonts w:ascii="宋体" w:hAnsi="宋体" w:cs="宋体" w:hint="eastAsia"/>
        </w:rPr>
        <w:t>残疾人福利性单位视同小型、微型企业，享受预留份额、评审中价格扣除等促进中小企业发展的政府采购政策。残疾人福利性单位属于小型、微型企业的，不重复享受政策。</w:t>
      </w:r>
    </w:p>
    <w:p w14:paraId="004F51CD" w14:textId="77777777" w:rsidR="004F5BF7" w:rsidRDefault="00993865">
      <w:pPr>
        <w:widowControl w:val="0"/>
        <w:numPr>
          <w:ilvl w:val="0"/>
          <w:numId w:val="13"/>
        </w:numPr>
        <w:spacing w:line="360" w:lineRule="auto"/>
        <w:jc w:val="both"/>
        <w:rPr>
          <w:rFonts w:ascii="宋体" w:hAnsi="宋体" w:cs="宋体"/>
        </w:rPr>
      </w:pPr>
      <w:r>
        <w:rPr>
          <w:rFonts w:ascii="宋体" w:hAnsi="宋体" w:cs="宋体" w:hint="eastAsia"/>
        </w:rPr>
        <w:t>供应商为非残疾人福利性单位的，可不提供此声明。</w:t>
      </w:r>
    </w:p>
    <w:p w14:paraId="7E01CFBB" w14:textId="77777777" w:rsidR="004F5BF7" w:rsidRDefault="004F5BF7">
      <w:pPr>
        <w:spacing w:line="360" w:lineRule="auto"/>
        <w:rPr>
          <w:rFonts w:ascii="宋体" w:hAnsi="宋体" w:cs="宋体"/>
          <w:spacing w:val="6"/>
        </w:rPr>
      </w:pPr>
    </w:p>
    <w:p w14:paraId="268B23DC" w14:textId="77777777" w:rsidR="004F5BF7" w:rsidRDefault="004F5BF7">
      <w:pPr>
        <w:autoSpaceDE w:val="0"/>
        <w:autoSpaceDN w:val="0"/>
        <w:adjustRightInd w:val="0"/>
        <w:spacing w:line="360" w:lineRule="auto"/>
        <w:jc w:val="center"/>
        <w:rPr>
          <w:rFonts w:ascii="宋体" w:hAnsi="宋体"/>
          <w:b/>
        </w:rPr>
      </w:pPr>
    </w:p>
    <w:p w14:paraId="42EB7894" w14:textId="77777777" w:rsidR="004F5BF7" w:rsidRDefault="004F5BF7">
      <w:pPr>
        <w:autoSpaceDE w:val="0"/>
        <w:autoSpaceDN w:val="0"/>
        <w:adjustRightInd w:val="0"/>
        <w:spacing w:line="360" w:lineRule="auto"/>
        <w:jc w:val="center"/>
        <w:rPr>
          <w:rFonts w:ascii="宋体" w:hAnsi="宋体"/>
          <w:b/>
        </w:rPr>
      </w:pPr>
    </w:p>
    <w:p w14:paraId="5E7D8E72" w14:textId="77777777" w:rsidR="004F5BF7" w:rsidRDefault="004F5BF7">
      <w:pPr>
        <w:autoSpaceDE w:val="0"/>
        <w:autoSpaceDN w:val="0"/>
        <w:adjustRightInd w:val="0"/>
        <w:spacing w:line="360" w:lineRule="auto"/>
        <w:jc w:val="center"/>
        <w:rPr>
          <w:rFonts w:ascii="宋体" w:hAnsi="宋体"/>
          <w:b/>
        </w:rPr>
      </w:pPr>
    </w:p>
    <w:sectPr w:rsidR="004F5BF7">
      <w:type w:val="continuous"/>
      <w:pgSz w:w="11906" w:h="16838"/>
      <w:pgMar w:top="1440" w:right="1800" w:bottom="1440" w:left="1800" w:header="851"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E2225" w14:textId="77777777" w:rsidR="007E6C90" w:rsidRDefault="007E6C90">
      <w:r>
        <w:separator/>
      </w:r>
    </w:p>
  </w:endnote>
  <w:endnote w:type="continuationSeparator" w:id="0">
    <w:p w14:paraId="6276DDB8" w14:textId="77777777" w:rsidR="007E6C90" w:rsidRDefault="007E6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charset w:val="86"/>
    <w:family w:val="modern"/>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ˎ̥">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Times New (W1)">
    <w:altName w:val="Times New Roman"/>
    <w:charset w:val="00"/>
    <w:family w:val="roman"/>
    <w:pitch w:val="default"/>
    <w:sig w:usb0="00000000" w:usb1="0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长城仿宋">
    <w:altName w:val="宋体"/>
    <w:charset w:val="86"/>
    <w:family w:val="modern"/>
    <w:pitch w:val="default"/>
    <w:sig w:usb0="00000000" w:usb1="00000000" w:usb2="00000010" w:usb3="00000000" w:csb0="00040000" w:csb1="00000000"/>
  </w:font>
  <w:font w:name="楷体à.ā">
    <w:altName w:val="黑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正黑简体">
    <w:altName w:val="微软雅黑"/>
    <w:charset w:val="86"/>
    <w:family w:val="auto"/>
    <w:pitch w:val="default"/>
    <w:sig w:usb0="00000000" w:usb1="00000000" w:usb2="00000000" w:usb3="00000000" w:csb0="00040000" w:csb1="00000000"/>
  </w:font>
  <w:font w:name="方正黑体简体">
    <w:altName w:val="微软雅黑"/>
    <w:charset w:val="86"/>
    <w:family w:val="auto"/>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D045" w14:textId="77777777" w:rsidR="004F5BF7" w:rsidRDefault="00993865">
    <w:pPr>
      <w:pStyle w:val="af9"/>
      <w:jc w:val="center"/>
    </w:pPr>
    <w:r>
      <w:fldChar w:fldCharType="begin"/>
    </w:r>
    <w:r>
      <w:rPr>
        <w:rStyle w:val="aff6"/>
      </w:rPr>
      <w:instrText xml:space="preserve"> PAGE </w:instrText>
    </w:r>
    <w:r>
      <w:fldChar w:fldCharType="separate"/>
    </w:r>
    <w:r>
      <w:rPr>
        <w:rStyle w:val="aff6"/>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C000" w14:textId="77777777" w:rsidR="004F5BF7" w:rsidRDefault="00993865">
    <w:pPr>
      <w:pStyle w:val="af9"/>
      <w:framePr w:wrap="around" w:vAnchor="text" w:hAnchor="margin" w:xAlign="center" w:y="1"/>
      <w:rPr>
        <w:rStyle w:val="aff6"/>
      </w:rPr>
    </w:pPr>
    <w:r>
      <w:fldChar w:fldCharType="begin"/>
    </w:r>
    <w:r>
      <w:rPr>
        <w:rStyle w:val="aff6"/>
      </w:rPr>
      <w:instrText xml:space="preserve">PAGE  </w:instrText>
    </w:r>
    <w:r>
      <w:fldChar w:fldCharType="separate"/>
    </w:r>
    <w:r>
      <w:rPr>
        <w:rStyle w:val="aff6"/>
      </w:rPr>
      <w:t>22</w:t>
    </w:r>
    <w:r>
      <w:fldChar w:fldCharType="end"/>
    </w:r>
  </w:p>
  <w:p w14:paraId="19D9A8FA" w14:textId="77777777" w:rsidR="004F5BF7" w:rsidRDefault="004F5BF7">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DE641" w14:textId="77777777" w:rsidR="007E6C90" w:rsidRDefault="007E6C90">
      <w:r>
        <w:separator/>
      </w:r>
    </w:p>
  </w:footnote>
  <w:footnote w:type="continuationSeparator" w:id="0">
    <w:p w14:paraId="28494670" w14:textId="77777777" w:rsidR="007E6C90" w:rsidRDefault="007E6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E14EA" w14:textId="77777777" w:rsidR="004F5BF7" w:rsidRDefault="00993865">
    <w:pPr>
      <w:pStyle w:val="afb"/>
      <w:pBdr>
        <w:bottom w:val="none" w:sz="0" w:space="0" w:color="auto"/>
      </w:pBdr>
      <w:jc w:val="left"/>
    </w:pPr>
    <w:r>
      <w:rPr>
        <w:noProof/>
      </w:rPr>
      <w:drawing>
        <wp:anchor distT="0" distB="0" distL="114300" distR="114300" simplePos="0" relativeHeight="251660288" behindDoc="0" locked="0" layoutInCell="1" allowOverlap="1" wp14:anchorId="2E861E4F" wp14:editId="6A4592B7">
          <wp:simplePos x="0" y="0"/>
          <wp:positionH relativeFrom="column">
            <wp:posOffset>4228465</wp:posOffset>
          </wp:positionH>
          <wp:positionV relativeFrom="paragraph">
            <wp:posOffset>-74930</wp:posOffset>
          </wp:positionV>
          <wp:extent cx="1771650" cy="221615"/>
          <wp:effectExtent l="0" t="0" r="0" b="6985"/>
          <wp:wrapThrough wrapText="bothSides">
            <wp:wrapPolygon edited="0">
              <wp:start x="3252" y="0"/>
              <wp:lineTo x="232" y="0"/>
              <wp:lineTo x="232" y="14854"/>
              <wp:lineTo x="2555" y="20424"/>
              <wp:lineTo x="20903" y="20424"/>
              <wp:lineTo x="21368" y="7427"/>
              <wp:lineTo x="20671" y="0"/>
              <wp:lineTo x="3252" y="0"/>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71650" cy="221615"/>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0A1A6467" wp14:editId="318A88CE">
          <wp:simplePos x="0" y="0"/>
          <wp:positionH relativeFrom="column">
            <wp:posOffset>-314960</wp:posOffset>
          </wp:positionH>
          <wp:positionV relativeFrom="paragraph">
            <wp:posOffset>-149860</wp:posOffset>
          </wp:positionV>
          <wp:extent cx="2632075" cy="335280"/>
          <wp:effectExtent l="0" t="0" r="0" b="7620"/>
          <wp:wrapThrough wrapText="bothSides">
            <wp:wrapPolygon edited="0">
              <wp:start x="0" y="0"/>
              <wp:lineTo x="0" y="20864"/>
              <wp:lineTo x="2032" y="20864"/>
              <wp:lineTo x="14852" y="20864"/>
              <wp:lineTo x="21418" y="18409"/>
              <wp:lineTo x="21418" y="0"/>
              <wp:lineTo x="2032" y="0"/>
              <wp:lineTo x="0" y="0"/>
            </wp:wrapPolygon>
          </wp:wrapThrough>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632075" cy="33528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A9F99" w14:textId="77777777" w:rsidR="004F5BF7" w:rsidRDefault="004F5BF7">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F003" w14:textId="77777777" w:rsidR="004F5BF7" w:rsidRDefault="004F5BF7">
    <w:pPr>
      <w:pStyle w:val="afb"/>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0E9C" w14:textId="77777777" w:rsidR="004F5BF7" w:rsidRDefault="004F5BF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lvl w:ilvl="0">
      <w:start w:val="1"/>
      <w:numFmt w:val="decimal"/>
      <w:pStyle w:val="1"/>
      <w:lvlText w:val="%1."/>
      <w:lvlJc w:val="left"/>
      <w:pPr>
        <w:tabs>
          <w:tab w:val="left" w:pos="360"/>
        </w:tabs>
        <w:ind w:left="360" w:hanging="360"/>
      </w:pPr>
      <w:rPr>
        <w:rFonts w:hint="eastAsia"/>
      </w:rPr>
    </w:lvl>
    <w:lvl w:ilvl="1">
      <w:start w:val="1"/>
      <w:numFmt w:val="lowerLetter"/>
      <w:pStyle w:val="2"/>
      <w:lvlText w:val="%2)"/>
      <w:lvlJc w:val="left"/>
      <w:pPr>
        <w:tabs>
          <w:tab w:val="left" w:pos="840"/>
        </w:tabs>
        <w:ind w:left="840" w:hanging="420"/>
      </w:pPr>
    </w:lvl>
    <w:lvl w:ilvl="2">
      <w:start w:val="1"/>
      <w:numFmt w:val="lowerRoman"/>
      <w:pStyle w:val="3"/>
      <w:lvlText w:val="%3."/>
      <w:lvlJc w:val="right"/>
      <w:pPr>
        <w:tabs>
          <w:tab w:val="left" w:pos="1260"/>
        </w:tabs>
        <w:ind w:left="1260" w:hanging="420"/>
      </w:pPr>
    </w:lvl>
    <w:lvl w:ilvl="3">
      <w:start w:val="1"/>
      <w:numFmt w:val="decimal"/>
      <w:pStyle w:val="4"/>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00000005"/>
    <w:multiLevelType w:val="multilevel"/>
    <w:tmpl w:val="00000005"/>
    <w:lvl w:ilvl="0">
      <w:start w:val="1"/>
      <w:numFmt w:val="decimal"/>
      <w:lvlText w:val="第%1章"/>
      <w:lvlJc w:val="left"/>
      <w:pPr>
        <w:tabs>
          <w:tab w:val="left" w:pos="537"/>
        </w:tabs>
        <w:ind w:left="537" w:hanging="432"/>
      </w:pPr>
      <w:rPr>
        <w:rFonts w:ascii="Times New Roman" w:eastAsia="宋体" w:hAnsi="Times New Roman" w:hint="default"/>
        <w:b/>
        <w:i w:val="0"/>
        <w:sz w:val="30"/>
        <w:szCs w:val="30"/>
      </w:rPr>
    </w:lvl>
    <w:lvl w:ilvl="1">
      <w:start w:val="1"/>
      <w:numFmt w:val="decimal"/>
      <w:pStyle w:val="2GB2312"/>
      <w:lvlText w:val="%1.%2"/>
      <w:lvlJc w:val="left"/>
      <w:pPr>
        <w:tabs>
          <w:tab w:val="left" w:pos="576"/>
        </w:tabs>
        <w:ind w:left="576" w:hanging="576"/>
      </w:pPr>
      <w:rPr>
        <w:rFonts w:ascii="Times New Roman" w:eastAsia="宋体" w:hAnsi="Times New Roman" w:hint="default"/>
        <w:b/>
        <w:i w:val="0"/>
        <w:sz w:val="28"/>
        <w:szCs w:val="28"/>
      </w:rPr>
    </w:lvl>
    <w:lvl w:ilvl="2">
      <w:start w:val="1"/>
      <w:numFmt w:val="decimal"/>
      <w:lvlText w:val="%1.%2.%3"/>
      <w:lvlJc w:val="left"/>
      <w:pPr>
        <w:tabs>
          <w:tab w:val="left" w:pos="720"/>
        </w:tabs>
        <w:ind w:left="720" w:hanging="720"/>
      </w:pPr>
      <w:rPr>
        <w:rFonts w:ascii="Times New Roman" w:eastAsia="宋体" w:hAnsi="Times New Roman" w:cs="Times New Roman" w:hint="default"/>
        <w:b/>
        <w:i w:val="0"/>
        <w:iCs w:val="0"/>
        <w: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rPr>
    </w:lvl>
    <w:lvl w:ilvl="3">
      <w:start w:val="1"/>
      <w:numFmt w:val="decimal"/>
      <w:lvlText w:val="%1.%2.%3.%4"/>
      <w:lvlJc w:val="left"/>
      <w:pPr>
        <w:tabs>
          <w:tab w:val="left" w:pos="864"/>
        </w:tabs>
        <w:ind w:left="864" w:hanging="864"/>
      </w:pPr>
      <w:rPr>
        <w:rFonts w:ascii="Times New Roman" w:eastAsia="宋体" w:hAnsi="Times New Roman" w:hint="default"/>
        <w:b/>
        <w:i w:val="0"/>
        <w:sz w:val="28"/>
        <w:szCs w:val="28"/>
      </w:rPr>
    </w:lvl>
    <w:lvl w:ilvl="4">
      <w:start w:val="1"/>
      <w:numFmt w:val="decimal"/>
      <w:lvlText w:val="%1.%2.%3.%4.%5"/>
      <w:lvlJc w:val="left"/>
      <w:pPr>
        <w:tabs>
          <w:tab w:val="left" w:pos="1113"/>
        </w:tabs>
        <w:ind w:left="1113" w:hanging="1008"/>
      </w:pPr>
      <w:rPr>
        <w:rFonts w:ascii="Times New Roman" w:eastAsia="宋体" w:hAnsi="Times New Roman" w:hint="default"/>
        <w:b/>
        <w:i w:val="0"/>
        <w:sz w:val="28"/>
        <w:szCs w:val="28"/>
      </w:rPr>
    </w:lvl>
    <w:lvl w:ilvl="5">
      <w:start w:val="1"/>
      <w:numFmt w:val="decimal"/>
      <w:lvlText w:val="%1.%2.%3.%4.%5.%6"/>
      <w:lvlJc w:val="left"/>
      <w:pPr>
        <w:tabs>
          <w:tab w:val="left" w:pos="1257"/>
        </w:tabs>
        <w:ind w:left="1257" w:hanging="1152"/>
      </w:pPr>
      <w:rPr>
        <w:rFonts w:hint="eastAsia"/>
      </w:rPr>
    </w:lvl>
    <w:lvl w:ilvl="6">
      <w:start w:val="1"/>
      <w:numFmt w:val="decimal"/>
      <w:lvlText w:val="%1.%2.%3.%4.%5.%6.%7"/>
      <w:lvlJc w:val="left"/>
      <w:pPr>
        <w:tabs>
          <w:tab w:val="left" w:pos="1401"/>
        </w:tabs>
        <w:ind w:left="1401" w:hanging="1296"/>
      </w:pPr>
      <w:rPr>
        <w:rFonts w:hint="eastAsia"/>
      </w:rPr>
    </w:lvl>
    <w:lvl w:ilvl="7">
      <w:start w:val="1"/>
      <w:numFmt w:val="decimal"/>
      <w:lvlText w:val="%1.%2.%3.%4.%5.%6.%7.%8"/>
      <w:lvlJc w:val="left"/>
      <w:pPr>
        <w:tabs>
          <w:tab w:val="left" w:pos="1545"/>
        </w:tabs>
        <w:ind w:left="1545" w:hanging="1440"/>
      </w:pPr>
      <w:rPr>
        <w:rFonts w:hint="eastAsia"/>
      </w:rPr>
    </w:lvl>
    <w:lvl w:ilvl="8">
      <w:start w:val="1"/>
      <w:numFmt w:val="decimal"/>
      <w:lvlText w:val="%1.%2.%3.%4.%5.%6.%7.%8.%9"/>
      <w:lvlJc w:val="left"/>
      <w:pPr>
        <w:tabs>
          <w:tab w:val="left" w:pos="1689"/>
        </w:tabs>
        <w:ind w:left="1689" w:hanging="1584"/>
      </w:pPr>
      <w:rPr>
        <w:rFonts w:hint="eastAsia"/>
      </w:rPr>
    </w:lvl>
  </w:abstractNum>
  <w:abstractNum w:abstractNumId="2" w15:restartNumberingAfterBreak="0">
    <w:nsid w:val="00000006"/>
    <w:multiLevelType w:val="multilevel"/>
    <w:tmpl w:val="00000006"/>
    <w:lvl w:ilvl="0">
      <w:start w:val="1"/>
      <w:numFmt w:val="decimal"/>
      <w:pStyle w:val="h4-1"/>
      <w:lvlText w:val="2.3.%1."/>
      <w:lvlJc w:val="left"/>
      <w:pPr>
        <w:ind w:left="618" w:hanging="420"/>
      </w:pPr>
      <w:rPr>
        <w:rFonts w:hint="eastAsia"/>
      </w:rPr>
    </w:lvl>
    <w:lvl w:ilvl="1">
      <w:start w:val="1"/>
      <w:numFmt w:val="lowerLetter"/>
      <w:lvlText w:val="%2)"/>
      <w:lvlJc w:val="left"/>
      <w:pPr>
        <w:ind w:left="1038" w:hanging="420"/>
      </w:pPr>
    </w:lvl>
    <w:lvl w:ilvl="2">
      <w:start w:val="1"/>
      <w:numFmt w:val="lowerRoman"/>
      <w:lvlText w:val="%3."/>
      <w:lvlJc w:val="right"/>
      <w:pPr>
        <w:ind w:left="1458" w:hanging="420"/>
      </w:pPr>
    </w:lvl>
    <w:lvl w:ilvl="3">
      <w:start w:val="1"/>
      <w:numFmt w:val="decimal"/>
      <w:lvlText w:val="%4."/>
      <w:lvlJc w:val="left"/>
      <w:pPr>
        <w:ind w:left="1878" w:hanging="420"/>
      </w:pPr>
    </w:lvl>
    <w:lvl w:ilvl="4">
      <w:start w:val="1"/>
      <w:numFmt w:val="lowerLetter"/>
      <w:lvlText w:val="%5)"/>
      <w:lvlJc w:val="left"/>
      <w:pPr>
        <w:ind w:left="2298" w:hanging="420"/>
      </w:pPr>
    </w:lvl>
    <w:lvl w:ilvl="5">
      <w:start w:val="1"/>
      <w:numFmt w:val="lowerRoman"/>
      <w:lvlText w:val="%6."/>
      <w:lvlJc w:val="right"/>
      <w:pPr>
        <w:ind w:left="2718" w:hanging="420"/>
      </w:pPr>
    </w:lvl>
    <w:lvl w:ilvl="6">
      <w:start w:val="1"/>
      <w:numFmt w:val="decimal"/>
      <w:lvlText w:val="%7."/>
      <w:lvlJc w:val="left"/>
      <w:pPr>
        <w:ind w:left="3138" w:hanging="420"/>
      </w:pPr>
    </w:lvl>
    <w:lvl w:ilvl="7">
      <w:start w:val="1"/>
      <w:numFmt w:val="lowerLetter"/>
      <w:lvlText w:val="%8)"/>
      <w:lvlJc w:val="left"/>
      <w:pPr>
        <w:ind w:left="3558" w:hanging="420"/>
      </w:pPr>
    </w:lvl>
    <w:lvl w:ilvl="8">
      <w:start w:val="1"/>
      <w:numFmt w:val="lowerRoman"/>
      <w:lvlText w:val="%9."/>
      <w:lvlJc w:val="right"/>
      <w:pPr>
        <w:ind w:left="3978" w:hanging="420"/>
      </w:pPr>
    </w:lvl>
  </w:abstractNum>
  <w:abstractNum w:abstractNumId="3" w15:restartNumberingAfterBreak="0">
    <w:nsid w:val="00000007"/>
    <w:multiLevelType w:val="multilevel"/>
    <w:tmpl w:val="00000007"/>
    <w:lvl w:ilvl="0">
      <w:start w:val="1"/>
      <w:numFmt w:val="decimal"/>
      <w:pStyle w:val="a"/>
      <w:lvlText w:val="（%1）"/>
      <w:lvlJc w:val="left"/>
      <w:pPr>
        <w:tabs>
          <w:tab w:val="left" w:pos="1230"/>
        </w:tabs>
        <w:ind w:left="0" w:firstLine="510"/>
      </w:pPr>
      <w:rPr>
        <w:rFonts w:ascii="Arial" w:hAnsi="Arial" w:hint="default"/>
        <w:b w:val="0"/>
        <w:i w:val="0"/>
        <w:sz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00000008"/>
    <w:multiLevelType w:val="multilevel"/>
    <w:tmpl w:val="00000008"/>
    <w:lvl w:ilvl="0">
      <w:start w:val="1"/>
      <w:numFmt w:val="decimal"/>
      <w:lvlText w:val="%1)"/>
      <w:lvlJc w:val="left"/>
      <w:pPr>
        <w:tabs>
          <w:tab w:val="left" w:pos="1320"/>
        </w:tabs>
        <w:ind w:left="1320" w:hanging="420"/>
      </w:pPr>
      <w:rPr>
        <w:rFonts w:hint="eastAsia"/>
      </w:rPr>
    </w:lvl>
    <w:lvl w:ilvl="1">
      <w:start w:val="1"/>
      <w:numFmt w:val="decimal"/>
      <w:lvlText w:val="%2、"/>
      <w:lvlJc w:val="left"/>
      <w:pPr>
        <w:tabs>
          <w:tab w:val="left" w:pos="720"/>
        </w:tabs>
        <w:ind w:left="720" w:hanging="360"/>
      </w:pPr>
      <w:rPr>
        <w:rFonts w:hint="default"/>
      </w:r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5" w15:restartNumberingAfterBreak="0">
    <w:nsid w:val="0000000A"/>
    <w:multiLevelType w:val="multilevel"/>
    <w:tmpl w:val="0000000A"/>
    <w:lvl w:ilvl="0">
      <w:start w:val="13"/>
      <w:numFmt w:val="decimal"/>
      <w:suff w:val="nothing"/>
      <w:lvlText w:val="%1、"/>
      <w:lvlJc w:val="left"/>
      <w:rPr>
        <w:b w:val="0"/>
      </w:r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6" w15:restartNumberingAfterBreak="0">
    <w:nsid w:val="0000000B"/>
    <w:multiLevelType w:val="singleLevel"/>
    <w:tmpl w:val="0000000B"/>
    <w:lvl w:ilvl="0">
      <w:start w:val="3"/>
      <w:numFmt w:val="decimal"/>
      <w:suff w:val="nothing"/>
      <w:lvlText w:val="%1、"/>
      <w:lvlJc w:val="left"/>
    </w:lvl>
  </w:abstractNum>
  <w:abstractNum w:abstractNumId="7" w15:restartNumberingAfterBreak="0">
    <w:nsid w:val="0000000C"/>
    <w:multiLevelType w:val="multilevel"/>
    <w:tmpl w:val="0000000C"/>
    <w:lvl w:ilvl="0">
      <w:start w:val="1"/>
      <w:numFmt w:val="decimal"/>
      <w:pStyle w:val="h5-1"/>
      <w:lvlText w:val="2.2.5.%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F"/>
    <w:multiLevelType w:val="multilevel"/>
    <w:tmpl w:val="0000000F"/>
    <w:lvl w:ilvl="0">
      <w:start w:val="1"/>
      <w:numFmt w:val="decimal"/>
      <w:pStyle w:val="10"/>
      <w:lvlText w:val="第%1章"/>
      <w:lvlJc w:val="left"/>
      <w:pPr>
        <w:tabs>
          <w:tab w:val="left" w:pos="4265"/>
        </w:tabs>
        <w:ind w:left="4265" w:hanging="425"/>
      </w:pPr>
      <w:rPr>
        <w:rFonts w:ascii="Times New Roman" w:eastAsia="宋体" w:hAnsi="Times New Roman" w:hint="default"/>
        <w:b/>
        <w:i w:val="0"/>
        <w:sz w:val="28"/>
        <w:szCs w:val="28"/>
      </w:rPr>
    </w:lvl>
    <w:lvl w:ilvl="1">
      <w:start w:val="1"/>
      <w:numFmt w:val="decimal"/>
      <w:lvlText w:val="%1.%2."/>
      <w:lvlJc w:val="left"/>
      <w:pPr>
        <w:tabs>
          <w:tab w:val="left" w:pos="4767"/>
        </w:tabs>
        <w:ind w:left="4767" w:hanging="567"/>
      </w:pPr>
      <w:rPr>
        <w:rFonts w:ascii="Times New Roman" w:eastAsia="宋体" w:hAnsi="Times New Roman" w:hint="default"/>
        <w:b/>
        <w:i w:val="0"/>
        <w:sz w:val="28"/>
        <w:szCs w:val="28"/>
      </w:rPr>
    </w:lvl>
    <w:lvl w:ilvl="2">
      <w:start w:val="1"/>
      <w:numFmt w:val="decimal"/>
      <w:pStyle w:val="30"/>
      <w:lvlText w:val="%1.%2.%3."/>
      <w:lvlJc w:val="left"/>
      <w:pPr>
        <w:tabs>
          <w:tab w:val="left" w:pos="5269"/>
        </w:tabs>
        <w:ind w:left="5269" w:hanging="709"/>
      </w:pPr>
      <w:rPr>
        <w:rFonts w:ascii="Times New Roman" w:eastAsia="宋体" w:hAnsi="Times New Roman" w:hint="default"/>
        <w:b/>
        <w:i w:val="0"/>
        <w:sz w:val="28"/>
        <w:szCs w:val="28"/>
      </w:rPr>
    </w:lvl>
    <w:lvl w:ilvl="3">
      <w:start w:val="1"/>
      <w:numFmt w:val="decimal"/>
      <w:pStyle w:val="4858D7CFB-ED40-4347-BF05-701D383B685F858D7CFB-ED40-4347-BF05-701D383B685F"/>
      <w:lvlText w:val="%1.1.%2.%4."/>
      <w:lvlJc w:val="left"/>
      <w:pPr>
        <w:tabs>
          <w:tab w:val="left" w:pos="6131"/>
        </w:tabs>
        <w:ind w:left="6131" w:hanging="851"/>
      </w:pPr>
      <w:rPr>
        <w:rFonts w:ascii="Times New Roman" w:eastAsia="宋体" w:hAnsi="Times New Roman" w:cs="Times New Roman" w:hint="default"/>
        <w:b/>
        <w:i w:val="0"/>
        <w:iCs w:val="0"/>
        <w:caps w:val="0"/>
        <w:smallCaps w:val="0"/>
        <w:strike w:val="0"/>
        <w:dstrike w:val="0"/>
        <w:vanish w:val="0"/>
        <w:color w:val="000000"/>
        <w:spacing w:val="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4832"/>
        </w:tabs>
        <w:ind w:left="4832" w:hanging="992"/>
      </w:pPr>
      <w:rPr>
        <w:rFonts w:ascii="Times New Roman" w:eastAsia="宋体" w:hAnsi="Times New Roman" w:hint="default"/>
        <w:b/>
        <w:i w:val="0"/>
        <w:sz w:val="28"/>
        <w:szCs w:val="28"/>
      </w:rPr>
    </w:lvl>
    <w:lvl w:ilvl="5">
      <w:start w:val="1"/>
      <w:numFmt w:val="decimal"/>
      <w:pStyle w:val="6"/>
      <w:lvlText w:val="%1.%2.%3.%4.%5.%6."/>
      <w:lvlJc w:val="left"/>
      <w:pPr>
        <w:tabs>
          <w:tab w:val="left" w:pos="4974"/>
        </w:tabs>
        <w:ind w:left="4974" w:hanging="1134"/>
      </w:pPr>
      <w:rPr>
        <w:rFonts w:ascii="Times New Roman" w:eastAsia="宋体" w:hAnsi="Times New Roman" w:hint="default"/>
        <w:b/>
        <w:i w:val="0"/>
        <w:sz w:val="28"/>
        <w:szCs w:val="28"/>
      </w:rPr>
    </w:lvl>
    <w:lvl w:ilvl="6">
      <w:start w:val="1"/>
      <w:numFmt w:val="decimal"/>
      <w:lvlText w:val="%1.%2.%3.%4.%5.%6.%7."/>
      <w:lvlJc w:val="left"/>
      <w:pPr>
        <w:tabs>
          <w:tab w:val="left" w:pos="5116"/>
        </w:tabs>
        <w:ind w:left="5116" w:hanging="1276"/>
      </w:pPr>
      <w:rPr>
        <w:rFonts w:hint="eastAsia"/>
      </w:rPr>
    </w:lvl>
    <w:lvl w:ilvl="7">
      <w:start w:val="1"/>
      <w:numFmt w:val="decimal"/>
      <w:pStyle w:val="a0"/>
      <w:lvlText w:val="%1.%2.%3.%4.%5.%6.%7.%8."/>
      <w:lvlJc w:val="left"/>
      <w:pPr>
        <w:tabs>
          <w:tab w:val="left" w:pos="5258"/>
        </w:tabs>
        <w:ind w:left="5258" w:hanging="1418"/>
      </w:pPr>
      <w:rPr>
        <w:rFonts w:hint="eastAsia"/>
      </w:rPr>
    </w:lvl>
    <w:lvl w:ilvl="8">
      <w:start w:val="1"/>
      <w:numFmt w:val="decimal"/>
      <w:pStyle w:val="a1"/>
      <w:lvlText w:val="%1.%2.%3.%4.%5.%6.%7.%8.%9."/>
      <w:lvlJc w:val="left"/>
      <w:pPr>
        <w:tabs>
          <w:tab w:val="left" w:pos="5399"/>
        </w:tabs>
        <w:ind w:left="5399" w:hanging="1559"/>
      </w:pPr>
      <w:rPr>
        <w:rFonts w:hint="eastAsia"/>
      </w:rPr>
    </w:lvl>
  </w:abstractNum>
  <w:abstractNum w:abstractNumId="9" w15:restartNumberingAfterBreak="0">
    <w:nsid w:val="5770DBD6"/>
    <w:multiLevelType w:val="singleLevel"/>
    <w:tmpl w:val="5770DBD6"/>
    <w:lvl w:ilvl="0">
      <w:start w:val="13"/>
      <w:numFmt w:val="decimal"/>
      <w:suff w:val="nothing"/>
      <w:lvlText w:val="%1."/>
      <w:lvlJc w:val="left"/>
    </w:lvl>
  </w:abstractNum>
  <w:abstractNum w:abstractNumId="10" w15:restartNumberingAfterBreak="0">
    <w:nsid w:val="59C07086"/>
    <w:multiLevelType w:val="singleLevel"/>
    <w:tmpl w:val="59C07086"/>
    <w:lvl w:ilvl="0">
      <w:start w:val="1"/>
      <w:numFmt w:val="decimal"/>
      <w:suff w:val="nothing"/>
      <w:lvlText w:val="%1、"/>
      <w:lvlJc w:val="left"/>
    </w:lvl>
  </w:abstractNum>
  <w:abstractNum w:abstractNumId="11" w15:restartNumberingAfterBreak="0">
    <w:nsid w:val="5A1BD0CB"/>
    <w:multiLevelType w:val="singleLevel"/>
    <w:tmpl w:val="5A1BD0CB"/>
    <w:lvl w:ilvl="0">
      <w:start w:val="1"/>
      <w:numFmt w:val="decimal"/>
      <w:suff w:val="nothing"/>
      <w:lvlText w:val="%1、"/>
      <w:lvlJc w:val="left"/>
    </w:lvl>
  </w:abstractNum>
  <w:abstractNum w:abstractNumId="12" w15:restartNumberingAfterBreak="0">
    <w:nsid w:val="7C6FCB49"/>
    <w:multiLevelType w:val="singleLevel"/>
    <w:tmpl w:val="7C6FCB49"/>
    <w:lvl w:ilvl="0">
      <w:start w:val="2"/>
      <w:numFmt w:val="chineseCounting"/>
      <w:suff w:val="space"/>
      <w:lvlText w:val="第%1部分"/>
      <w:lvlJc w:val="left"/>
      <w:rPr>
        <w:rFonts w:hint="eastAsia"/>
      </w:rPr>
    </w:lvl>
  </w:abstractNum>
  <w:num w:numId="1">
    <w:abstractNumId w:val="8"/>
  </w:num>
  <w:num w:numId="2">
    <w:abstractNumId w:val="2"/>
  </w:num>
  <w:num w:numId="3">
    <w:abstractNumId w:val="7"/>
  </w:num>
  <w:num w:numId="4">
    <w:abstractNumId w:val="0"/>
  </w:num>
  <w:num w:numId="5">
    <w:abstractNumId w:val="3"/>
  </w:num>
  <w:num w:numId="6">
    <w:abstractNumId w:val="1"/>
  </w:num>
  <w:num w:numId="7">
    <w:abstractNumId w:val="6"/>
  </w:num>
  <w:num w:numId="8">
    <w:abstractNumId w:val="5"/>
  </w:num>
  <w:num w:numId="9">
    <w:abstractNumId w:val="9"/>
  </w:num>
  <w:num w:numId="10">
    <w:abstractNumId w:val="11"/>
  </w:num>
  <w:num w:numId="11">
    <w:abstractNumId w:val="4"/>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3"/>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17F"/>
    <w:rsid w:val="00000D5F"/>
    <w:rsid w:val="00003537"/>
    <w:rsid w:val="0000649A"/>
    <w:rsid w:val="000066E4"/>
    <w:rsid w:val="0001078C"/>
    <w:rsid w:val="00010EB8"/>
    <w:rsid w:val="00010FDB"/>
    <w:rsid w:val="000128D5"/>
    <w:rsid w:val="0001432C"/>
    <w:rsid w:val="000160BE"/>
    <w:rsid w:val="000161F3"/>
    <w:rsid w:val="000164EF"/>
    <w:rsid w:val="000169D9"/>
    <w:rsid w:val="00020139"/>
    <w:rsid w:val="00020369"/>
    <w:rsid w:val="000211E4"/>
    <w:rsid w:val="000223D1"/>
    <w:rsid w:val="00023B9C"/>
    <w:rsid w:val="00024005"/>
    <w:rsid w:val="00026F05"/>
    <w:rsid w:val="00027D55"/>
    <w:rsid w:val="000309A1"/>
    <w:rsid w:val="00032CF5"/>
    <w:rsid w:val="00032D9B"/>
    <w:rsid w:val="000332FE"/>
    <w:rsid w:val="00033E27"/>
    <w:rsid w:val="000371BE"/>
    <w:rsid w:val="00042088"/>
    <w:rsid w:val="00043C23"/>
    <w:rsid w:val="00044B95"/>
    <w:rsid w:val="00045AD7"/>
    <w:rsid w:val="00046F42"/>
    <w:rsid w:val="00050168"/>
    <w:rsid w:val="00050970"/>
    <w:rsid w:val="00051860"/>
    <w:rsid w:val="00051C1A"/>
    <w:rsid w:val="00052480"/>
    <w:rsid w:val="00052899"/>
    <w:rsid w:val="000544F2"/>
    <w:rsid w:val="000548BB"/>
    <w:rsid w:val="00056743"/>
    <w:rsid w:val="000570FA"/>
    <w:rsid w:val="0005716F"/>
    <w:rsid w:val="00061002"/>
    <w:rsid w:val="0006118F"/>
    <w:rsid w:val="000613F4"/>
    <w:rsid w:val="00062C13"/>
    <w:rsid w:val="00062C6B"/>
    <w:rsid w:val="000655BC"/>
    <w:rsid w:val="00065F6E"/>
    <w:rsid w:val="0006674D"/>
    <w:rsid w:val="00066A29"/>
    <w:rsid w:val="000701D2"/>
    <w:rsid w:val="00072D78"/>
    <w:rsid w:val="0007585D"/>
    <w:rsid w:val="0007626A"/>
    <w:rsid w:val="0007681D"/>
    <w:rsid w:val="00077644"/>
    <w:rsid w:val="00081498"/>
    <w:rsid w:val="00081F7B"/>
    <w:rsid w:val="000827C8"/>
    <w:rsid w:val="00083CAE"/>
    <w:rsid w:val="000847BF"/>
    <w:rsid w:val="0008505A"/>
    <w:rsid w:val="0008664F"/>
    <w:rsid w:val="00086A43"/>
    <w:rsid w:val="0008769E"/>
    <w:rsid w:val="00091973"/>
    <w:rsid w:val="00093A01"/>
    <w:rsid w:val="00093DC5"/>
    <w:rsid w:val="0009456C"/>
    <w:rsid w:val="0009608B"/>
    <w:rsid w:val="00096339"/>
    <w:rsid w:val="000A1A54"/>
    <w:rsid w:val="000A22F7"/>
    <w:rsid w:val="000A6991"/>
    <w:rsid w:val="000A6A95"/>
    <w:rsid w:val="000A6C56"/>
    <w:rsid w:val="000A6F95"/>
    <w:rsid w:val="000A75DF"/>
    <w:rsid w:val="000B0400"/>
    <w:rsid w:val="000B0AB3"/>
    <w:rsid w:val="000B1513"/>
    <w:rsid w:val="000B1723"/>
    <w:rsid w:val="000B3FC8"/>
    <w:rsid w:val="000B5218"/>
    <w:rsid w:val="000B5F22"/>
    <w:rsid w:val="000C0423"/>
    <w:rsid w:val="000C05E9"/>
    <w:rsid w:val="000C1257"/>
    <w:rsid w:val="000C2837"/>
    <w:rsid w:val="000C2856"/>
    <w:rsid w:val="000C374F"/>
    <w:rsid w:val="000C3BAF"/>
    <w:rsid w:val="000C49B3"/>
    <w:rsid w:val="000C4AAE"/>
    <w:rsid w:val="000C5D13"/>
    <w:rsid w:val="000C61AA"/>
    <w:rsid w:val="000C61B4"/>
    <w:rsid w:val="000C6243"/>
    <w:rsid w:val="000C6A79"/>
    <w:rsid w:val="000C6BC3"/>
    <w:rsid w:val="000C7148"/>
    <w:rsid w:val="000C7A23"/>
    <w:rsid w:val="000D04AD"/>
    <w:rsid w:val="000D0785"/>
    <w:rsid w:val="000D0F8A"/>
    <w:rsid w:val="000D2460"/>
    <w:rsid w:val="000D3E80"/>
    <w:rsid w:val="000D40FA"/>
    <w:rsid w:val="000D682A"/>
    <w:rsid w:val="000D6E48"/>
    <w:rsid w:val="000D7538"/>
    <w:rsid w:val="000D76D3"/>
    <w:rsid w:val="000D7C68"/>
    <w:rsid w:val="000E3638"/>
    <w:rsid w:val="000E4AA2"/>
    <w:rsid w:val="000E5CA5"/>
    <w:rsid w:val="000E609F"/>
    <w:rsid w:val="000E69F6"/>
    <w:rsid w:val="000E7500"/>
    <w:rsid w:val="000E79D6"/>
    <w:rsid w:val="000F10C2"/>
    <w:rsid w:val="000F1158"/>
    <w:rsid w:val="000F11BC"/>
    <w:rsid w:val="000F2320"/>
    <w:rsid w:val="000F25EA"/>
    <w:rsid w:val="000F35BC"/>
    <w:rsid w:val="000F3DD1"/>
    <w:rsid w:val="000F3F32"/>
    <w:rsid w:val="000F53A6"/>
    <w:rsid w:val="000F56BE"/>
    <w:rsid w:val="00102692"/>
    <w:rsid w:val="0010270D"/>
    <w:rsid w:val="001037D7"/>
    <w:rsid w:val="00103D6C"/>
    <w:rsid w:val="0010496D"/>
    <w:rsid w:val="00104F18"/>
    <w:rsid w:val="00105040"/>
    <w:rsid w:val="001052A7"/>
    <w:rsid w:val="001054E1"/>
    <w:rsid w:val="00105A5D"/>
    <w:rsid w:val="00106311"/>
    <w:rsid w:val="00111FDB"/>
    <w:rsid w:val="001122C3"/>
    <w:rsid w:val="001134D0"/>
    <w:rsid w:val="00114E2F"/>
    <w:rsid w:val="001173B2"/>
    <w:rsid w:val="001175A5"/>
    <w:rsid w:val="00117737"/>
    <w:rsid w:val="00120384"/>
    <w:rsid w:val="00120A55"/>
    <w:rsid w:val="001216B1"/>
    <w:rsid w:val="00121E73"/>
    <w:rsid w:val="00122445"/>
    <w:rsid w:val="0012265C"/>
    <w:rsid w:val="00122989"/>
    <w:rsid w:val="00122CE4"/>
    <w:rsid w:val="00122D50"/>
    <w:rsid w:val="001232BF"/>
    <w:rsid w:val="001233F5"/>
    <w:rsid w:val="00125009"/>
    <w:rsid w:val="00125C39"/>
    <w:rsid w:val="001269C1"/>
    <w:rsid w:val="0012727A"/>
    <w:rsid w:val="00127612"/>
    <w:rsid w:val="00127791"/>
    <w:rsid w:val="00127E50"/>
    <w:rsid w:val="00130A4A"/>
    <w:rsid w:val="00130A85"/>
    <w:rsid w:val="001330A4"/>
    <w:rsid w:val="001331D2"/>
    <w:rsid w:val="0013393B"/>
    <w:rsid w:val="001349A4"/>
    <w:rsid w:val="00135A7C"/>
    <w:rsid w:val="00135E2C"/>
    <w:rsid w:val="0013692E"/>
    <w:rsid w:val="00137A0F"/>
    <w:rsid w:val="001407A8"/>
    <w:rsid w:val="0014318C"/>
    <w:rsid w:val="001447DF"/>
    <w:rsid w:val="00144AAD"/>
    <w:rsid w:val="001455B1"/>
    <w:rsid w:val="00145AF3"/>
    <w:rsid w:val="00145E95"/>
    <w:rsid w:val="001501CD"/>
    <w:rsid w:val="00151093"/>
    <w:rsid w:val="00151164"/>
    <w:rsid w:val="001547B3"/>
    <w:rsid w:val="001562CF"/>
    <w:rsid w:val="001577C5"/>
    <w:rsid w:val="00160085"/>
    <w:rsid w:val="00161537"/>
    <w:rsid w:val="001618E5"/>
    <w:rsid w:val="001634D6"/>
    <w:rsid w:val="001638D2"/>
    <w:rsid w:val="00164BD6"/>
    <w:rsid w:val="00166343"/>
    <w:rsid w:val="001665A1"/>
    <w:rsid w:val="001674A5"/>
    <w:rsid w:val="00171423"/>
    <w:rsid w:val="001717F8"/>
    <w:rsid w:val="00171E79"/>
    <w:rsid w:val="00172498"/>
    <w:rsid w:val="00172A27"/>
    <w:rsid w:val="00172BAB"/>
    <w:rsid w:val="00172CF8"/>
    <w:rsid w:val="00172D16"/>
    <w:rsid w:val="00174CF7"/>
    <w:rsid w:val="00177F0E"/>
    <w:rsid w:val="00180855"/>
    <w:rsid w:val="00180860"/>
    <w:rsid w:val="001810CC"/>
    <w:rsid w:val="00182165"/>
    <w:rsid w:val="001821D4"/>
    <w:rsid w:val="00182AA9"/>
    <w:rsid w:val="00183402"/>
    <w:rsid w:val="00183BEC"/>
    <w:rsid w:val="001843C2"/>
    <w:rsid w:val="001870CE"/>
    <w:rsid w:val="001876AE"/>
    <w:rsid w:val="001876F4"/>
    <w:rsid w:val="0018771A"/>
    <w:rsid w:val="00190B24"/>
    <w:rsid w:val="001937C4"/>
    <w:rsid w:val="00193FD2"/>
    <w:rsid w:val="00194ACD"/>
    <w:rsid w:val="001970E5"/>
    <w:rsid w:val="00197E63"/>
    <w:rsid w:val="001A02EB"/>
    <w:rsid w:val="001A153D"/>
    <w:rsid w:val="001A22D0"/>
    <w:rsid w:val="001A4891"/>
    <w:rsid w:val="001A5217"/>
    <w:rsid w:val="001A7413"/>
    <w:rsid w:val="001A76EC"/>
    <w:rsid w:val="001B1096"/>
    <w:rsid w:val="001B44FD"/>
    <w:rsid w:val="001B62CC"/>
    <w:rsid w:val="001B6AAF"/>
    <w:rsid w:val="001B7207"/>
    <w:rsid w:val="001C0FF5"/>
    <w:rsid w:val="001C15B4"/>
    <w:rsid w:val="001C2441"/>
    <w:rsid w:val="001C2B8E"/>
    <w:rsid w:val="001C2BC3"/>
    <w:rsid w:val="001C3199"/>
    <w:rsid w:val="001C3B6A"/>
    <w:rsid w:val="001C44A1"/>
    <w:rsid w:val="001C4AD3"/>
    <w:rsid w:val="001C5408"/>
    <w:rsid w:val="001C5686"/>
    <w:rsid w:val="001C5C54"/>
    <w:rsid w:val="001C62C6"/>
    <w:rsid w:val="001C62DF"/>
    <w:rsid w:val="001C63CD"/>
    <w:rsid w:val="001C7264"/>
    <w:rsid w:val="001C7CE4"/>
    <w:rsid w:val="001C7CEC"/>
    <w:rsid w:val="001D009D"/>
    <w:rsid w:val="001D1962"/>
    <w:rsid w:val="001D2FAB"/>
    <w:rsid w:val="001D341F"/>
    <w:rsid w:val="001D3B58"/>
    <w:rsid w:val="001D438B"/>
    <w:rsid w:val="001D4496"/>
    <w:rsid w:val="001D69E7"/>
    <w:rsid w:val="001D728A"/>
    <w:rsid w:val="001E278D"/>
    <w:rsid w:val="001E3B5E"/>
    <w:rsid w:val="001E46ED"/>
    <w:rsid w:val="001E47DD"/>
    <w:rsid w:val="001E5839"/>
    <w:rsid w:val="001E67C2"/>
    <w:rsid w:val="001F1459"/>
    <w:rsid w:val="001F25E6"/>
    <w:rsid w:val="001F35F6"/>
    <w:rsid w:val="001F4035"/>
    <w:rsid w:val="001F4530"/>
    <w:rsid w:val="001F4C59"/>
    <w:rsid w:val="001F5E29"/>
    <w:rsid w:val="001F5EC9"/>
    <w:rsid w:val="001F625B"/>
    <w:rsid w:val="00202B66"/>
    <w:rsid w:val="00204187"/>
    <w:rsid w:val="002048BF"/>
    <w:rsid w:val="0020543A"/>
    <w:rsid w:val="0020568B"/>
    <w:rsid w:val="00205A7A"/>
    <w:rsid w:val="00205D4D"/>
    <w:rsid w:val="00205F7C"/>
    <w:rsid w:val="00210B29"/>
    <w:rsid w:val="00211D81"/>
    <w:rsid w:val="00212CF3"/>
    <w:rsid w:val="00212F32"/>
    <w:rsid w:val="0021400A"/>
    <w:rsid w:val="0021414E"/>
    <w:rsid w:val="00215D61"/>
    <w:rsid w:val="0021732D"/>
    <w:rsid w:val="00221943"/>
    <w:rsid w:val="0022430E"/>
    <w:rsid w:val="002246AF"/>
    <w:rsid w:val="002256B4"/>
    <w:rsid w:val="00225D30"/>
    <w:rsid w:val="00226F00"/>
    <w:rsid w:val="002275A9"/>
    <w:rsid w:val="00227753"/>
    <w:rsid w:val="00230057"/>
    <w:rsid w:val="002305E3"/>
    <w:rsid w:val="00231B27"/>
    <w:rsid w:val="00231E5E"/>
    <w:rsid w:val="002326A3"/>
    <w:rsid w:val="00233374"/>
    <w:rsid w:val="00233A4E"/>
    <w:rsid w:val="00235D3C"/>
    <w:rsid w:val="00236C3D"/>
    <w:rsid w:val="00237D0D"/>
    <w:rsid w:val="00240393"/>
    <w:rsid w:val="00241133"/>
    <w:rsid w:val="00241B78"/>
    <w:rsid w:val="00243123"/>
    <w:rsid w:val="002431F3"/>
    <w:rsid w:val="00243BEB"/>
    <w:rsid w:val="00243E64"/>
    <w:rsid w:val="00244587"/>
    <w:rsid w:val="0024493E"/>
    <w:rsid w:val="00244DCC"/>
    <w:rsid w:val="00247067"/>
    <w:rsid w:val="00247106"/>
    <w:rsid w:val="00247CAF"/>
    <w:rsid w:val="00247E79"/>
    <w:rsid w:val="00250374"/>
    <w:rsid w:val="00250A39"/>
    <w:rsid w:val="0025108A"/>
    <w:rsid w:val="002527D3"/>
    <w:rsid w:val="00253CD4"/>
    <w:rsid w:val="002545F0"/>
    <w:rsid w:val="00254A3E"/>
    <w:rsid w:val="0025597C"/>
    <w:rsid w:val="00256A91"/>
    <w:rsid w:val="0026152B"/>
    <w:rsid w:val="002627D1"/>
    <w:rsid w:val="0026345B"/>
    <w:rsid w:val="0026447D"/>
    <w:rsid w:val="00266DB0"/>
    <w:rsid w:val="00270ED3"/>
    <w:rsid w:val="0027548D"/>
    <w:rsid w:val="00275D1D"/>
    <w:rsid w:val="00280A83"/>
    <w:rsid w:val="00281A13"/>
    <w:rsid w:val="00282313"/>
    <w:rsid w:val="00282A15"/>
    <w:rsid w:val="0028375B"/>
    <w:rsid w:val="00283EFB"/>
    <w:rsid w:val="00284268"/>
    <w:rsid w:val="00284BDF"/>
    <w:rsid w:val="0028633F"/>
    <w:rsid w:val="00290470"/>
    <w:rsid w:val="00290E7E"/>
    <w:rsid w:val="00291DFB"/>
    <w:rsid w:val="00291FD1"/>
    <w:rsid w:val="00294FBE"/>
    <w:rsid w:val="00297B44"/>
    <w:rsid w:val="00297E41"/>
    <w:rsid w:val="00297F97"/>
    <w:rsid w:val="002A0AEE"/>
    <w:rsid w:val="002A1576"/>
    <w:rsid w:val="002A1CBB"/>
    <w:rsid w:val="002A4856"/>
    <w:rsid w:val="002A5B9A"/>
    <w:rsid w:val="002A6874"/>
    <w:rsid w:val="002A69C3"/>
    <w:rsid w:val="002A6C33"/>
    <w:rsid w:val="002A7170"/>
    <w:rsid w:val="002A7444"/>
    <w:rsid w:val="002B1688"/>
    <w:rsid w:val="002B525F"/>
    <w:rsid w:val="002B705F"/>
    <w:rsid w:val="002B7AAB"/>
    <w:rsid w:val="002B7EE0"/>
    <w:rsid w:val="002C08F4"/>
    <w:rsid w:val="002C0C8C"/>
    <w:rsid w:val="002C0E25"/>
    <w:rsid w:val="002C2E99"/>
    <w:rsid w:val="002C76DE"/>
    <w:rsid w:val="002D0CAE"/>
    <w:rsid w:val="002D2FB2"/>
    <w:rsid w:val="002D44F6"/>
    <w:rsid w:val="002D72FE"/>
    <w:rsid w:val="002E0248"/>
    <w:rsid w:val="002E117E"/>
    <w:rsid w:val="002E3ACE"/>
    <w:rsid w:val="002E49AA"/>
    <w:rsid w:val="002E71CA"/>
    <w:rsid w:val="002E742F"/>
    <w:rsid w:val="002E749D"/>
    <w:rsid w:val="002E781E"/>
    <w:rsid w:val="002E79D6"/>
    <w:rsid w:val="002F033D"/>
    <w:rsid w:val="002F0CA0"/>
    <w:rsid w:val="002F2B66"/>
    <w:rsid w:val="002F3CF7"/>
    <w:rsid w:val="002F612A"/>
    <w:rsid w:val="002F7FB5"/>
    <w:rsid w:val="00300588"/>
    <w:rsid w:val="00300620"/>
    <w:rsid w:val="0030170F"/>
    <w:rsid w:val="00302AB2"/>
    <w:rsid w:val="00302EBB"/>
    <w:rsid w:val="003030A3"/>
    <w:rsid w:val="00303225"/>
    <w:rsid w:val="00303B94"/>
    <w:rsid w:val="00303C61"/>
    <w:rsid w:val="00303F4F"/>
    <w:rsid w:val="00304727"/>
    <w:rsid w:val="00305956"/>
    <w:rsid w:val="0030644B"/>
    <w:rsid w:val="00306970"/>
    <w:rsid w:val="003103FF"/>
    <w:rsid w:val="003105CD"/>
    <w:rsid w:val="00310D71"/>
    <w:rsid w:val="00310E2C"/>
    <w:rsid w:val="00312B94"/>
    <w:rsid w:val="00312CD3"/>
    <w:rsid w:val="00313654"/>
    <w:rsid w:val="00315594"/>
    <w:rsid w:val="003210CE"/>
    <w:rsid w:val="00323B37"/>
    <w:rsid w:val="00323FF8"/>
    <w:rsid w:val="003242D3"/>
    <w:rsid w:val="003251C2"/>
    <w:rsid w:val="00325B74"/>
    <w:rsid w:val="0032621E"/>
    <w:rsid w:val="0032641A"/>
    <w:rsid w:val="00327C83"/>
    <w:rsid w:val="00327D50"/>
    <w:rsid w:val="0033063B"/>
    <w:rsid w:val="00330E5B"/>
    <w:rsid w:val="00332727"/>
    <w:rsid w:val="00333A8E"/>
    <w:rsid w:val="00333C55"/>
    <w:rsid w:val="00334AD6"/>
    <w:rsid w:val="00335761"/>
    <w:rsid w:val="00336A67"/>
    <w:rsid w:val="00336B41"/>
    <w:rsid w:val="00336B98"/>
    <w:rsid w:val="00336DC7"/>
    <w:rsid w:val="0034296A"/>
    <w:rsid w:val="00346965"/>
    <w:rsid w:val="00347D65"/>
    <w:rsid w:val="00347E22"/>
    <w:rsid w:val="00350DD4"/>
    <w:rsid w:val="00351704"/>
    <w:rsid w:val="00352532"/>
    <w:rsid w:val="003530BB"/>
    <w:rsid w:val="00353DA8"/>
    <w:rsid w:val="003565F6"/>
    <w:rsid w:val="00356907"/>
    <w:rsid w:val="00356BDC"/>
    <w:rsid w:val="00360315"/>
    <w:rsid w:val="00360342"/>
    <w:rsid w:val="0036043F"/>
    <w:rsid w:val="00360D03"/>
    <w:rsid w:val="0036177B"/>
    <w:rsid w:val="00361EEE"/>
    <w:rsid w:val="00362857"/>
    <w:rsid w:val="003629FD"/>
    <w:rsid w:val="00371D2C"/>
    <w:rsid w:val="00371D56"/>
    <w:rsid w:val="00372197"/>
    <w:rsid w:val="00373B76"/>
    <w:rsid w:val="00376870"/>
    <w:rsid w:val="00376E8E"/>
    <w:rsid w:val="0038072F"/>
    <w:rsid w:val="00382534"/>
    <w:rsid w:val="003837B0"/>
    <w:rsid w:val="00385086"/>
    <w:rsid w:val="00385437"/>
    <w:rsid w:val="003864EC"/>
    <w:rsid w:val="0038688B"/>
    <w:rsid w:val="003908B2"/>
    <w:rsid w:val="00391824"/>
    <w:rsid w:val="003932EC"/>
    <w:rsid w:val="003932FE"/>
    <w:rsid w:val="00393333"/>
    <w:rsid w:val="00394825"/>
    <w:rsid w:val="003A0140"/>
    <w:rsid w:val="003A0725"/>
    <w:rsid w:val="003A0E02"/>
    <w:rsid w:val="003A243D"/>
    <w:rsid w:val="003A2531"/>
    <w:rsid w:val="003A2689"/>
    <w:rsid w:val="003A294B"/>
    <w:rsid w:val="003A2CAE"/>
    <w:rsid w:val="003A479E"/>
    <w:rsid w:val="003A6516"/>
    <w:rsid w:val="003A7BA9"/>
    <w:rsid w:val="003B13B6"/>
    <w:rsid w:val="003B225E"/>
    <w:rsid w:val="003B271A"/>
    <w:rsid w:val="003B2D66"/>
    <w:rsid w:val="003B3570"/>
    <w:rsid w:val="003B42B7"/>
    <w:rsid w:val="003B5325"/>
    <w:rsid w:val="003B6FEA"/>
    <w:rsid w:val="003B7A9D"/>
    <w:rsid w:val="003C14D5"/>
    <w:rsid w:val="003C2D61"/>
    <w:rsid w:val="003C3F2C"/>
    <w:rsid w:val="003C4296"/>
    <w:rsid w:val="003C4851"/>
    <w:rsid w:val="003C52C1"/>
    <w:rsid w:val="003D0343"/>
    <w:rsid w:val="003D04F4"/>
    <w:rsid w:val="003D18C0"/>
    <w:rsid w:val="003D310B"/>
    <w:rsid w:val="003D417C"/>
    <w:rsid w:val="003D7074"/>
    <w:rsid w:val="003D788B"/>
    <w:rsid w:val="003E16A4"/>
    <w:rsid w:val="003E1812"/>
    <w:rsid w:val="003E3C49"/>
    <w:rsid w:val="003E45CB"/>
    <w:rsid w:val="003E6DCE"/>
    <w:rsid w:val="003F0E8A"/>
    <w:rsid w:val="003F14E2"/>
    <w:rsid w:val="003F1D75"/>
    <w:rsid w:val="003F2919"/>
    <w:rsid w:val="003F2E9B"/>
    <w:rsid w:val="003F49B9"/>
    <w:rsid w:val="003F5B7E"/>
    <w:rsid w:val="003F6267"/>
    <w:rsid w:val="003F7535"/>
    <w:rsid w:val="00401A45"/>
    <w:rsid w:val="0040202A"/>
    <w:rsid w:val="00402549"/>
    <w:rsid w:val="00403213"/>
    <w:rsid w:val="00403E86"/>
    <w:rsid w:val="00404622"/>
    <w:rsid w:val="00404C73"/>
    <w:rsid w:val="004054A9"/>
    <w:rsid w:val="004062D2"/>
    <w:rsid w:val="00406F54"/>
    <w:rsid w:val="00406F86"/>
    <w:rsid w:val="00407687"/>
    <w:rsid w:val="00410831"/>
    <w:rsid w:val="00412787"/>
    <w:rsid w:val="00415BB6"/>
    <w:rsid w:val="00416C8A"/>
    <w:rsid w:val="00420AA0"/>
    <w:rsid w:val="004210A9"/>
    <w:rsid w:val="0042140D"/>
    <w:rsid w:val="00422378"/>
    <w:rsid w:val="0042486B"/>
    <w:rsid w:val="00425A2A"/>
    <w:rsid w:val="0042660C"/>
    <w:rsid w:val="00427422"/>
    <w:rsid w:val="004276FF"/>
    <w:rsid w:val="00430548"/>
    <w:rsid w:val="00431C5F"/>
    <w:rsid w:val="00432198"/>
    <w:rsid w:val="00432F8E"/>
    <w:rsid w:val="00435877"/>
    <w:rsid w:val="00435ACB"/>
    <w:rsid w:val="00436ECE"/>
    <w:rsid w:val="00436FD3"/>
    <w:rsid w:val="00442BA0"/>
    <w:rsid w:val="0044362C"/>
    <w:rsid w:val="00443CCF"/>
    <w:rsid w:val="0044658A"/>
    <w:rsid w:val="00446EE0"/>
    <w:rsid w:val="00450605"/>
    <w:rsid w:val="00450AC0"/>
    <w:rsid w:val="00450B96"/>
    <w:rsid w:val="00452074"/>
    <w:rsid w:val="00452AAC"/>
    <w:rsid w:val="00452C8E"/>
    <w:rsid w:val="00456A78"/>
    <w:rsid w:val="00456AA5"/>
    <w:rsid w:val="00456C89"/>
    <w:rsid w:val="00456E3F"/>
    <w:rsid w:val="00457733"/>
    <w:rsid w:val="00457982"/>
    <w:rsid w:val="00462865"/>
    <w:rsid w:val="00464AB0"/>
    <w:rsid w:val="00464E86"/>
    <w:rsid w:val="004660BF"/>
    <w:rsid w:val="00466CC7"/>
    <w:rsid w:val="004673F2"/>
    <w:rsid w:val="004677D8"/>
    <w:rsid w:val="00467EFA"/>
    <w:rsid w:val="004723F9"/>
    <w:rsid w:val="00472902"/>
    <w:rsid w:val="00473B1D"/>
    <w:rsid w:val="00476AFF"/>
    <w:rsid w:val="00477E54"/>
    <w:rsid w:val="004800EC"/>
    <w:rsid w:val="00480F4D"/>
    <w:rsid w:val="0048294E"/>
    <w:rsid w:val="00483EDB"/>
    <w:rsid w:val="00485421"/>
    <w:rsid w:val="004859F2"/>
    <w:rsid w:val="00486947"/>
    <w:rsid w:val="00490406"/>
    <w:rsid w:val="00490D77"/>
    <w:rsid w:val="00491740"/>
    <w:rsid w:val="00492BAF"/>
    <w:rsid w:val="004930E0"/>
    <w:rsid w:val="00493196"/>
    <w:rsid w:val="0049346D"/>
    <w:rsid w:val="00493E18"/>
    <w:rsid w:val="004957CD"/>
    <w:rsid w:val="0049624E"/>
    <w:rsid w:val="00496D5C"/>
    <w:rsid w:val="0049725B"/>
    <w:rsid w:val="0049778B"/>
    <w:rsid w:val="004A1CC6"/>
    <w:rsid w:val="004A212A"/>
    <w:rsid w:val="004A3B52"/>
    <w:rsid w:val="004A41AD"/>
    <w:rsid w:val="004A5279"/>
    <w:rsid w:val="004A5769"/>
    <w:rsid w:val="004A74D4"/>
    <w:rsid w:val="004B0246"/>
    <w:rsid w:val="004B20C3"/>
    <w:rsid w:val="004B2186"/>
    <w:rsid w:val="004B2F98"/>
    <w:rsid w:val="004B3087"/>
    <w:rsid w:val="004B3890"/>
    <w:rsid w:val="004B653F"/>
    <w:rsid w:val="004B69B8"/>
    <w:rsid w:val="004B7362"/>
    <w:rsid w:val="004C0D22"/>
    <w:rsid w:val="004C18DF"/>
    <w:rsid w:val="004C1ED8"/>
    <w:rsid w:val="004C2411"/>
    <w:rsid w:val="004C2B60"/>
    <w:rsid w:val="004C35B6"/>
    <w:rsid w:val="004C36CA"/>
    <w:rsid w:val="004C5A19"/>
    <w:rsid w:val="004D1AA6"/>
    <w:rsid w:val="004D1BC6"/>
    <w:rsid w:val="004D264F"/>
    <w:rsid w:val="004D3423"/>
    <w:rsid w:val="004D39A9"/>
    <w:rsid w:val="004D3B61"/>
    <w:rsid w:val="004D5414"/>
    <w:rsid w:val="004D5AD1"/>
    <w:rsid w:val="004D5AED"/>
    <w:rsid w:val="004D70E4"/>
    <w:rsid w:val="004E0728"/>
    <w:rsid w:val="004E0D01"/>
    <w:rsid w:val="004E251A"/>
    <w:rsid w:val="004E3F24"/>
    <w:rsid w:val="004E5C9A"/>
    <w:rsid w:val="004E65C6"/>
    <w:rsid w:val="004E673B"/>
    <w:rsid w:val="004E7099"/>
    <w:rsid w:val="004E73ED"/>
    <w:rsid w:val="004E7633"/>
    <w:rsid w:val="004E7874"/>
    <w:rsid w:val="004F1BF8"/>
    <w:rsid w:val="004F203B"/>
    <w:rsid w:val="004F3484"/>
    <w:rsid w:val="004F3B1C"/>
    <w:rsid w:val="004F3DDC"/>
    <w:rsid w:val="004F49B9"/>
    <w:rsid w:val="004F5BF7"/>
    <w:rsid w:val="004F60A8"/>
    <w:rsid w:val="004F63A4"/>
    <w:rsid w:val="004F72BB"/>
    <w:rsid w:val="0050289C"/>
    <w:rsid w:val="00502AF0"/>
    <w:rsid w:val="00504487"/>
    <w:rsid w:val="0050498A"/>
    <w:rsid w:val="0050506E"/>
    <w:rsid w:val="0051157F"/>
    <w:rsid w:val="00512318"/>
    <w:rsid w:val="005135C7"/>
    <w:rsid w:val="00513EB8"/>
    <w:rsid w:val="0051438B"/>
    <w:rsid w:val="0051540D"/>
    <w:rsid w:val="0052301A"/>
    <w:rsid w:val="00523460"/>
    <w:rsid w:val="005235C8"/>
    <w:rsid w:val="00523D4F"/>
    <w:rsid w:val="005240F3"/>
    <w:rsid w:val="005248A0"/>
    <w:rsid w:val="005261E6"/>
    <w:rsid w:val="00530B51"/>
    <w:rsid w:val="00530ED7"/>
    <w:rsid w:val="0053174B"/>
    <w:rsid w:val="00532735"/>
    <w:rsid w:val="00534121"/>
    <w:rsid w:val="00535C79"/>
    <w:rsid w:val="0053628D"/>
    <w:rsid w:val="00537A54"/>
    <w:rsid w:val="0054174D"/>
    <w:rsid w:val="005424F5"/>
    <w:rsid w:val="00542E1C"/>
    <w:rsid w:val="00542EB2"/>
    <w:rsid w:val="0054352A"/>
    <w:rsid w:val="005436AA"/>
    <w:rsid w:val="005436EC"/>
    <w:rsid w:val="00544F30"/>
    <w:rsid w:val="0054712D"/>
    <w:rsid w:val="00551CBC"/>
    <w:rsid w:val="00553086"/>
    <w:rsid w:val="005540FA"/>
    <w:rsid w:val="00554380"/>
    <w:rsid w:val="0055476C"/>
    <w:rsid w:val="00557606"/>
    <w:rsid w:val="00562904"/>
    <w:rsid w:val="00562F0F"/>
    <w:rsid w:val="00564465"/>
    <w:rsid w:val="00567443"/>
    <w:rsid w:val="0057070A"/>
    <w:rsid w:val="00570E18"/>
    <w:rsid w:val="0057203C"/>
    <w:rsid w:val="00572416"/>
    <w:rsid w:val="005750F7"/>
    <w:rsid w:val="00575921"/>
    <w:rsid w:val="005773AF"/>
    <w:rsid w:val="00580BA7"/>
    <w:rsid w:val="0058194C"/>
    <w:rsid w:val="005827F9"/>
    <w:rsid w:val="0058355B"/>
    <w:rsid w:val="00583EED"/>
    <w:rsid w:val="00586B77"/>
    <w:rsid w:val="00590008"/>
    <w:rsid w:val="00593D5E"/>
    <w:rsid w:val="00593E07"/>
    <w:rsid w:val="0059545E"/>
    <w:rsid w:val="00596171"/>
    <w:rsid w:val="005A0A4A"/>
    <w:rsid w:val="005A479D"/>
    <w:rsid w:val="005A4879"/>
    <w:rsid w:val="005A5B83"/>
    <w:rsid w:val="005A5D23"/>
    <w:rsid w:val="005A669E"/>
    <w:rsid w:val="005A77E8"/>
    <w:rsid w:val="005B0107"/>
    <w:rsid w:val="005B1133"/>
    <w:rsid w:val="005B12FE"/>
    <w:rsid w:val="005B1D60"/>
    <w:rsid w:val="005B24B5"/>
    <w:rsid w:val="005B3281"/>
    <w:rsid w:val="005B3598"/>
    <w:rsid w:val="005B39DA"/>
    <w:rsid w:val="005B3A88"/>
    <w:rsid w:val="005B5394"/>
    <w:rsid w:val="005B6707"/>
    <w:rsid w:val="005B674A"/>
    <w:rsid w:val="005B7D0A"/>
    <w:rsid w:val="005C13FB"/>
    <w:rsid w:val="005C2D34"/>
    <w:rsid w:val="005C3A19"/>
    <w:rsid w:val="005C4092"/>
    <w:rsid w:val="005C62F9"/>
    <w:rsid w:val="005C675D"/>
    <w:rsid w:val="005C69FC"/>
    <w:rsid w:val="005C7A8C"/>
    <w:rsid w:val="005D260F"/>
    <w:rsid w:val="005D2A61"/>
    <w:rsid w:val="005D51F2"/>
    <w:rsid w:val="005D63F9"/>
    <w:rsid w:val="005D66FA"/>
    <w:rsid w:val="005D6DA2"/>
    <w:rsid w:val="005D761E"/>
    <w:rsid w:val="005E00B5"/>
    <w:rsid w:val="005E188B"/>
    <w:rsid w:val="005E2CDA"/>
    <w:rsid w:val="005E45F1"/>
    <w:rsid w:val="005E4794"/>
    <w:rsid w:val="005E6A69"/>
    <w:rsid w:val="005E7022"/>
    <w:rsid w:val="005E7CDD"/>
    <w:rsid w:val="005E7CE1"/>
    <w:rsid w:val="005F0304"/>
    <w:rsid w:val="005F0A4C"/>
    <w:rsid w:val="005F1448"/>
    <w:rsid w:val="005F1944"/>
    <w:rsid w:val="005F32C6"/>
    <w:rsid w:val="005F3C53"/>
    <w:rsid w:val="005F4508"/>
    <w:rsid w:val="005F7436"/>
    <w:rsid w:val="005F7B1B"/>
    <w:rsid w:val="00600FFB"/>
    <w:rsid w:val="006012DD"/>
    <w:rsid w:val="0060165A"/>
    <w:rsid w:val="00601834"/>
    <w:rsid w:val="00601BCF"/>
    <w:rsid w:val="00603589"/>
    <w:rsid w:val="00604D2D"/>
    <w:rsid w:val="006056DC"/>
    <w:rsid w:val="006079C6"/>
    <w:rsid w:val="00607E9F"/>
    <w:rsid w:val="00611717"/>
    <w:rsid w:val="00611756"/>
    <w:rsid w:val="00611BB6"/>
    <w:rsid w:val="006127C3"/>
    <w:rsid w:val="00612A1F"/>
    <w:rsid w:val="00612FA1"/>
    <w:rsid w:val="00614E6B"/>
    <w:rsid w:val="00615466"/>
    <w:rsid w:val="00616BB6"/>
    <w:rsid w:val="0062164B"/>
    <w:rsid w:val="00621673"/>
    <w:rsid w:val="006220C5"/>
    <w:rsid w:val="006227FC"/>
    <w:rsid w:val="00624274"/>
    <w:rsid w:val="00624E84"/>
    <w:rsid w:val="00625244"/>
    <w:rsid w:val="006252CA"/>
    <w:rsid w:val="00627D3B"/>
    <w:rsid w:val="006306D9"/>
    <w:rsid w:val="00634EB5"/>
    <w:rsid w:val="00635447"/>
    <w:rsid w:val="00636B61"/>
    <w:rsid w:val="00636E60"/>
    <w:rsid w:val="00637727"/>
    <w:rsid w:val="00637AD6"/>
    <w:rsid w:val="00637B30"/>
    <w:rsid w:val="006419E7"/>
    <w:rsid w:val="00641B7B"/>
    <w:rsid w:val="00642241"/>
    <w:rsid w:val="006457CC"/>
    <w:rsid w:val="00650AA7"/>
    <w:rsid w:val="006514CB"/>
    <w:rsid w:val="00656570"/>
    <w:rsid w:val="0065799D"/>
    <w:rsid w:val="00662488"/>
    <w:rsid w:val="00662579"/>
    <w:rsid w:val="0066259F"/>
    <w:rsid w:val="0066471D"/>
    <w:rsid w:val="0066609D"/>
    <w:rsid w:val="006669AA"/>
    <w:rsid w:val="00667022"/>
    <w:rsid w:val="00670675"/>
    <w:rsid w:val="00671A8E"/>
    <w:rsid w:val="00676D36"/>
    <w:rsid w:val="00677B66"/>
    <w:rsid w:val="00677FC9"/>
    <w:rsid w:val="00680058"/>
    <w:rsid w:val="00680A14"/>
    <w:rsid w:val="00681EFB"/>
    <w:rsid w:val="00682E6C"/>
    <w:rsid w:val="00683275"/>
    <w:rsid w:val="00684F7B"/>
    <w:rsid w:val="006853BB"/>
    <w:rsid w:val="0068753F"/>
    <w:rsid w:val="0069122F"/>
    <w:rsid w:val="0069180D"/>
    <w:rsid w:val="00692397"/>
    <w:rsid w:val="006926EF"/>
    <w:rsid w:val="00692DCB"/>
    <w:rsid w:val="006939F1"/>
    <w:rsid w:val="006963FA"/>
    <w:rsid w:val="00696709"/>
    <w:rsid w:val="00696C26"/>
    <w:rsid w:val="00697F6F"/>
    <w:rsid w:val="006A217A"/>
    <w:rsid w:val="006A3058"/>
    <w:rsid w:val="006A3C5B"/>
    <w:rsid w:val="006A441C"/>
    <w:rsid w:val="006A5990"/>
    <w:rsid w:val="006B184A"/>
    <w:rsid w:val="006B4810"/>
    <w:rsid w:val="006B4DE4"/>
    <w:rsid w:val="006B5704"/>
    <w:rsid w:val="006B57AE"/>
    <w:rsid w:val="006B57F8"/>
    <w:rsid w:val="006B5852"/>
    <w:rsid w:val="006B5D4A"/>
    <w:rsid w:val="006B6095"/>
    <w:rsid w:val="006B6D40"/>
    <w:rsid w:val="006B727D"/>
    <w:rsid w:val="006C013A"/>
    <w:rsid w:val="006C08FD"/>
    <w:rsid w:val="006C1F4B"/>
    <w:rsid w:val="006C2A09"/>
    <w:rsid w:val="006C2CC7"/>
    <w:rsid w:val="006C3BDB"/>
    <w:rsid w:val="006C409D"/>
    <w:rsid w:val="006C452E"/>
    <w:rsid w:val="006C4E54"/>
    <w:rsid w:val="006C6B0F"/>
    <w:rsid w:val="006C73E1"/>
    <w:rsid w:val="006C7FD8"/>
    <w:rsid w:val="006D0718"/>
    <w:rsid w:val="006D2385"/>
    <w:rsid w:val="006D3A74"/>
    <w:rsid w:val="006D7DE8"/>
    <w:rsid w:val="006E09C6"/>
    <w:rsid w:val="006E1650"/>
    <w:rsid w:val="006E2C6C"/>
    <w:rsid w:val="006E3157"/>
    <w:rsid w:val="006E4883"/>
    <w:rsid w:val="006E4A24"/>
    <w:rsid w:val="006E5689"/>
    <w:rsid w:val="006E5A41"/>
    <w:rsid w:val="006E5CCD"/>
    <w:rsid w:val="006E5FEE"/>
    <w:rsid w:val="006E6512"/>
    <w:rsid w:val="006E6686"/>
    <w:rsid w:val="006E6E42"/>
    <w:rsid w:val="006F0BD6"/>
    <w:rsid w:val="006F10A7"/>
    <w:rsid w:val="006F208F"/>
    <w:rsid w:val="006F2899"/>
    <w:rsid w:val="006F3FC3"/>
    <w:rsid w:val="006F4219"/>
    <w:rsid w:val="006F4CA4"/>
    <w:rsid w:val="006F550C"/>
    <w:rsid w:val="006F76A3"/>
    <w:rsid w:val="007001CD"/>
    <w:rsid w:val="00700B9F"/>
    <w:rsid w:val="00701285"/>
    <w:rsid w:val="00701CEF"/>
    <w:rsid w:val="00701E5F"/>
    <w:rsid w:val="0070304F"/>
    <w:rsid w:val="00703E1E"/>
    <w:rsid w:val="007051BB"/>
    <w:rsid w:val="00707A43"/>
    <w:rsid w:val="00710E31"/>
    <w:rsid w:val="00711D06"/>
    <w:rsid w:val="00713115"/>
    <w:rsid w:val="007137D4"/>
    <w:rsid w:val="00714E37"/>
    <w:rsid w:val="0071547F"/>
    <w:rsid w:val="007156D7"/>
    <w:rsid w:val="00717DED"/>
    <w:rsid w:val="00720E2B"/>
    <w:rsid w:val="00721E38"/>
    <w:rsid w:val="00722499"/>
    <w:rsid w:val="007243A6"/>
    <w:rsid w:val="00724930"/>
    <w:rsid w:val="00725372"/>
    <w:rsid w:val="00726041"/>
    <w:rsid w:val="00726C0E"/>
    <w:rsid w:val="00726DD3"/>
    <w:rsid w:val="00727655"/>
    <w:rsid w:val="0073131E"/>
    <w:rsid w:val="00731707"/>
    <w:rsid w:val="00732011"/>
    <w:rsid w:val="007325A1"/>
    <w:rsid w:val="00732983"/>
    <w:rsid w:val="00732B79"/>
    <w:rsid w:val="007337D0"/>
    <w:rsid w:val="00734307"/>
    <w:rsid w:val="00734ACB"/>
    <w:rsid w:val="00735D83"/>
    <w:rsid w:val="00736F0F"/>
    <w:rsid w:val="00737754"/>
    <w:rsid w:val="00737E38"/>
    <w:rsid w:val="00741893"/>
    <w:rsid w:val="007423AD"/>
    <w:rsid w:val="007427E5"/>
    <w:rsid w:val="00742DB6"/>
    <w:rsid w:val="00743CEF"/>
    <w:rsid w:val="00743EEF"/>
    <w:rsid w:val="007457C2"/>
    <w:rsid w:val="007467BD"/>
    <w:rsid w:val="007467DB"/>
    <w:rsid w:val="00746A2E"/>
    <w:rsid w:val="00746B28"/>
    <w:rsid w:val="007470E9"/>
    <w:rsid w:val="00750E85"/>
    <w:rsid w:val="00751747"/>
    <w:rsid w:val="00753121"/>
    <w:rsid w:val="00753861"/>
    <w:rsid w:val="00755A53"/>
    <w:rsid w:val="00756C72"/>
    <w:rsid w:val="007573A2"/>
    <w:rsid w:val="0076002B"/>
    <w:rsid w:val="00760C06"/>
    <w:rsid w:val="0076191C"/>
    <w:rsid w:val="0076194D"/>
    <w:rsid w:val="00761E7B"/>
    <w:rsid w:val="00762EF2"/>
    <w:rsid w:val="00763812"/>
    <w:rsid w:val="0076715D"/>
    <w:rsid w:val="007722A5"/>
    <w:rsid w:val="00772805"/>
    <w:rsid w:val="00772B2F"/>
    <w:rsid w:val="00772B99"/>
    <w:rsid w:val="00774F4B"/>
    <w:rsid w:val="00775013"/>
    <w:rsid w:val="00781786"/>
    <w:rsid w:val="00781E62"/>
    <w:rsid w:val="00783BBF"/>
    <w:rsid w:val="00784452"/>
    <w:rsid w:val="00786A30"/>
    <w:rsid w:val="00787392"/>
    <w:rsid w:val="00790AEB"/>
    <w:rsid w:val="00791CB9"/>
    <w:rsid w:val="00792DD8"/>
    <w:rsid w:val="00793763"/>
    <w:rsid w:val="00793899"/>
    <w:rsid w:val="00793A15"/>
    <w:rsid w:val="007943EE"/>
    <w:rsid w:val="00795284"/>
    <w:rsid w:val="007955F8"/>
    <w:rsid w:val="00796B4D"/>
    <w:rsid w:val="00797685"/>
    <w:rsid w:val="007A31A2"/>
    <w:rsid w:val="007A3CEB"/>
    <w:rsid w:val="007A3D95"/>
    <w:rsid w:val="007A4DA7"/>
    <w:rsid w:val="007A726E"/>
    <w:rsid w:val="007B1514"/>
    <w:rsid w:val="007B1A2B"/>
    <w:rsid w:val="007B362A"/>
    <w:rsid w:val="007B5005"/>
    <w:rsid w:val="007B59F0"/>
    <w:rsid w:val="007B6C6F"/>
    <w:rsid w:val="007B7D1E"/>
    <w:rsid w:val="007B7DD5"/>
    <w:rsid w:val="007B7F18"/>
    <w:rsid w:val="007C0110"/>
    <w:rsid w:val="007C1793"/>
    <w:rsid w:val="007C265B"/>
    <w:rsid w:val="007C285D"/>
    <w:rsid w:val="007C2DAA"/>
    <w:rsid w:val="007C5AA4"/>
    <w:rsid w:val="007D00DC"/>
    <w:rsid w:val="007D17ED"/>
    <w:rsid w:val="007D3170"/>
    <w:rsid w:val="007D345D"/>
    <w:rsid w:val="007D3DBC"/>
    <w:rsid w:val="007D50BD"/>
    <w:rsid w:val="007D5A7A"/>
    <w:rsid w:val="007D675F"/>
    <w:rsid w:val="007D68B5"/>
    <w:rsid w:val="007E00EC"/>
    <w:rsid w:val="007E1BFB"/>
    <w:rsid w:val="007E1D43"/>
    <w:rsid w:val="007E2C87"/>
    <w:rsid w:val="007E2FEF"/>
    <w:rsid w:val="007E382D"/>
    <w:rsid w:val="007E390B"/>
    <w:rsid w:val="007E3EB1"/>
    <w:rsid w:val="007E4A66"/>
    <w:rsid w:val="007E58FE"/>
    <w:rsid w:val="007E6C90"/>
    <w:rsid w:val="007F068E"/>
    <w:rsid w:val="007F0C42"/>
    <w:rsid w:val="007F11A7"/>
    <w:rsid w:val="007F220D"/>
    <w:rsid w:val="007F27B4"/>
    <w:rsid w:val="007F3740"/>
    <w:rsid w:val="007F3DC2"/>
    <w:rsid w:val="007F7495"/>
    <w:rsid w:val="007F7F6A"/>
    <w:rsid w:val="00800144"/>
    <w:rsid w:val="0080036B"/>
    <w:rsid w:val="00800571"/>
    <w:rsid w:val="008028C2"/>
    <w:rsid w:val="008055B5"/>
    <w:rsid w:val="00805E1A"/>
    <w:rsid w:val="00807091"/>
    <w:rsid w:val="00811A2B"/>
    <w:rsid w:val="00813A45"/>
    <w:rsid w:val="008141CE"/>
    <w:rsid w:val="00814E7A"/>
    <w:rsid w:val="00815AD3"/>
    <w:rsid w:val="00820B82"/>
    <w:rsid w:val="00821ABE"/>
    <w:rsid w:val="00822FBD"/>
    <w:rsid w:val="008256FD"/>
    <w:rsid w:val="00825CA5"/>
    <w:rsid w:val="00827A27"/>
    <w:rsid w:val="00830399"/>
    <w:rsid w:val="008303C1"/>
    <w:rsid w:val="00830B02"/>
    <w:rsid w:val="008310F3"/>
    <w:rsid w:val="008311A3"/>
    <w:rsid w:val="00833149"/>
    <w:rsid w:val="0083349E"/>
    <w:rsid w:val="008351EA"/>
    <w:rsid w:val="00835633"/>
    <w:rsid w:val="0083569D"/>
    <w:rsid w:val="00835C78"/>
    <w:rsid w:val="00836522"/>
    <w:rsid w:val="00836FB9"/>
    <w:rsid w:val="008376B5"/>
    <w:rsid w:val="00841AA9"/>
    <w:rsid w:val="008430D1"/>
    <w:rsid w:val="00843A8D"/>
    <w:rsid w:val="00844441"/>
    <w:rsid w:val="00844C1B"/>
    <w:rsid w:val="008468EB"/>
    <w:rsid w:val="00847318"/>
    <w:rsid w:val="00847631"/>
    <w:rsid w:val="008518B2"/>
    <w:rsid w:val="00851BD5"/>
    <w:rsid w:val="008521E6"/>
    <w:rsid w:val="008525B0"/>
    <w:rsid w:val="008556BB"/>
    <w:rsid w:val="00855CF3"/>
    <w:rsid w:val="00856A08"/>
    <w:rsid w:val="00856D69"/>
    <w:rsid w:val="00857659"/>
    <w:rsid w:val="008576AF"/>
    <w:rsid w:val="008604FF"/>
    <w:rsid w:val="0086182F"/>
    <w:rsid w:val="0086248C"/>
    <w:rsid w:val="00862595"/>
    <w:rsid w:val="00862EEB"/>
    <w:rsid w:val="0086654D"/>
    <w:rsid w:val="0086734A"/>
    <w:rsid w:val="00870ACC"/>
    <w:rsid w:val="008721AB"/>
    <w:rsid w:val="00872F1A"/>
    <w:rsid w:val="008732CD"/>
    <w:rsid w:val="00873A17"/>
    <w:rsid w:val="008773D0"/>
    <w:rsid w:val="0088020D"/>
    <w:rsid w:val="0088054B"/>
    <w:rsid w:val="00880C7A"/>
    <w:rsid w:val="00882923"/>
    <w:rsid w:val="00882A17"/>
    <w:rsid w:val="008830CD"/>
    <w:rsid w:val="00883878"/>
    <w:rsid w:val="00883A40"/>
    <w:rsid w:val="0088485A"/>
    <w:rsid w:val="008849C0"/>
    <w:rsid w:val="00884A07"/>
    <w:rsid w:val="00884DB3"/>
    <w:rsid w:val="008855AB"/>
    <w:rsid w:val="0088784A"/>
    <w:rsid w:val="00887C9E"/>
    <w:rsid w:val="00890D3D"/>
    <w:rsid w:val="008930C5"/>
    <w:rsid w:val="008A0E8D"/>
    <w:rsid w:val="008A2B3B"/>
    <w:rsid w:val="008A3787"/>
    <w:rsid w:val="008A39BA"/>
    <w:rsid w:val="008A4A9B"/>
    <w:rsid w:val="008A5122"/>
    <w:rsid w:val="008A603D"/>
    <w:rsid w:val="008A64A0"/>
    <w:rsid w:val="008B04FB"/>
    <w:rsid w:val="008B12A0"/>
    <w:rsid w:val="008B1D92"/>
    <w:rsid w:val="008B26BB"/>
    <w:rsid w:val="008B3273"/>
    <w:rsid w:val="008B445B"/>
    <w:rsid w:val="008B4493"/>
    <w:rsid w:val="008B7092"/>
    <w:rsid w:val="008B727F"/>
    <w:rsid w:val="008B7B1B"/>
    <w:rsid w:val="008C1F6E"/>
    <w:rsid w:val="008C219C"/>
    <w:rsid w:val="008C26A1"/>
    <w:rsid w:val="008C57DB"/>
    <w:rsid w:val="008C6FF4"/>
    <w:rsid w:val="008C749F"/>
    <w:rsid w:val="008C7947"/>
    <w:rsid w:val="008D05A3"/>
    <w:rsid w:val="008D1580"/>
    <w:rsid w:val="008D1E4D"/>
    <w:rsid w:val="008D1F2F"/>
    <w:rsid w:val="008D268B"/>
    <w:rsid w:val="008D29F1"/>
    <w:rsid w:val="008D3E3B"/>
    <w:rsid w:val="008D5F46"/>
    <w:rsid w:val="008D6F9E"/>
    <w:rsid w:val="008E087D"/>
    <w:rsid w:val="008E0E2E"/>
    <w:rsid w:val="008E0FAF"/>
    <w:rsid w:val="008E1A50"/>
    <w:rsid w:val="008E2539"/>
    <w:rsid w:val="008E413A"/>
    <w:rsid w:val="008E69C6"/>
    <w:rsid w:val="008F0D0D"/>
    <w:rsid w:val="008F1B08"/>
    <w:rsid w:val="008F1D25"/>
    <w:rsid w:val="008F1ECA"/>
    <w:rsid w:val="008F2E82"/>
    <w:rsid w:val="008F5248"/>
    <w:rsid w:val="008F5538"/>
    <w:rsid w:val="008F73F2"/>
    <w:rsid w:val="008F7AD2"/>
    <w:rsid w:val="008F7D42"/>
    <w:rsid w:val="008F7FBA"/>
    <w:rsid w:val="009000A8"/>
    <w:rsid w:val="00901EB5"/>
    <w:rsid w:val="00902260"/>
    <w:rsid w:val="00903F9F"/>
    <w:rsid w:val="009064D4"/>
    <w:rsid w:val="009064E2"/>
    <w:rsid w:val="00906E63"/>
    <w:rsid w:val="009112DC"/>
    <w:rsid w:val="00911D8B"/>
    <w:rsid w:val="00914049"/>
    <w:rsid w:val="009143DB"/>
    <w:rsid w:val="00916E42"/>
    <w:rsid w:val="009175AC"/>
    <w:rsid w:val="009202D7"/>
    <w:rsid w:val="009203BF"/>
    <w:rsid w:val="00921618"/>
    <w:rsid w:val="00921773"/>
    <w:rsid w:val="00921996"/>
    <w:rsid w:val="00921F2D"/>
    <w:rsid w:val="00922E45"/>
    <w:rsid w:val="009231E8"/>
    <w:rsid w:val="00924EC1"/>
    <w:rsid w:val="00924ECD"/>
    <w:rsid w:val="009267FB"/>
    <w:rsid w:val="00927F84"/>
    <w:rsid w:val="00930588"/>
    <w:rsid w:val="00930DD6"/>
    <w:rsid w:val="00932306"/>
    <w:rsid w:val="00932A17"/>
    <w:rsid w:val="009331DF"/>
    <w:rsid w:val="009338E9"/>
    <w:rsid w:val="0093446A"/>
    <w:rsid w:val="00935ACD"/>
    <w:rsid w:val="00936D52"/>
    <w:rsid w:val="00937302"/>
    <w:rsid w:val="009374C8"/>
    <w:rsid w:val="009378BC"/>
    <w:rsid w:val="0094018C"/>
    <w:rsid w:val="00940CC1"/>
    <w:rsid w:val="009426D6"/>
    <w:rsid w:val="0094397A"/>
    <w:rsid w:val="0094404A"/>
    <w:rsid w:val="00944055"/>
    <w:rsid w:val="009460BA"/>
    <w:rsid w:val="0094613D"/>
    <w:rsid w:val="00946C90"/>
    <w:rsid w:val="00947D56"/>
    <w:rsid w:val="00947EC1"/>
    <w:rsid w:val="00950C30"/>
    <w:rsid w:val="00951F62"/>
    <w:rsid w:val="0095231F"/>
    <w:rsid w:val="00952FF8"/>
    <w:rsid w:val="0095385C"/>
    <w:rsid w:val="00953D38"/>
    <w:rsid w:val="00954AC2"/>
    <w:rsid w:val="00954F05"/>
    <w:rsid w:val="009561D0"/>
    <w:rsid w:val="0095660F"/>
    <w:rsid w:val="009569C3"/>
    <w:rsid w:val="00960449"/>
    <w:rsid w:val="009615D5"/>
    <w:rsid w:val="00961FF3"/>
    <w:rsid w:val="00962223"/>
    <w:rsid w:val="00967571"/>
    <w:rsid w:val="0096765C"/>
    <w:rsid w:val="00970A9D"/>
    <w:rsid w:val="00971B75"/>
    <w:rsid w:val="009721D7"/>
    <w:rsid w:val="009740A1"/>
    <w:rsid w:val="00976853"/>
    <w:rsid w:val="009800F9"/>
    <w:rsid w:val="00982840"/>
    <w:rsid w:val="00983537"/>
    <w:rsid w:val="009845F9"/>
    <w:rsid w:val="0098625F"/>
    <w:rsid w:val="009864E4"/>
    <w:rsid w:val="009915F1"/>
    <w:rsid w:val="0099160E"/>
    <w:rsid w:val="00993520"/>
    <w:rsid w:val="00993865"/>
    <w:rsid w:val="00996656"/>
    <w:rsid w:val="00997E08"/>
    <w:rsid w:val="009A0E0E"/>
    <w:rsid w:val="009A1430"/>
    <w:rsid w:val="009A1A3B"/>
    <w:rsid w:val="009A2BE0"/>
    <w:rsid w:val="009A399E"/>
    <w:rsid w:val="009A4183"/>
    <w:rsid w:val="009A427A"/>
    <w:rsid w:val="009A43C1"/>
    <w:rsid w:val="009A685E"/>
    <w:rsid w:val="009A71C3"/>
    <w:rsid w:val="009A7758"/>
    <w:rsid w:val="009A7C3D"/>
    <w:rsid w:val="009B0019"/>
    <w:rsid w:val="009B104C"/>
    <w:rsid w:val="009B31C5"/>
    <w:rsid w:val="009B3B08"/>
    <w:rsid w:val="009B497D"/>
    <w:rsid w:val="009B6FC9"/>
    <w:rsid w:val="009B76A4"/>
    <w:rsid w:val="009B7E71"/>
    <w:rsid w:val="009C07C5"/>
    <w:rsid w:val="009C08E8"/>
    <w:rsid w:val="009C0CF9"/>
    <w:rsid w:val="009C1D0C"/>
    <w:rsid w:val="009C1FBA"/>
    <w:rsid w:val="009C29E2"/>
    <w:rsid w:val="009C29E6"/>
    <w:rsid w:val="009C308C"/>
    <w:rsid w:val="009C65C9"/>
    <w:rsid w:val="009C7A68"/>
    <w:rsid w:val="009C7C21"/>
    <w:rsid w:val="009D184B"/>
    <w:rsid w:val="009D2E50"/>
    <w:rsid w:val="009D305F"/>
    <w:rsid w:val="009D307F"/>
    <w:rsid w:val="009D4C07"/>
    <w:rsid w:val="009D6845"/>
    <w:rsid w:val="009D6A7D"/>
    <w:rsid w:val="009D7EFA"/>
    <w:rsid w:val="009E1E45"/>
    <w:rsid w:val="009E1FC8"/>
    <w:rsid w:val="009E2C78"/>
    <w:rsid w:val="009E2EE5"/>
    <w:rsid w:val="009E3437"/>
    <w:rsid w:val="009E4196"/>
    <w:rsid w:val="009E56C4"/>
    <w:rsid w:val="009E5990"/>
    <w:rsid w:val="009E6824"/>
    <w:rsid w:val="009E6E39"/>
    <w:rsid w:val="009F017D"/>
    <w:rsid w:val="009F0D11"/>
    <w:rsid w:val="009F15F3"/>
    <w:rsid w:val="009F43E2"/>
    <w:rsid w:val="009F536A"/>
    <w:rsid w:val="009F54E7"/>
    <w:rsid w:val="009F67C6"/>
    <w:rsid w:val="00A02CFD"/>
    <w:rsid w:val="00A0317D"/>
    <w:rsid w:val="00A03774"/>
    <w:rsid w:val="00A046B6"/>
    <w:rsid w:val="00A04E03"/>
    <w:rsid w:val="00A06A71"/>
    <w:rsid w:val="00A10733"/>
    <w:rsid w:val="00A12E22"/>
    <w:rsid w:val="00A148CC"/>
    <w:rsid w:val="00A15369"/>
    <w:rsid w:val="00A15EAD"/>
    <w:rsid w:val="00A17BED"/>
    <w:rsid w:val="00A222DD"/>
    <w:rsid w:val="00A23652"/>
    <w:rsid w:val="00A23D91"/>
    <w:rsid w:val="00A25E01"/>
    <w:rsid w:val="00A2604C"/>
    <w:rsid w:val="00A26618"/>
    <w:rsid w:val="00A270FB"/>
    <w:rsid w:val="00A27237"/>
    <w:rsid w:val="00A27487"/>
    <w:rsid w:val="00A27A4C"/>
    <w:rsid w:val="00A3049A"/>
    <w:rsid w:val="00A311E2"/>
    <w:rsid w:val="00A32463"/>
    <w:rsid w:val="00A32E8F"/>
    <w:rsid w:val="00A36A7B"/>
    <w:rsid w:val="00A419EA"/>
    <w:rsid w:val="00A42F9A"/>
    <w:rsid w:val="00A432F5"/>
    <w:rsid w:val="00A43724"/>
    <w:rsid w:val="00A47BED"/>
    <w:rsid w:val="00A532C2"/>
    <w:rsid w:val="00A5448C"/>
    <w:rsid w:val="00A54723"/>
    <w:rsid w:val="00A55078"/>
    <w:rsid w:val="00A551C2"/>
    <w:rsid w:val="00A55486"/>
    <w:rsid w:val="00A5579C"/>
    <w:rsid w:val="00A5737C"/>
    <w:rsid w:val="00A57FE2"/>
    <w:rsid w:val="00A60A0A"/>
    <w:rsid w:val="00A61B10"/>
    <w:rsid w:val="00A6395A"/>
    <w:rsid w:val="00A640BA"/>
    <w:rsid w:val="00A65176"/>
    <w:rsid w:val="00A667D9"/>
    <w:rsid w:val="00A70714"/>
    <w:rsid w:val="00A707D7"/>
    <w:rsid w:val="00A7161F"/>
    <w:rsid w:val="00A71C58"/>
    <w:rsid w:val="00A72617"/>
    <w:rsid w:val="00A737DA"/>
    <w:rsid w:val="00A7389B"/>
    <w:rsid w:val="00A745E2"/>
    <w:rsid w:val="00A76CBB"/>
    <w:rsid w:val="00A77D68"/>
    <w:rsid w:val="00A827A5"/>
    <w:rsid w:val="00A82DA7"/>
    <w:rsid w:val="00A8335E"/>
    <w:rsid w:val="00A83EF5"/>
    <w:rsid w:val="00A876B7"/>
    <w:rsid w:val="00A904D2"/>
    <w:rsid w:val="00A92095"/>
    <w:rsid w:val="00A94CD9"/>
    <w:rsid w:val="00A9695C"/>
    <w:rsid w:val="00A969CB"/>
    <w:rsid w:val="00AA0526"/>
    <w:rsid w:val="00AA0B18"/>
    <w:rsid w:val="00AA0DA1"/>
    <w:rsid w:val="00AA143C"/>
    <w:rsid w:val="00AA1981"/>
    <w:rsid w:val="00AA41C2"/>
    <w:rsid w:val="00AA4638"/>
    <w:rsid w:val="00AA46A9"/>
    <w:rsid w:val="00AA76A5"/>
    <w:rsid w:val="00AA77C2"/>
    <w:rsid w:val="00AB1872"/>
    <w:rsid w:val="00AB4F61"/>
    <w:rsid w:val="00AB6D17"/>
    <w:rsid w:val="00AB6F1D"/>
    <w:rsid w:val="00AC0F43"/>
    <w:rsid w:val="00AC2354"/>
    <w:rsid w:val="00AC609D"/>
    <w:rsid w:val="00AC7F91"/>
    <w:rsid w:val="00AD09BD"/>
    <w:rsid w:val="00AD2BC3"/>
    <w:rsid w:val="00AE086E"/>
    <w:rsid w:val="00AE1D22"/>
    <w:rsid w:val="00AE2253"/>
    <w:rsid w:val="00AE2EDE"/>
    <w:rsid w:val="00AE383B"/>
    <w:rsid w:val="00AE3C74"/>
    <w:rsid w:val="00AE5AED"/>
    <w:rsid w:val="00AE6A38"/>
    <w:rsid w:val="00AF0710"/>
    <w:rsid w:val="00AF0A61"/>
    <w:rsid w:val="00AF0EF7"/>
    <w:rsid w:val="00AF12AE"/>
    <w:rsid w:val="00AF2161"/>
    <w:rsid w:val="00AF3626"/>
    <w:rsid w:val="00AF42FD"/>
    <w:rsid w:val="00AF48F5"/>
    <w:rsid w:val="00AF54CD"/>
    <w:rsid w:val="00B0122E"/>
    <w:rsid w:val="00B01586"/>
    <w:rsid w:val="00B026AF"/>
    <w:rsid w:val="00B05A84"/>
    <w:rsid w:val="00B064D5"/>
    <w:rsid w:val="00B07542"/>
    <w:rsid w:val="00B0767A"/>
    <w:rsid w:val="00B079E8"/>
    <w:rsid w:val="00B10338"/>
    <w:rsid w:val="00B104F1"/>
    <w:rsid w:val="00B111C7"/>
    <w:rsid w:val="00B11922"/>
    <w:rsid w:val="00B12E8B"/>
    <w:rsid w:val="00B133A7"/>
    <w:rsid w:val="00B17C03"/>
    <w:rsid w:val="00B17CBD"/>
    <w:rsid w:val="00B217DB"/>
    <w:rsid w:val="00B21BFE"/>
    <w:rsid w:val="00B22520"/>
    <w:rsid w:val="00B230A8"/>
    <w:rsid w:val="00B24457"/>
    <w:rsid w:val="00B2621F"/>
    <w:rsid w:val="00B26F51"/>
    <w:rsid w:val="00B273BF"/>
    <w:rsid w:val="00B3033E"/>
    <w:rsid w:val="00B303CE"/>
    <w:rsid w:val="00B32DB9"/>
    <w:rsid w:val="00B34A2B"/>
    <w:rsid w:val="00B34D90"/>
    <w:rsid w:val="00B3544F"/>
    <w:rsid w:val="00B368EC"/>
    <w:rsid w:val="00B42CC4"/>
    <w:rsid w:val="00B42EDD"/>
    <w:rsid w:val="00B42FCF"/>
    <w:rsid w:val="00B43376"/>
    <w:rsid w:val="00B43949"/>
    <w:rsid w:val="00B50969"/>
    <w:rsid w:val="00B51CF1"/>
    <w:rsid w:val="00B54360"/>
    <w:rsid w:val="00B54FF4"/>
    <w:rsid w:val="00B56343"/>
    <w:rsid w:val="00B56E69"/>
    <w:rsid w:val="00B572FE"/>
    <w:rsid w:val="00B61D42"/>
    <w:rsid w:val="00B6210E"/>
    <w:rsid w:val="00B63143"/>
    <w:rsid w:val="00B644D7"/>
    <w:rsid w:val="00B64B73"/>
    <w:rsid w:val="00B6744E"/>
    <w:rsid w:val="00B70979"/>
    <w:rsid w:val="00B709BA"/>
    <w:rsid w:val="00B709BB"/>
    <w:rsid w:val="00B717D2"/>
    <w:rsid w:val="00B72AAD"/>
    <w:rsid w:val="00B73397"/>
    <w:rsid w:val="00B738AE"/>
    <w:rsid w:val="00B74020"/>
    <w:rsid w:val="00B75FA7"/>
    <w:rsid w:val="00B77880"/>
    <w:rsid w:val="00B81173"/>
    <w:rsid w:val="00B81445"/>
    <w:rsid w:val="00B81F05"/>
    <w:rsid w:val="00B82E95"/>
    <w:rsid w:val="00B83AF0"/>
    <w:rsid w:val="00B84014"/>
    <w:rsid w:val="00B855D4"/>
    <w:rsid w:val="00B86DC2"/>
    <w:rsid w:val="00B87943"/>
    <w:rsid w:val="00B9212A"/>
    <w:rsid w:val="00B92CCC"/>
    <w:rsid w:val="00B95197"/>
    <w:rsid w:val="00B957FB"/>
    <w:rsid w:val="00B961F9"/>
    <w:rsid w:val="00B96EB6"/>
    <w:rsid w:val="00B96F51"/>
    <w:rsid w:val="00BA0966"/>
    <w:rsid w:val="00BA48CC"/>
    <w:rsid w:val="00BA65E8"/>
    <w:rsid w:val="00BA73A0"/>
    <w:rsid w:val="00BB0B83"/>
    <w:rsid w:val="00BB44B0"/>
    <w:rsid w:val="00BB4C0F"/>
    <w:rsid w:val="00BB53B9"/>
    <w:rsid w:val="00BB5AFF"/>
    <w:rsid w:val="00BB5D5F"/>
    <w:rsid w:val="00BB64E4"/>
    <w:rsid w:val="00BC06CA"/>
    <w:rsid w:val="00BC2221"/>
    <w:rsid w:val="00BC2F2F"/>
    <w:rsid w:val="00BC36E8"/>
    <w:rsid w:val="00BC6BC5"/>
    <w:rsid w:val="00BC7DB4"/>
    <w:rsid w:val="00BD063C"/>
    <w:rsid w:val="00BD089D"/>
    <w:rsid w:val="00BD10F0"/>
    <w:rsid w:val="00BD206B"/>
    <w:rsid w:val="00BD3A1A"/>
    <w:rsid w:val="00BD6337"/>
    <w:rsid w:val="00BD6730"/>
    <w:rsid w:val="00BE395B"/>
    <w:rsid w:val="00BE3BEB"/>
    <w:rsid w:val="00BE4134"/>
    <w:rsid w:val="00BE4ED2"/>
    <w:rsid w:val="00BE6B5A"/>
    <w:rsid w:val="00BE7C61"/>
    <w:rsid w:val="00BF38B8"/>
    <w:rsid w:val="00BF45A0"/>
    <w:rsid w:val="00BF488B"/>
    <w:rsid w:val="00BF4A10"/>
    <w:rsid w:val="00BF5A08"/>
    <w:rsid w:val="00BF5C50"/>
    <w:rsid w:val="00BF7D13"/>
    <w:rsid w:val="00C0069F"/>
    <w:rsid w:val="00C00FEB"/>
    <w:rsid w:val="00C02EC7"/>
    <w:rsid w:val="00C034EC"/>
    <w:rsid w:val="00C0352C"/>
    <w:rsid w:val="00C05E0A"/>
    <w:rsid w:val="00C10A7D"/>
    <w:rsid w:val="00C11C6F"/>
    <w:rsid w:val="00C14989"/>
    <w:rsid w:val="00C2008C"/>
    <w:rsid w:val="00C22745"/>
    <w:rsid w:val="00C22F88"/>
    <w:rsid w:val="00C2311B"/>
    <w:rsid w:val="00C23558"/>
    <w:rsid w:val="00C2359F"/>
    <w:rsid w:val="00C24901"/>
    <w:rsid w:val="00C2529A"/>
    <w:rsid w:val="00C322C6"/>
    <w:rsid w:val="00C32AF9"/>
    <w:rsid w:val="00C34DB3"/>
    <w:rsid w:val="00C352EA"/>
    <w:rsid w:val="00C3611C"/>
    <w:rsid w:val="00C36A3C"/>
    <w:rsid w:val="00C37329"/>
    <w:rsid w:val="00C4089B"/>
    <w:rsid w:val="00C40DDD"/>
    <w:rsid w:val="00C42231"/>
    <w:rsid w:val="00C42626"/>
    <w:rsid w:val="00C46988"/>
    <w:rsid w:val="00C46B1D"/>
    <w:rsid w:val="00C47265"/>
    <w:rsid w:val="00C505F4"/>
    <w:rsid w:val="00C517DA"/>
    <w:rsid w:val="00C51F67"/>
    <w:rsid w:val="00C52085"/>
    <w:rsid w:val="00C52F52"/>
    <w:rsid w:val="00C54ADB"/>
    <w:rsid w:val="00C55D6A"/>
    <w:rsid w:val="00C565C0"/>
    <w:rsid w:val="00C56679"/>
    <w:rsid w:val="00C5676C"/>
    <w:rsid w:val="00C571DF"/>
    <w:rsid w:val="00C57F36"/>
    <w:rsid w:val="00C6016F"/>
    <w:rsid w:val="00C60EB3"/>
    <w:rsid w:val="00C617A2"/>
    <w:rsid w:val="00C61BB7"/>
    <w:rsid w:val="00C62171"/>
    <w:rsid w:val="00C62284"/>
    <w:rsid w:val="00C62E94"/>
    <w:rsid w:val="00C6356E"/>
    <w:rsid w:val="00C66191"/>
    <w:rsid w:val="00C67CE5"/>
    <w:rsid w:val="00C7057A"/>
    <w:rsid w:val="00C74410"/>
    <w:rsid w:val="00C74A4D"/>
    <w:rsid w:val="00C755E9"/>
    <w:rsid w:val="00C771A5"/>
    <w:rsid w:val="00C8064D"/>
    <w:rsid w:val="00C8074C"/>
    <w:rsid w:val="00C8153B"/>
    <w:rsid w:val="00C822C4"/>
    <w:rsid w:val="00C82F2B"/>
    <w:rsid w:val="00C833AB"/>
    <w:rsid w:val="00C85D6C"/>
    <w:rsid w:val="00C86695"/>
    <w:rsid w:val="00C874D9"/>
    <w:rsid w:val="00C877F4"/>
    <w:rsid w:val="00C922E9"/>
    <w:rsid w:val="00C92879"/>
    <w:rsid w:val="00C935CB"/>
    <w:rsid w:val="00C93F0E"/>
    <w:rsid w:val="00C93FD9"/>
    <w:rsid w:val="00C959D0"/>
    <w:rsid w:val="00C95E87"/>
    <w:rsid w:val="00C965D3"/>
    <w:rsid w:val="00CA158D"/>
    <w:rsid w:val="00CA2542"/>
    <w:rsid w:val="00CA29CB"/>
    <w:rsid w:val="00CA32AE"/>
    <w:rsid w:val="00CA3BE8"/>
    <w:rsid w:val="00CA3F0C"/>
    <w:rsid w:val="00CA406C"/>
    <w:rsid w:val="00CA40C3"/>
    <w:rsid w:val="00CA4844"/>
    <w:rsid w:val="00CA4A6C"/>
    <w:rsid w:val="00CA4E6C"/>
    <w:rsid w:val="00CA5A5D"/>
    <w:rsid w:val="00CA709D"/>
    <w:rsid w:val="00CA76BD"/>
    <w:rsid w:val="00CA7FDB"/>
    <w:rsid w:val="00CB0133"/>
    <w:rsid w:val="00CB0C25"/>
    <w:rsid w:val="00CB2B24"/>
    <w:rsid w:val="00CB3EA0"/>
    <w:rsid w:val="00CB43D1"/>
    <w:rsid w:val="00CB724B"/>
    <w:rsid w:val="00CB757E"/>
    <w:rsid w:val="00CC10D1"/>
    <w:rsid w:val="00CC2946"/>
    <w:rsid w:val="00CC3683"/>
    <w:rsid w:val="00CC5FF4"/>
    <w:rsid w:val="00CC7419"/>
    <w:rsid w:val="00CD01E4"/>
    <w:rsid w:val="00CD05C4"/>
    <w:rsid w:val="00CD071F"/>
    <w:rsid w:val="00CD1B73"/>
    <w:rsid w:val="00CD2583"/>
    <w:rsid w:val="00CD27C2"/>
    <w:rsid w:val="00CD4B3D"/>
    <w:rsid w:val="00CD646B"/>
    <w:rsid w:val="00CD73AC"/>
    <w:rsid w:val="00CD7B37"/>
    <w:rsid w:val="00CE15B8"/>
    <w:rsid w:val="00CE2105"/>
    <w:rsid w:val="00CE21DE"/>
    <w:rsid w:val="00CE281D"/>
    <w:rsid w:val="00CE2F7D"/>
    <w:rsid w:val="00CE3718"/>
    <w:rsid w:val="00CE3BF4"/>
    <w:rsid w:val="00CE3EBA"/>
    <w:rsid w:val="00CE3EC5"/>
    <w:rsid w:val="00CE5087"/>
    <w:rsid w:val="00CE5133"/>
    <w:rsid w:val="00CE5159"/>
    <w:rsid w:val="00CE5D91"/>
    <w:rsid w:val="00CE6983"/>
    <w:rsid w:val="00CE780A"/>
    <w:rsid w:val="00CF1BE9"/>
    <w:rsid w:val="00CF2BDA"/>
    <w:rsid w:val="00CF31A4"/>
    <w:rsid w:val="00CF6BF9"/>
    <w:rsid w:val="00CF7696"/>
    <w:rsid w:val="00CF785C"/>
    <w:rsid w:val="00D00A33"/>
    <w:rsid w:val="00D00F85"/>
    <w:rsid w:val="00D02D51"/>
    <w:rsid w:val="00D03CE1"/>
    <w:rsid w:val="00D05084"/>
    <w:rsid w:val="00D053E3"/>
    <w:rsid w:val="00D0727B"/>
    <w:rsid w:val="00D07973"/>
    <w:rsid w:val="00D07C56"/>
    <w:rsid w:val="00D10A43"/>
    <w:rsid w:val="00D10D7F"/>
    <w:rsid w:val="00D1259D"/>
    <w:rsid w:val="00D1300B"/>
    <w:rsid w:val="00D13D51"/>
    <w:rsid w:val="00D1477E"/>
    <w:rsid w:val="00D14C1A"/>
    <w:rsid w:val="00D17B0E"/>
    <w:rsid w:val="00D2033A"/>
    <w:rsid w:val="00D206D3"/>
    <w:rsid w:val="00D20E7F"/>
    <w:rsid w:val="00D214CA"/>
    <w:rsid w:val="00D22BC0"/>
    <w:rsid w:val="00D23DAE"/>
    <w:rsid w:val="00D2465D"/>
    <w:rsid w:val="00D246D9"/>
    <w:rsid w:val="00D24896"/>
    <w:rsid w:val="00D25BA3"/>
    <w:rsid w:val="00D27769"/>
    <w:rsid w:val="00D27D74"/>
    <w:rsid w:val="00D319D3"/>
    <w:rsid w:val="00D33433"/>
    <w:rsid w:val="00D34373"/>
    <w:rsid w:val="00D35A58"/>
    <w:rsid w:val="00D35FC6"/>
    <w:rsid w:val="00D3620B"/>
    <w:rsid w:val="00D41BEA"/>
    <w:rsid w:val="00D427E5"/>
    <w:rsid w:val="00D46B93"/>
    <w:rsid w:val="00D4728A"/>
    <w:rsid w:val="00D50F20"/>
    <w:rsid w:val="00D51BFB"/>
    <w:rsid w:val="00D524B7"/>
    <w:rsid w:val="00D53A24"/>
    <w:rsid w:val="00D542CC"/>
    <w:rsid w:val="00D55E94"/>
    <w:rsid w:val="00D56225"/>
    <w:rsid w:val="00D60272"/>
    <w:rsid w:val="00D65B8A"/>
    <w:rsid w:val="00D66AC2"/>
    <w:rsid w:val="00D6752B"/>
    <w:rsid w:val="00D676EC"/>
    <w:rsid w:val="00D70973"/>
    <w:rsid w:val="00D728BE"/>
    <w:rsid w:val="00D7389B"/>
    <w:rsid w:val="00D73923"/>
    <w:rsid w:val="00D73B27"/>
    <w:rsid w:val="00D74203"/>
    <w:rsid w:val="00D74937"/>
    <w:rsid w:val="00D7564B"/>
    <w:rsid w:val="00D77C3E"/>
    <w:rsid w:val="00D77CD3"/>
    <w:rsid w:val="00D8107A"/>
    <w:rsid w:val="00D832A7"/>
    <w:rsid w:val="00D84982"/>
    <w:rsid w:val="00D851E2"/>
    <w:rsid w:val="00D8529C"/>
    <w:rsid w:val="00D85F53"/>
    <w:rsid w:val="00D94B5D"/>
    <w:rsid w:val="00D9665B"/>
    <w:rsid w:val="00D977AB"/>
    <w:rsid w:val="00D97A44"/>
    <w:rsid w:val="00DA0537"/>
    <w:rsid w:val="00DA09DB"/>
    <w:rsid w:val="00DA1B10"/>
    <w:rsid w:val="00DA3795"/>
    <w:rsid w:val="00DA3EA8"/>
    <w:rsid w:val="00DA479F"/>
    <w:rsid w:val="00DA7F1C"/>
    <w:rsid w:val="00DB0747"/>
    <w:rsid w:val="00DB08E8"/>
    <w:rsid w:val="00DB10E2"/>
    <w:rsid w:val="00DB1526"/>
    <w:rsid w:val="00DB1912"/>
    <w:rsid w:val="00DB2A22"/>
    <w:rsid w:val="00DB2BB8"/>
    <w:rsid w:val="00DB2CA1"/>
    <w:rsid w:val="00DB409C"/>
    <w:rsid w:val="00DB5CD9"/>
    <w:rsid w:val="00DB762D"/>
    <w:rsid w:val="00DB7837"/>
    <w:rsid w:val="00DC19FB"/>
    <w:rsid w:val="00DC33EE"/>
    <w:rsid w:val="00DC4639"/>
    <w:rsid w:val="00DC4701"/>
    <w:rsid w:val="00DC4FDE"/>
    <w:rsid w:val="00DC54ED"/>
    <w:rsid w:val="00DC5C35"/>
    <w:rsid w:val="00DC691D"/>
    <w:rsid w:val="00DD1632"/>
    <w:rsid w:val="00DD4407"/>
    <w:rsid w:val="00DD458E"/>
    <w:rsid w:val="00DD4A64"/>
    <w:rsid w:val="00DD51C1"/>
    <w:rsid w:val="00DD7021"/>
    <w:rsid w:val="00DE14B2"/>
    <w:rsid w:val="00DE1B7E"/>
    <w:rsid w:val="00DE394D"/>
    <w:rsid w:val="00DE4EEE"/>
    <w:rsid w:val="00DE5069"/>
    <w:rsid w:val="00DE53D0"/>
    <w:rsid w:val="00DE56EC"/>
    <w:rsid w:val="00DE57A8"/>
    <w:rsid w:val="00DE5DBB"/>
    <w:rsid w:val="00DE66E3"/>
    <w:rsid w:val="00DE6F7E"/>
    <w:rsid w:val="00DF0B4D"/>
    <w:rsid w:val="00DF1234"/>
    <w:rsid w:val="00DF1622"/>
    <w:rsid w:val="00DF437F"/>
    <w:rsid w:val="00DF4EB4"/>
    <w:rsid w:val="00DF5012"/>
    <w:rsid w:val="00DF582D"/>
    <w:rsid w:val="00DF62D2"/>
    <w:rsid w:val="00DF69FA"/>
    <w:rsid w:val="00DF7008"/>
    <w:rsid w:val="00E004EE"/>
    <w:rsid w:val="00E00E9C"/>
    <w:rsid w:val="00E00EB2"/>
    <w:rsid w:val="00E02857"/>
    <w:rsid w:val="00E02F76"/>
    <w:rsid w:val="00E04CCD"/>
    <w:rsid w:val="00E04F9A"/>
    <w:rsid w:val="00E0595E"/>
    <w:rsid w:val="00E059BA"/>
    <w:rsid w:val="00E07912"/>
    <w:rsid w:val="00E07AA2"/>
    <w:rsid w:val="00E07BDD"/>
    <w:rsid w:val="00E10F6F"/>
    <w:rsid w:val="00E11FCF"/>
    <w:rsid w:val="00E141C1"/>
    <w:rsid w:val="00E15E96"/>
    <w:rsid w:val="00E16C3B"/>
    <w:rsid w:val="00E16DFB"/>
    <w:rsid w:val="00E17623"/>
    <w:rsid w:val="00E203ED"/>
    <w:rsid w:val="00E20E93"/>
    <w:rsid w:val="00E20FFA"/>
    <w:rsid w:val="00E2128B"/>
    <w:rsid w:val="00E213B6"/>
    <w:rsid w:val="00E21DF9"/>
    <w:rsid w:val="00E2244A"/>
    <w:rsid w:val="00E248AD"/>
    <w:rsid w:val="00E25F1D"/>
    <w:rsid w:val="00E260BD"/>
    <w:rsid w:val="00E26DE9"/>
    <w:rsid w:val="00E27A83"/>
    <w:rsid w:val="00E3167F"/>
    <w:rsid w:val="00E33356"/>
    <w:rsid w:val="00E33886"/>
    <w:rsid w:val="00E351E1"/>
    <w:rsid w:val="00E35324"/>
    <w:rsid w:val="00E35476"/>
    <w:rsid w:val="00E35F09"/>
    <w:rsid w:val="00E36D67"/>
    <w:rsid w:val="00E37E98"/>
    <w:rsid w:val="00E42E7E"/>
    <w:rsid w:val="00E430AD"/>
    <w:rsid w:val="00E4335A"/>
    <w:rsid w:val="00E45686"/>
    <w:rsid w:val="00E458B8"/>
    <w:rsid w:val="00E45F82"/>
    <w:rsid w:val="00E46372"/>
    <w:rsid w:val="00E508C4"/>
    <w:rsid w:val="00E50B99"/>
    <w:rsid w:val="00E5100B"/>
    <w:rsid w:val="00E528AD"/>
    <w:rsid w:val="00E52E65"/>
    <w:rsid w:val="00E52F74"/>
    <w:rsid w:val="00E52FD9"/>
    <w:rsid w:val="00E5455F"/>
    <w:rsid w:val="00E54AC1"/>
    <w:rsid w:val="00E560F2"/>
    <w:rsid w:val="00E631B8"/>
    <w:rsid w:val="00E63819"/>
    <w:rsid w:val="00E6573F"/>
    <w:rsid w:val="00E72596"/>
    <w:rsid w:val="00E735CB"/>
    <w:rsid w:val="00E73DE8"/>
    <w:rsid w:val="00E744BE"/>
    <w:rsid w:val="00E759A6"/>
    <w:rsid w:val="00E778E4"/>
    <w:rsid w:val="00E77D85"/>
    <w:rsid w:val="00E80447"/>
    <w:rsid w:val="00E832D8"/>
    <w:rsid w:val="00E8340E"/>
    <w:rsid w:val="00E83ACF"/>
    <w:rsid w:val="00E83EA6"/>
    <w:rsid w:val="00E84478"/>
    <w:rsid w:val="00E85340"/>
    <w:rsid w:val="00E86C7C"/>
    <w:rsid w:val="00E870A2"/>
    <w:rsid w:val="00E8786D"/>
    <w:rsid w:val="00E90923"/>
    <w:rsid w:val="00E9192C"/>
    <w:rsid w:val="00E923D7"/>
    <w:rsid w:val="00E933E9"/>
    <w:rsid w:val="00E93857"/>
    <w:rsid w:val="00E93F8A"/>
    <w:rsid w:val="00E944C0"/>
    <w:rsid w:val="00E968A6"/>
    <w:rsid w:val="00E96AFE"/>
    <w:rsid w:val="00E97A8D"/>
    <w:rsid w:val="00EA1402"/>
    <w:rsid w:val="00EA1A10"/>
    <w:rsid w:val="00EA2C06"/>
    <w:rsid w:val="00EA46E8"/>
    <w:rsid w:val="00EA6856"/>
    <w:rsid w:val="00EA6DC4"/>
    <w:rsid w:val="00EA74EC"/>
    <w:rsid w:val="00EA7D4A"/>
    <w:rsid w:val="00EB04CF"/>
    <w:rsid w:val="00EB2107"/>
    <w:rsid w:val="00EB2473"/>
    <w:rsid w:val="00EB325E"/>
    <w:rsid w:val="00EB4E97"/>
    <w:rsid w:val="00EB5714"/>
    <w:rsid w:val="00EB5987"/>
    <w:rsid w:val="00EB5B95"/>
    <w:rsid w:val="00EB5ED5"/>
    <w:rsid w:val="00EB74F9"/>
    <w:rsid w:val="00EB754C"/>
    <w:rsid w:val="00EB75F7"/>
    <w:rsid w:val="00EC1F31"/>
    <w:rsid w:val="00EC1F46"/>
    <w:rsid w:val="00EC20F6"/>
    <w:rsid w:val="00EC2C6B"/>
    <w:rsid w:val="00EC475E"/>
    <w:rsid w:val="00EC5B03"/>
    <w:rsid w:val="00EC6FB0"/>
    <w:rsid w:val="00ED1408"/>
    <w:rsid w:val="00ED1999"/>
    <w:rsid w:val="00ED25DC"/>
    <w:rsid w:val="00ED5855"/>
    <w:rsid w:val="00ED601D"/>
    <w:rsid w:val="00ED74C5"/>
    <w:rsid w:val="00EE047D"/>
    <w:rsid w:val="00EE177C"/>
    <w:rsid w:val="00EE1AD6"/>
    <w:rsid w:val="00EE2306"/>
    <w:rsid w:val="00EE2D28"/>
    <w:rsid w:val="00EE4B23"/>
    <w:rsid w:val="00EE4E4E"/>
    <w:rsid w:val="00EE5600"/>
    <w:rsid w:val="00EF0EFA"/>
    <w:rsid w:val="00EF1AB9"/>
    <w:rsid w:val="00EF29DB"/>
    <w:rsid w:val="00EF315B"/>
    <w:rsid w:val="00EF3259"/>
    <w:rsid w:val="00EF5B27"/>
    <w:rsid w:val="00EF720A"/>
    <w:rsid w:val="00EF7904"/>
    <w:rsid w:val="00F0157C"/>
    <w:rsid w:val="00F01A15"/>
    <w:rsid w:val="00F02048"/>
    <w:rsid w:val="00F02AE3"/>
    <w:rsid w:val="00F03941"/>
    <w:rsid w:val="00F0666B"/>
    <w:rsid w:val="00F06ECB"/>
    <w:rsid w:val="00F109B4"/>
    <w:rsid w:val="00F11A6E"/>
    <w:rsid w:val="00F13A75"/>
    <w:rsid w:val="00F14EC6"/>
    <w:rsid w:val="00F14F71"/>
    <w:rsid w:val="00F15D05"/>
    <w:rsid w:val="00F16253"/>
    <w:rsid w:val="00F1745C"/>
    <w:rsid w:val="00F175DB"/>
    <w:rsid w:val="00F20BC5"/>
    <w:rsid w:val="00F212CC"/>
    <w:rsid w:val="00F21782"/>
    <w:rsid w:val="00F22431"/>
    <w:rsid w:val="00F22559"/>
    <w:rsid w:val="00F25286"/>
    <w:rsid w:val="00F25765"/>
    <w:rsid w:val="00F258DD"/>
    <w:rsid w:val="00F25C83"/>
    <w:rsid w:val="00F26F54"/>
    <w:rsid w:val="00F27BF5"/>
    <w:rsid w:val="00F31063"/>
    <w:rsid w:val="00F31DD9"/>
    <w:rsid w:val="00F3478C"/>
    <w:rsid w:val="00F35F27"/>
    <w:rsid w:val="00F36785"/>
    <w:rsid w:val="00F36D03"/>
    <w:rsid w:val="00F37BCB"/>
    <w:rsid w:val="00F37CC7"/>
    <w:rsid w:val="00F41988"/>
    <w:rsid w:val="00F45039"/>
    <w:rsid w:val="00F45765"/>
    <w:rsid w:val="00F468E8"/>
    <w:rsid w:val="00F5202E"/>
    <w:rsid w:val="00F52310"/>
    <w:rsid w:val="00F52AF0"/>
    <w:rsid w:val="00F54805"/>
    <w:rsid w:val="00F552C3"/>
    <w:rsid w:val="00F56729"/>
    <w:rsid w:val="00F5738C"/>
    <w:rsid w:val="00F57B77"/>
    <w:rsid w:val="00F63016"/>
    <w:rsid w:val="00F636A8"/>
    <w:rsid w:val="00F63817"/>
    <w:rsid w:val="00F64AA0"/>
    <w:rsid w:val="00F64E73"/>
    <w:rsid w:val="00F65E40"/>
    <w:rsid w:val="00F662FB"/>
    <w:rsid w:val="00F67E69"/>
    <w:rsid w:val="00F736DB"/>
    <w:rsid w:val="00F744FD"/>
    <w:rsid w:val="00F75620"/>
    <w:rsid w:val="00F7583E"/>
    <w:rsid w:val="00F80F0A"/>
    <w:rsid w:val="00F821CE"/>
    <w:rsid w:val="00F8262B"/>
    <w:rsid w:val="00F84865"/>
    <w:rsid w:val="00F84B2E"/>
    <w:rsid w:val="00F84C23"/>
    <w:rsid w:val="00F86F46"/>
    <w:rsid w:val="00F9110C"/>
    <w:rsid w:val="00F9182B"/>
    <w:rsid w:val="00F94C88"/>
    <w:rsid w:val="00F95837"/>
    <w:rsid w:val="00F95C10"/>
    <w:rsid w:val="00F96D9E"/>
    <w:rsid w:val="00FA1C9A"/>
    <w:rsid w:val="00FA1D1C"/>
    <w:rsid w:val="00FA70C1"/>
    <w:rsid w:val="00FB0282"/>
    <w:rsid w:val="00FB0FB1"/>
    <w:rsid w:val="00FB2143"/>
    <w:rsid w:val="00FB460C"/>
    <w:rsid w:val="00FB5604"/>
    <w:rsid w:val="00FB570F"/>
    <w:rsid w:val="00FB67AD"/>
    <w:rsid w:val="00FC039C"/>
    <w:rsid w:val="00FC0774"/>
    <w:rsid w:val="00FC0C5E"/>
    <w:rsid w:val="00FC0D92"/>
    <w:rsid w:val="00FC141D"/>
    <w:rsid w:val="00FC18DA"/>
    <w:rsid w:val="00FC297A"/>
    <w:rsid w:val="00FC3301"/>
    <w:rsid w:val="00FC3594"/>
    <w:rsid w:val="00FC3811"/>
    <w:rsid w:val="00FC3B0E"/>
    <w:rsid w:val="00FC50E3"/>
    <w:rsid w:val="00FC5794"/>
    <w:rsid w:val="00FC6845"/>
    <w:rsid w:val="00FC7B3E"/>
    <w:rsid w:val="00FD070E"/>
    <w:rsid w:val="00FD0BA6"/>
    <w:rsid w:val="00FD0C7A"/>
    <w:rsid w:val="00FD135B"/>
    <w:rsid w:val="00FD3117"/>
    <w:rsid w:val="00FD39DE"/>
    <w:rsid w:val="00FD5B29"/>
    <w:rsid w:val="00FD5FE6"/>
    <w:rsid w:val="00FD6DDC"/>
    <w:rsid w:val="00FE0837"/>
    <w:rsid w:val="00FE25F6"/>
    <w:rsid w:val="00FE32E0"/>
    <w:rsid w:val="00FE3C7C"/>
    <w:rsid w:val="00FE4384"/>
    <w:rsid w:val="00FE44CE"/>
    <w:rsid w:val="00FE551E"/>
    <w:rsid w:val="00FE5D8F"/>
    <w:rsid w:val="00FF0509"/>
    <w:rsid w:val="00FF1EFE"/>
    <w:rsid w:val="00FF248B"/>
    <w:rsid w:val="00FF2E1C"/>
    <w:rsid w:val="00FF428B"/>
    <w:rsid w:val="00FF4645"/>
    <w:rsid w:val="00FF4E45"/>
    <w:rsid w:val="00FF65C6"/>
    <w:rsid w:val="00FF7128"/>
    <w:rsid w:val="00FF746E"/>
    <w:rsid w:val="00FF757C"/>
    <w:rsid w:val="00FF7EFE"/>
    <w:rsid w:val="017A5199"/>
    <w:rsid w:val="03A53191"/>
    <w:rsid w:val="03E7191B"/>
    <w:rsid w:val="059E5E78"/>
    <w:rsid w:val="06903B02"/>
    <w:rsid w:val="08DC6494"/>
    <w:rsid w:val="09154490"/>
    <w:rsid w:val="0A7B751C"/>
    <w:rsid w:val="1EF2651E"/>
    <w:rsid w:val="25D12467"/>
    <w:rsid w:val="265B0ACB"/>
    <w:rsid w:val="2AF777E3"/>
    <w:rsid w:val="2BD60210"/>
    <w:rsid w:val="2C7650D1"/>
    <w:rsid w:val="2C8E6E5D"/>
    <w:rsid w:val="2CA757E1"/>
    <w:rsid w:val="2EA463EE"/>
    <w:rsid w:val="2FC6119C"/>
    <w:rsid w:val="38375F71"/>
    <w:rsid w:val="43AE2296"/>
    <w:rsid w:val="44164E24"/>
    <w:rsid w:val="46427498"/>
    <w:rsid w:val="49946C49"/>
    <w:rsid w:val="4DD937CA"/>
    <w:rsid w:val="4EC50B9B"/>
    <w:rsid w:val="58840244"/>
    <w:rsid w:val="588A2A64"/>
    <w:rsid w:val="58E60EC8"/>
    <w:rsid w:val="5C720EF7"/>
    <w:rsid w:val="5DB92EBE"/>
    <w:rsid w:val="64F405F9"/>
    <w:rsid w:val="715F774C"/>
    <w:rsid w:val="76292463"/>
    <w:rsid w:val="7F9F5EA4"/>
    <w:rsid w:val="7FC077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59639"/>
  <w15:docId w15:val="{98691E17-CCA1-4757-8A5B-E4023757A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uiPriority="0" w:qFormat="1"/>
    <w:lsdException w:name="Strong" w:uiPriority="0" w:qFormat="1"/>
    <w:lsdException w:name="Emphasis" w:uiPriority="20" w:qFormat="1"/>
    <w:lsdException w:name="Document Map"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next w:val="TOC2"/>
    <w:qFormat/>
    <w:rPr>
      <w:sz w:val="24"/>
      <w:szCs w:val="24"/>
    </w:rPr>
  </w:style>
  <w:style w:type="paragraph" w:styleId="10">
    <w:name w:val="heading 1"/>
    <w:basedOn w:val="a2"/>
    <w:next w:val="a2"/>
    <w:link w:val="11"/>
    <w:qFormat/>
    <w:pPr>
      <w:keepNext/>
      <w:keepLines/>
      <w:numPr>
        <w:numId w:val="1"/>
      </w:numPr>
      <w:tabs>
        <w:tab w:val="left" w:pos="425"/>
      </w:tabs>
      <w:spacing w:before="340" w:after="330" w:line="360" w:lineRule="auto"/>
      <w:jc w:val="center"/>
      <w:outlineLvl w:val="0"/>
    </w:pPr>
    <w:rPr>
      <w:rFonts w:ascii="华文中宋" w:eastAsia="华文中宋" w:hAnsi="华文中宋"/>
      <w:b/>
      <w:bCs/>
      <w:color w:val="000000"/>
      <w:kern w:val="44"/>
      <w:sz w:val="32"/>
      <w:szCs w:val="32"/>
    </w:rPr>
  </w:style>
  <w:style w:type="paragraph" w:styleId="20">
    <w:name w:val="heading 2"/>
    <w:basedOn w:val="a2"/>
    <w:next w:val="a2"/>
    <w:qFormat/>
    <w:pPr>
      <w:keepNext/>
      <w:keepLines/>
      <w:widowControl w:val="0"/>
      <w:tabs>
        <w:tab w:val="left" w:pos="720"/>
      </w:tabs>
      <w:spacing w:before="260" w:after="260" w:line="360" w:lineRule="auto"/>
      <w:jc w:val="center"/>
      <w:outlineLvl w:val="1"/>
    </w:pPr>
    <w:rPr>
      <w:rFonts w:ascii="宋体" w:hAnsi="宋体" w:cs="Arial"/>
      <w:b/>
      <w:bCs/>
      <w:iCs/>
      <w:sz w:val="28"/>
      <w:szCs w:val="28"/>
    </w:rPr>
  </w:style>
  <w:style w:type="paragraph" w:styleId="30">
    <w:name w:val="heading 3"/>
    <w:basedOn w:val="a2"/>
    <w:next w:val="a2"/>
    <w:link w:val="31"/>
    <w:qFormat/>
    <w:pPr>
      <w:keepNext/>
      <w:keepLines/>
      <w:widowControl w:val="0"/>
      <w:numPr>
        <w:ilvl w:val="2"/>
        <w:numId w:val="1"/>
      </w:numPr>
      <w:tabs>
        <w:tab w:val="clear" w:pos="5269"/>
        <w:tab w:val="left" w:pos="900"/>
      </w:tabs>
      <w:spacing w:before="260" w:after="260" w:line="360" w:lineRule="auto"/>
      <w:ind w:hanging="1249"/>
      <w:jc w:val="both"/>
      <w:outlineLvl w:val="2"/>
    </w:pPr>
    <w:rPr>
      <w:rFonts w:ascii="宋体" w:hAnsi="宋体"/>
      <w:b/>
      <w:bCs/>
      <w:kern w:val="2"/>
      <w:sz w:val="28"/>
      <w:szCs w:val="28"/>
    </w:rPr>
  </w:style>
  <w:style w:type="paragraph" w:styleId="40">
    <w:name w:val="heading 4"/>
    <w:basedOn w:val="a2"/>
    <w:next w:val="a2"/>
    <w:link w:val="41"/>
    <w:qFormat/>
    <w:pPr>
      <w:keepNext/>
      <w:spacing w:before="240" w:after="60"/>
      <w:outlineLvl w:val="3"/>
    </w:pPr>
    <w:rPr>
      <w:b/>
      <w:bCs/>
      <w:sz w:val="28"/>
      <w:szCs w:val="28"/>
    </w:rPr>
  </w:style>
  <w:style w:type="paragraph" w:styleId="5">
    <w:name w:val="heading 5"/>
    <w:basedOn w:val="a2"/>
    <w:next w:val="a2"/>
    <w:link w:val="50"/>
    <w:qFormat/>
    <w:pPr>
      <w:keepNext/>
      <w:keepLines/>
      <w:widowControl w:val="0"/>
      <w:numPr>
        <w:ilvl w:val="4"/>
        <w:numId w:val="1"/>
      </w:numPr>
      <w:autoSpaceDE w:val="0"/>
      <w:autoSpaceDN w:val="0"/>
      <w:adjustRightInd w:val="0"/>
      <w:spacing w:before="280" w:after="290" w:line="374" w:lineRule="auto"/>
      <w:jc w:val="both"/>
      <w:outlineLvl w:val="4"/>
    </w:pPr>
    <w:rPr>
      <w:b/>
      <w:bCs/>
      <w:sz w:val="28"/>
      <w:szCs w:val="28"/>
    </w:rPr>
  </w:style>
  <w:style w:type="paragraph" w:styleId="6">
    <w:name w:val="heading 6"/>
    <w:basedOn w:val="a2"/>
    <w:next w:val="a2"/>
    <w:qFormat/>
    <w:pPr>
      <w:keepNext/>
      <w:keepLines/>
      <w:widowControl w:val="0"/>
      <w:numPr>
        <w:ilvl w:val="5"/>
        <w:numId w:val="1"/>
      </w:numPr>
      <w:spacing w:before="240" w:after="64" w:line="319" w:lineRule="auto"/>
      <w:jc w:val="both"/>
      <w:outlineLvl w:val="5"/>
    </w:pPr>
    <w:rPr>
      <w:rFonts w:ascii="Arial" w:eastAsia="黑体" w:hAnsi="Arial"/>
      <w:b/>
      <w:bCs/>
      <w:kern w:val="2"/>
    </w:rPr>
  </w:style>
  <w:style w:type="paragraph" w:styleId="7">
    <w:name w:val="heading 7"/>
    <w:basedOn w:val="a2"/>
    <w:next w:val="a2"/>
    <w:qFormat/>
    <w:pPr>
      <w:keepNext/>
      <w:tabs>
        <w:tab w:val="left" w:pos="3600"/>
      </w:tabs>
      <w:spacing w:after="120"/>
      <w:outlineLvl w:val="6"/>
    </w:pPr>
    <w:rPr>
      <w:rFonts w:ascii="Arial Narrow" w:hAnsi="Arial Narrow"/>
      <w:b/>
      <w:sz w:val="20"/>
      <w:szCs w:val="20"/>
      <w:lang w:eastAsia="en-US"/>
    </w:rPr>
  </w:style>
  <w:style w:type="paragraph" w:styleId="8">
    <w:name w:val="heading 8"/>
    <w:basedOn w:val="a2"/>
    <w:next w:val="a2"/>
    <w:qFormat/>
    <w:pPr>
      <w:keepNext/>
      <w:keepLines/>
      <w:widowControl w:val="0"/>
      <w:spacing w:before="240" w:after="64" w:line="317" w:lineRule="auto"/>
      <w:jc w:val="both"/>
      <w:outlineLvl w:val="7"/>
    </w:pPr>
    <w:rPr>
      <w:rFonts w:ascii="Arial" w:eastAsia="黑体" w:hAnsi="Arial"/>
      <w:kern w:val="2"/>
      <w:szCs w:val="20"/>
    </w:rPr>
  </w:style>
  <w:style w:type="paragraph" w:styleId="9">
    <w:name w:val="heading 9"/>
    <w:basedOn w:val="a2"/>
    <w:next w:val="a2"/>
    <w:qFormat/>
    <w:pPr>
      <w:keepNext/>
      <w:keepLines/>
      <w:widowControl w:val="0"/>
      <w:spacing w:before="240" w:after="64" w:line="317" w:lineRule="auto"/>
      <w:jc w:val="both"/>
      <w:outlineLvl w:val="8"/>
    </w:pPr>
    <w:rPr>
      <w:rFonts w:ascii="Arial" w:eastAsia="黑体" w:hAnsi="Arial"/>
      <w:kern w:val="2"/>
      <w:sz w:val="21"/>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TOC2">
    <w:name w:val="toc 2"/>
    <w:basedOn w:val="a2"/>
    <w:next w:val="a2"/>
    <w:qFormat/>
    <w:pPr>
      <w:ind w:left="240"/>
    </w:pPr>
    <w:rPr>
      <w:smallCaps/>
      <w:szCs w:val="20"/>
    </w:rPr>
  </w:style>
  <w:style w:type="paragraph" w:styleId="TOC7">
    <w:name w:val="toc 7"/>
    <w:basedOn w:val="a2"/>
    <w:next w:val="a2"/>
    <w:qFormat/>
    <w:pPr>
      <w:widowControl w:val="0"/>
      <w:ind w:left="1080"/>
    </w:pPr>
    <w:rPr>
      <w:kern w:val="2"/>
      <w:sz w:val="18"/>
      <w:szCs w:val="20"/>
    </w:rPr>
  </w:style>
  <w:style w:type="paragraph" w:styleId="a6">
    <w:name w:val="Normal Indent"/>
    <w:basedOn w:val="a2"/>
    <w:link w:val="a7"/>
    <w:qFormat/>
    <w:pPr>
      <w:widowControl w:val="0"/>
      <w:spacing w:line="360" w:lineRule="auto"/>
      <w:ind w:firstLineChars="200" w:firstLine="420"/>
      <w:jc w:val="both"/>
    </w:pPr>
    <w:rPr>
      <w:kern w:val="2"/>
      <w:sz w:val="21"/>
    </w:rPr>
  </w:style>
  <w:style w:type="paragraph" w:styleId="a8">
    <w:name w:val="caption"/>
    <w:basedOn w:val="a2"/>
    <w:next w:val="a2"/>
    <w:qFormat/>
    <w:pPr>
      <w:widowControl w:val="0"/>
      <w:spacing w:before="152" w:after="160" w:line="360" w:lineRule="auto"/>
      <w:jc w:val="both"/>
    </w:pPr>
    <w:rPr>
      <w:rFonts w:ascii="Arial" w:eastAsia="黑体" w:hAnsi="Arial"/>
      <w:kern w:val="2"/>
      <w:sz w:val="20"/>
      <w:szCs w:val="20"/>
    </w:rPr>
  </w:style>
  <w:style w:type="paragraph" w:styleId="a9">
    <w:name w:val="Document Map"/>
    <w:basedOn w:val="a2"/>
    <w:link w:val="aa"/>
    <w:uiPriority w:val="99"/>
    <w:qFormat/>
    <w:pPr>
      <w:shd w:val="clear" w:color="auto" w:fill="000080"/>
    </w:pPr>
    <w:rPr>
      <w:shd w:val="clear" w:color="auto" w:fill="000080"/>
    </w:rPr>
  </w:style>
  <w:style w:type="paragraph" w:styleId="ab">
    <w:name w:val="annotation text"/>
    <w:basedOn w:val="a2"/>
    <w:link w:val="ac"/>
    <w:qFormat/>
    <w:pPr>
      <w:widowControl w:val="0"/>
    </w:pPr>
    <w:rPr>
      <w:kern w:val="2"/>
      <w:sz w:val="18"/>
      <w:szCs w:val="20"/>
    </w:rPr>
  </w:style>
  <w:style w:type="paragraph" w:styleId="ad">
    <w:name w:val="Salutation"/>
    <w:basedOn w:val="a2"/>
    <w:next w:val="a2"/>
    <w:qFormat/>
    <w:pPr>
      <w:widowControl w:val="0"/>
      <w:jc w:val="both"/>
    </w:pPr>
    <w:rPr>
      <w:rFonts w:eastAsia="黑体"/>
      <w:kern w:val="2"/>
      <w:szCs w:val="20"/>
    </w:rPr>
  </w:style>
  <w:style w:type="paragraph" w:styleId="32">
    <w:name w:val="Body Text 3"/>
    <w:basedOn w:val="a2"/>
    <w:qFormat/>
    <w:pPr>
      <w:spacing w:after="120"/>
    </w:pPr>
    <w:rPr>
      <w:sz w:val="16"/>
      <w:szCs w:val="16"/>
    </w:rPr>
  </w:style>
  <w:style w:type="paragraph" w:styleId="ae">
    <w:name w:val="Body Text"/>
    <w:basedOn w:val="a2"/>
    <w:link w:val="af"/>
    <w:qFormat/>
    <w:pPr>
      <w:spacing w:after="120"/>
    </w:pPr>
  </w:style>
  <w:style w:type="paragraph" w:styleId="af0">
    <w:name w:val="Body Text Indent"/>
    <w:basedOn w:val="a2"/>
    <w:link w:val="af1"/>
    <w:qFormat/>
    <w:pPr>
      <w:widowControl w:val="0"/>
      <w:autoSpaceDE w:val="0"/>
      <w:autoSpaceDN w:val="0"/>
      <w:adjustRightInd w:val="0"/>
      <w:spacing w:line="360" w:lineRule="auto"/>
      <w:ind w:firstLineChars="180" w:firstLine="540"/>
      <w:jc w:val="both"/>
    </w:pPr>
    <w:rPr>
      <w:rFonts w:ascii="宋体"/>
      <w:sz w:val="30"/>
    </w:rPr>
  </w:style>
  <w:style w:type="paragraph" w:styleId="af2">
    <w:name w:val="Block Text"/>
    <w:basedOn w:val="a2"/>
    <w:qFormat/>
    <w:pPr>
      <w:widowControl w:val="0"/>
      <w:ind w:leftChars="-257" w:left="-540" w:rightChars="-159" w:right="-334" w:firstLineChars="180" w:firstLine="540"/>
      <w:jc w:val="both"/>
    </w:pPr>
    <w:rPr>
      <w:kern w:val="2"/>
      <w:sz w:val="30"/>
    </w:rPr>
  </w:style>
  <w:style w:type="paragraph" w:styleId="TOC5">
    <w:name w:val="toc 5"/>
    <w:basedOn w:val="a2"/>
    <w:next w:val="a2"/>
    <w:qFormat/>
    <w:pPr>
      <w:widowControl w:val="0"/>
      <w:ind w:left="720"/>
    </w:pPr>
    <w:rPr>
      <w:kern w:val="2"/>
      <w:sz w:val="18"/>
      <w:szCs w:val="20"/>
    </w:rPr>
  </w:style>
  <w:style w:type="paragraph" w:styleId="TOC3">
    <w:name w:val="toc 3"/>
    <w:basedOn w:val="a2"/>
    <w:next w:val="a2"/>
    <w:qFormat/>
    <w:pPr>
      <w:widowControl w:val="0"/>
      <w:ind w:left="360"/>
    </w:pPr>
    <w:rPr>
      <w:i/>
      <w:kern w:val="2"/>
      <w:sz w:val="20"/>
      <w:szCs w:val="20"/>
    </w:rPr>
  </w:style>
  <w:style w:type="paragraph" w:styleId="af3">
    <w:name w:val="Plain Text"/>
    <w:basedOn w:val="a2"/>
    <w:link w:val="af4"/>
    <w:qFormat/>
    <w:pPr>
      <w:widowControl w:val="0"/>
      <w:autoSpaceDE w:val="0"/>
      <w:autoSpaceDN w:val="0"/>
      <w:adjustRightInd w:val="0"/>
      <w:jc w:val="both"/>
    </w:pPr>
    <w:rPr>
      <w:rFonts w:ascii="宋体" w:hAnsi="Tms Rmn" w:hint="eastAsia"/>
      <w:sz w:val="21"/>
      <w:szCs w:val="20"/>
    </w:rPr>
  </w:style>
  <w:style w:type="paragraph" w:styleId="TOC8">
    <w:name w:val="toc 8"/>
    <w:basedOn w:val="a2"/>
    <w:next w:val="a2"/>
    <w:qFormat/>
    <w:pPr>
      <w:widowControl w:val="0"/>
      <w:ind w:left="1260"/>
    </w:pPr>
    <w:rPr>
      <w:kern w:val="2"/>
      <w:sz w:val="18"/>
      <w:szCs w:val="20"/>
    </w:rPr>
  </w:style>
  <w:style w:type="paragraph" w:styleId="af5">
    <w:name w:val="Date"/>
    <w:basedOn w:val="a2"/>
    <w:next w:val="a2"/>
    <w:link w:val="af6"/>
    <w:uiPriority w:val="99"/>
    <w:qFormat/>
    <w:pPr>
      <w:ind w:leftChars="2500" w:left="100"/>
    </w:pPr>
  </w:style>
  <w:style w:type="paragraph" w:styleId="21">
    <w:name w:val="Body Text Indent 2"/>
    <w:basedOn w:val="a2"/>
    <w:qFormat/>
    <w:pPr>
      <w:widowControl w:val="0"/>
      <w:ind w:firstLineChars="257" w:firstLine="540"/>
      <w:jc w:val="both"/>
    </w:pPr>
    <w:rPr>
      <w:kern w:val="2"/>
      <w:sz w:val="21"/>
    </w:rPr>
  </w:style>
  <w:style w:type="paragraph" w:styleId="af7">
    <w:name w:val="Balloon Text"/>
    <w:basedOn w:val="a2"/>
    <w:link w:val="af8"/>
    <w:uiPriority w:val="99"/>
    <w:qFormat/>
    <w:rPr>
      <w:sz w:val="18"/>
      <w:szCs w:val="18"/>
    </w:rPr>
  </w:style>
  <w:style w:type="paragraph" w:styleId="af9">
    <w:name w:val="footer"/>
    <w:basedOn w:val="a2"/>
    <w:link w:val="afa"/>
    <w:qFormat/>
    <w:pPr>
      <w:tabs>
        <w:tab w:val="center" w:pos="4153"/>
        <w:tab w:val="right" w:pos="8306"/>
      </w:tabs>
      <w:snapToGrid w:val="0"/>
    </w:pPr>
    <w:rPr>
      <w:sz w:val="18"/>
      <w:szCs w:val="18"/>
    </w:rPr>
  </w:style>
  <w:style w:type="paragraph" w:styleId="afb">
    <w:name w:val="header"/>
    <w:basedOn w:val="a2"/>
    <w:link w:val="afc"/>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spacing w:before="120" w:after="120"/>
    </w:pPr>
    <w:rPr>
      <w:b/>
      <w:bCs/>
      <w:caps/>
      <w:szCs w:val="20"/>
    </w:rPr>
  </w:style>
  <w:style w:type="paragraph" w:styleId="TOC4">
    <w:name w:val="toc 4"/>
    <w:basedOn w:val="a2"/>
    <w:next w:val="a2"/>
    <w:qFormat/>
    <w:pPr>
      <w:widowControl w:val="0"/>
      <w:ind w:left="540"/>
    </w:pPr>
    <w:rPr>
      <w:kern w:val="2"/>
      <w:sz w:val="18"/>
      <w:szCs w:val="20"/>
    </w:rPr>
  </w:style>
  <w:style w:type="paragraph" w:styleId="afd">
    <w:name w:val="Subtitle"/>
    <w:basedOn w:val="a2"/>
    <w:qFormat/>
    <w:pPr>
      <w:widowControl w:val="0"/>
      <w:jc w:val="both"/>
    </w:pPr>
    <w:rPr>
      <w:kern w:val="2"/>
      <w:sz w:val="28"/>
      <w:szCs w:val="20"/>
    </w:rPr>
  </w:style>
  <w:style w:type="paragraph" w:styleId="TOC6">
    <w:name w:val="toc 6"/>
    <w:basedOn w:val="a2"/>
    <w:next w:val="a2"/>
    <w:qFormat/>
    <w:pPr>
      <w:ind w:left="1200"/>
    </w:pPr>
    <w:rPr>
      <w:sz w:val="18"/>
      <w:szCs w:val="18"/>
    </w:rPr>
  </w:style>
  <w:style w:type="paragraph" w:styleId="33">
    <w:name w:val="Body Text Indent 3"/>
    <w:basedOn w:val="a2"/>
    <w:qFormat/>
    <w:pPr>
      <w:widowControl w:val="0"/>
      <w:spacing w:after="120"/>
      <w:ind w:leftChars="200" w:left="420"/>
      <w:jc w:val="both"/>
    </w:pPr>
    <w:rPr>
      <w:kern w:val="2"/>
      <w:sz w:val="16"/>
      <w:szCs w:val="16"/>
    </w:rPr>
  </w:style>
  <w:style w:type="paragraph" w:styleId="TOC9">
    <w:name w:val="toc 9"/>
    <w:basedOn w:val="a2"/>
    <w:next w:val="a2"/>
    <w:qFormat/>
    <w:pPr>
      <w:widowControl w:val="0"/>
      <w:ind w:left="1440"/>
    </w:pPr>
    <w:rPr>
      <w:kern w:val="2"/>
      <w:sz w:val="18"/>
      <w:szCs w:val="20"/>
    </w:rPr>
  </w:style>
  <w:style w:type="paragraph" w:styleId="22">
    <w:name w:val="Body Text 2"/>
    <w:basedOn w:val="a2"/>
    <w:qFormat/>
    <w:pPr>
      <w:widowControl w:val="0"/>
      <w:autoSpaceDE w:val="0"/>
      <w:autoSpaceDN w:val="0"/>
      <w:adjustRightInd w:val="0"/>
      <w:spacing w:after="120" w:line="480" w:lineRule="auto"/>
      <w:jc w:val="both"/>
    </w:pPr>
    <w:rPr>
      <w:sz w:val="21"/>
      <w:szCs w:val="21"/>
    </w:rPr>
  </w:style>
  <w:style w:type="paragraph" w:styleId="HTML">
    <w:name w:val="HTML Preformatted"/>
    <w:basedOn w:val="a2"/>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afe">
    <w:name w:val="Normal (Web)"/>
    <w:basedOn w:val="a2"/>
    <w:qFormat/>
    <w:pPr>
      <w:spacing w:before="100" w:beforeAutospacing="1" w:after="100" w:afterAutospacing="1"/>
    </w:pPr>
    <w:rPr>
      <w:rFonts w:ascii="宋体" w:hAnsi="宋体"/>
    </w:rPr>
  </w:style>
  <w:style w:type="paragraph" w:styleId="aff">
    <w:name w:val="Title"/>
    <w:basedOn w:val="a2"/>
    <w:next w:val="a2"/>
    <w:link w:val="aff0"/>
    <w:qFormat/>
    <w:pPr>
      <w:widowControl w:val="0"/>
      <w:spacing w:before="240" w:after="60"/>
      <w:jc w:val="center"/>
      <w:outlineLvl w:val="0"/>
    </w:pPr>
    <w:rPr>
      <w:rFonts w:ascii="Cambria" w:hAnsi="Cambria"/>
      <w:b/>
      <w:bCs/>
      <w:kern w:val="2"/>
      <w:sz w:val="32"/>
      <w:szCs w:val="32"/>
    </w:rPr>
  </w:style>
  <w:style w:type="paragraph" w:styleId="aff1">
    <w:name w:val="annotation subject"/>
    <w:basedOn w:val="ab"/>
    <w:next w:val="ab"/>
    <w:link w:val="aff2"/>
    <w:qFormat/>
    <w:rPr>
      <w:b/>
    </w:rPr>
  </w:style>
  <w:style w:type="paragraph" w:styleId="aff3">
    <w:name w:val="Body Text First Indent"/>
    <w:basedOn w:val="ae"/>
    <w:qFormat/>
    <w:pPr>
      <w:widowControl w:val="0"/>
      <w:ind w:firstLineChars="100" w:firstLine="420"/>
      <w:jc w:val="both"/>
    </w:pPr>
    <w:rPr>
      <w:rFonts w:ascii="宋体" w:hAnsi="宋体"/>
      <w:kern w:val="2"/>
      <w:sz w:val="21"/>
      <w:szCs w:val="20"/>
    </w:rPr>
  </w:style>
  <w:style w:type="table" w:styleId="aff4">
    <w:name w:val="Table Grid"/>
    <w:basedOn w:val="a4"/>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Strong"/>
    <w:qFormat/>
    <w:rPr>
      <w:b/>
    </w:rPr>
  </w:style>
  <w:style w:type="character" w:styleId="aff6">
    <w:name w:val="page number"/>
    <w:basedOn w:val="a3"/>
    <w:qFormat/>
  </w:style>
  <w:style w:type="character" w:styleId="aff7">
    <w:name w:val="FollowedHyperlink"/>
    <w:qFormat/>
    <w:rPr>
      <w:color w:val="800080"/>
      <w:u w:val="single"/>
    </w:rPr>
  </w:style>
  <w:style w:type="character" w:styleId="aff8">
    <w:name w:val="Hyperlink"/>
    <w:uiPriority w:val="99"/>
    <w:qFormat/>
    <w:rPr>
      <w:color w:val="0000FF"/>
      <w:u w:val="single"/>
    </w:rPr>
  </w:style>
  <w:style w:type="character" w:styleId="aff9">
    <w:name w:val="annotation reference"/>
    <w:qFormat/>
    <w:rPr>
      <w:sz w:val="21"/>
    </w:rPr>
  </w:style>
  <w:style w:type="character" w:customStyle="1" w:styleId="keyword">
    <w:name w:val="keyword"/>
    <w:basedOn w:val="a3"/>
    <w:qFormat/>
  </w:style>
  <w:style w:type="character" w:customStyle="1" w:styleId="headline-content2">
    <w:name w:val="headline-content2"/>
    <w:basedOn w:val="a3"/>
    <w:qFormat/>
  </w:style>
  <w:style w:type="character" w:customStyle="1" w:styleId="Char1">
    <w:name w:val="页眉 Char1"/>
    <w:uiPriority w:val="99"/>
    <w:semiHidden/>
    <w:qFormat/>
    <w:rPr>
      <w:rFonts w:ascii="Calibri" w:eastAsia="仿宋_GB2312" w:hAnsi="Calibri" w:cs="Times New Roman"/>
      <w:sz w:val="18"/>
      <w:szCs w:val="18"/>
    </w:rPr>
  </w:style>
  <w:style w:type="character" w:customStyle="1" w:styleId="afa">
    <w:name w:val="页脚 字符"/>
    <w:link w:val="af9"/>
    <w:qFormat/>
    <w:locked/>
    <w:rPr>
      <w:sz w:val="18"/>
      <w:szCs w:val="18"/>
    </w:rPr>
  </w:style>
  <w:style w:type="character" w:customStyle="1" w:styleId="huei12b">
    <w:name w:val="huei12b"/>
    <w:basedOn w:val="a3"/>
    <w:qFormat/>
  </w:style>
  <w:style w:type="character" w:customStyle="1" w:styleId="11">
    <w:name w:val="标题 1 字符"/>
    <w:link w:val="10"/>
    <w:qFormat/>
    <w:rPr>
      <w:rFonts w:ascii="华文中宋" w:eastAsia="华文中宋" w:hAnsi="华文中宋"/>
      <w:b/>
      <w:bCs/>
      <w:color w:val="000000"/>
      <w:kern w:val="44"/>
      <w:sz w:val="32"/>
      <w:szCs w:val="32"/>
    </w:rPr>
  </w:style>
  <w:style w:type="character" w:customStyle="1" w:styleId="Char2">
    <w:name w:val="表正文 Char2"/>
    <w:qFormat/>
    <w:rPr>
      <w:rFonts w:eastAsia="宋体"/>
      <w:kern w:val="2"/>
      <w:sz w:val="21"/>
      <w:lang w:val="en-US" w:eastAsia="zh-CN" w:bidi="ar-SA"/>
    </w:rPr>
  </w:style>
  <w:style w:type="character" w:customStyle="1" w:styleId="Char10">
    <w:name w:val="文档结构图 Char1"/>
    <w:uiPriority w:val="99"/>
    <w:semiHidden/>
    <w:qFormat/>
    <w:rPr>
      <w:rFonts w:ascii="宋体" w:eastAsia="宋体" w:hAnsi="Calibri" w:cs="Times New Roman"/>
      <w:sz w:val="18"/>
      <w:szCs w:val="18"/>
    </w:rPr>
  </w:style>
  <w:style w:type="character" w:customStyle="1" w:styleId="af6">
    <w:name w:val="日期 字符"/>
    <w:link w:val="af5"/>
    <w:uiPriority w:val="99"/>
    <w:qFormat/>
    <w:rPr>
      <w:rFonts w:eastAsia="宋体"/>
      <w:sz w:val="24"/>
      <w:szCs w:val="24"/>
      <w:lang w:val="en-US" w:eastAsia="zh-CN" w:bidi="ar-SA"/>
    </w:rPr>
  </w:style>
  <w:style w:type="character" w:customStyle="1" w:styleId="fontblank12">
    <w:name w:val="fontblank12"/>
    <w:basedOn w:val="a3"/>
    <w:qFormat/>
  </w:style>
  <w:style w:type="character" w:customStyle="1" w:styleId="style31">
    <w:name w:val="style31"/>
    <w:qFormat/>
    <w:rPr>
      <w:rFonts w:ascii="Arial" w:hAnsi="Arial" w:cs="Arial" w:hint="default"/>
      <w:b/>
      <w:bCs/>
      <w:sz w:val="21"/>
      <w:szCs w:val="21"/>
    </w:rPr>
  </w:style>
  <w:style w:type="character" w:customStyle="1" w:styleId="hChar">
    <w:name w:val="h Char"/>
    <w:qFormat/>
    <w:rPr>
      <w:rFonts w:eastAsia="仿宋_GB2312"/>
      <w:kern w:val="2"/>
      <w:sz w:val="18"/>
      <w:szCs w:val="18"/>
      <w:lang w:val="en-US" w:eastAsia="zh-CN" w:bidi="ar-SA"/>
    </w:rPr>
  </w:style>
  <w:style w:type="character" w:customStyle="1" w:styleId="productdetailname">
    <w:name w:val="productdetailname"/>
    <w:basedOn w:val="a3"/>
    <w:qFormat/>
  </w:style>
  <w:style w:type="character" w:customStyle="1" w:styleId="h4-1CharChar">
    <w:name w:val="h4-1 Char Char"/>
    <w:link w:val="h4-1"/>
    <w:qFormat/>
    <w:rPr>
      <w:rFonts w:ascii="Arial" w:eastAsia="仿宋_GB2312" w:hAnsi="Arial" w:cs="Arial"/>
      <w:b/>
      <w:bCs/>
      <w:kern w:val="2"/>
      <w:sz w:val="28"/>
      <w:szCs w:val="28"/>
      <w:lang w:val="zh-CN"/>
    </w:rPr>
  </w:style>
  <w:style w:type="paragraph" w:customStyle="1" w:styleId="h4-1">
    <w:name w:val="h4-1"/>
    <w:basedOn w:val="40"/>
    <w:link w:val="h4-1CharChar"/>
    <w:qFormat/>
    <w:pPr>
      <w:keepLines/>
      <w:widowControl w:val="0"/>
      <w:numPr>
        <w:numId w:val="2"/>
      </w:numPr>
      <w:spacing w:beforeLines="50" w:before="156" w:afterLines="50" w:after="156"/>
      <w:ind w:leftChars="200" w:left="200" w:rightChars="200" w:right="420"/>
      <w:jc w:val="both"/>
    </w:pPr>
    <w:rPr>
      <w:rFonts w:ascii="Arial" w:eastAsia="仿宋_GB2312" w:hAnsi="Arial" w:cs="Arial"/>
      <w:kern w:val="2"/>
      <w:lang w:val="zh-CN"/>
    </w:rPr>
  </w:style>
  <w:style w:type="character" w:customStyle="1" w:styleId="2Char">
    <w:name w:val="标题 2 Char"/>
    <w:qFormat/>
    <w:rPr>
      <w:rFonts w:ascii="Arial" w:hAnsi="Arial"/>
      <w:b/>
      <w:sz w:val="28"/>
    </w:rPr>
  </w:style>
  <w:style w:type="character" w:customStyle="1" w:styleId="WW8Num9z0">
    <w:name w:val="WW8Num9z0"/>
    <w:qFormat/>
    <w:rPr>
      <w:rFonts w:ascii="Wingdings" w:hAnsi="Wingdings"/>
    </w:rPr>
  </w:style>
  <w:style w:type="character" w:customStyle="1" w:styleId="ac">
    <w:name w:val="批注文字 字符"/>
    <w:link w:val="ab"/>
    <w:qFormat/>
    <w:rPr>
      <w:kern w:val="2"/>
      <w:sz w:val="18"/>
    </w:rPr>
  </w:style>
  <w:style w:type="character" w:customStyle="1" w:styleId="ca-111">
    <w:name w:val="ca-111"/>
    <w:qFormat/>
    <w:rPr>
      <w:rFonts w:ascii="宋体" w:eastAsia="宋体" w:hAnsi="宋体" w:hint="eastAsia"/>
      <w:color w:val="000000"/>
      <w:sz w:val="24"/>
      <w:szCs w:val="24"/>
    </w:rPr>
  </w:style>
  <w:style w:type="character" w:customStyle="1" w:styleId="magic-list1">
    <w:name w:val="magic-list1"/>
    <w:qFormat/>
    <w:rPr>
      <w:rFonts w:ascii="ˎ̥" w:hAnsi="ˎ̥" w:hint="default"/>
      <w:color w:val="000000"/>
      <w:sz w:val="20"/>
      <w:u w:val="none"/>
    </w:rPr>
  </w:style>
  <w:style w:type="character" w:customStyle="1" w:styleId="Char11">
    <w:name w:val="日期 Char1"/>
    <w:uiPriority w:val="99"/>
    <w:semiHidden/>
    <w:qFormat/>
    <w:rPr>
      <w:rFonts w:ascii="Calibri" w:eastAsia="仿宋_GB2312" w:hAnsi="Calibri" w:cs="Times New Roman"/>
      <w:sz w:val="24"/>
    </w:rPr>
  </w:style>
  <w:style w:type="character" w:customStyle="1" w:styleId="CharChar1">
    <w:name w:val="Char Char1"/>
    <w:qFormat/>
    <w:rPr>
      <w:rFonts w:ascii="宋体" w:eastAsia="宋体" w:hAnsi="Courier New"/>
      <w:kern w:val="2"/>
      <w:sz w:val="21"/>
      <w:szCs w:val="21"/>
      <w:lang w:bidi="ar-SA"/>
    </w:rPr>
  </w:style>
  <w:style w:type="character" w:customStyle="1" w:styleId="aa">
    <w:name w:val="文档结构图 字符"/>
    <w:link w:val="a9"/>
    <w:uiPriority w:val="99"/>
    <w:qFormat/>
    <w:rPr>
      <w:sz w:val="24"/>
      <w:szCs w:val="24"/>
      <w:shd w:val="clear" w:color="auto" w:fill="000080"/>
    </w:rPr>
  </w:style>
  <w:style w:type="character" w:customStyle="1" w:styleId="Char12">
    <w:name w:val="页脚 Char1"/>
    <w:uiPriority w:val="99"/>
    <w:semiHidden/>
    <w:qFormat/>
    <w:rPr>
      <w:rFonts w:ascii="Calibri" w:eastAsia="仿宋_GB2312" w:hAnsi="Calibri" w:cs="Times New Roman"/>
      <w:sz w:val="18"/>
      <w:szCs w:val="18"/>
    </w:rPr>
  </w:style>
  <w:style w:type="character" w:customStyle="1" w:styleId="Char1CharChar">
    <w:name w:val="Char1 Char Char"/>
    <w:qFormat/>
    <w:rPr>
      <w:rFonts w:ascii="宋体" w:eastAsia="宋体" w:hAnsi="Courier New"/>
      <w:kern w:val="2"/>
      <w:sz w:val="24"/>
      <w:lang w:val="en-US" w:eastAsia="zh-CN" w:bidi="ar-SA"/>
    </w:rPr>
  </w:style>
  <w:style w:type="character" w:customStyle="1" w:styleId="CharChar">
    <w:name w:val="纯文本 Char Char"/>
    <w:qFormat/>
    <w:rPr>
      <w:rFonts w:ascii="宋体" w:eastAsia="宋体" w:hAnsi="Courier New"/>
      <w:kern w:val="2"/>
      <w:sz w:val="21"/>
      <w:lang w:val="en-US" w:eastAsia="zh-CN" w:bidi="ar-SA"/>
    </w:rPr>
  </w:style>
  <w:style w:type="character" w:customStyle="1" w:styleId="3CharChar">
    <w:name w:val="正文3 Char Char"/>
    <w:link w:val="34"/>
    <w:qFormat/>
    <w:rPr>
      <w:rFonts w:ascii="Calibri" w:hAnsi="Calibri"/>
      <w:sz w:val="24"/>
      <w:szCs w:val="24"/>
      <w:lang w:val="en-US" w:eastAsia="zh-CN" w:bidi="ar-SA"/>
    </w:rPr>
  </w:style>
  <w:style w:type="paragraph" w:customStyle="1" w:styleId="34">
    <w:name w:val="正文3"/>
    <w:link w:val="3CharChar"/>
    <w:qFormat/>
    <w:pPr>
      <w:spacing w:before="120" w:after="120" w:line="360" w:lineRule="auto"/>
      <w:ind w:firstLineChars="200" w:firstLine="200"/>
    </w:pPr>
    <w:rPr>
      <w:rFonts w:ascii="Calibri" w:hAnsi="Calibri"/>
      <w:sz w:val="24"/>
      <w:szCs w:val="24"/>
    </w:rPr>
  </w:style>
  <w:style w:type="character" w:customStyle="1" w:styleId="af8">
    <w:name w:val="批注框文本 字符"/>
    <w:link w:val="af7"/>
    <w:uiPriority w:val="99"/>
    <w:qFormat/>
    <w:rPr>
      <w:sz w:val="18"/>
      <w:szCs w:val="18"/>
    </w:rPr>
  </w:style>
  <w:style w:type="character" w:customStyle="1" w:styleId="style61">
    <w:name w:val="style61"/>
    <w:qFormat/>
    <w:rPr>
      <w:rFonts w:ascii="Arial" w:hAnsi="Arial" w:cs="Arial" w:hint="default"/>
      <w:color w:val="003399"/>
      <w:sz w:val="18"/>
      <w:szCs w:val="18"/>
    </w:rPr>
  </w:style>
  <w:style w:type="character" w:customStyle="1" w:styleId="unnamed31">
    <w:name w:val="unnamed31"/>
    <w:qFormat/>
    <w:rPr>
      <w:sz w:val="22"/>
      <w:szCs w:val="22"/>
    </w:rPr>
  </w:style>
  <w:style w:type="character" w:customStyle="1" w:styleId="aff2">
    <w:name w:val="批注主题 字符"/>
    <w:link w:val="aff1"/>
    <w:qFormat/>
    <w:rPr>
      <w:b/>
      <w:kern w:val="2"/>
      <w:sz w:val="18"/>
    </w:rPr>
  </w:style>
  <w:style w:type="character" w:customStyle="1" w:styleId="a7">
    <w:name w:val="正文缩进 字符"/>
    <w:link w:val="a6"/>
    <w:qFormat/>
    <w:rPr>
      <w:rFonts w:eastAsia="宋体"/>
      <w:kern w:val="2"/>
      <w:sz w:val="21"/>
      <w:szCs w:val="24"/>
      <w:lang w:val="en-US" w:eastAsia="zh-CN" w:bidi="ar-SA"/>
    </w:rPr>
  </w:style>
  <w:style w:type="character" w:customStyle="1" w:styleId="af1">
    <w:name w:val="正文文本缩进 字符"/>
    <w:link w:val="af0"/>
    <w:qFormat/>
    <w:rPr>
      <w:rFonts w:ascii="宋体" w:eastAsia="宋体"/>
      <w:sz w:val="30"/>
      <w:szCs w:val="24"/>
      <w:lang w:val="en-US" w:eastAsia="zh-CN" w:bidi="ar-SA"/>
    </w:rPr>
  </w:style>
  <w:style w:type="character" w:customStyle="1" w:styleId="3CharCharChar">
    <w:name w:val="标题 3 Char Char Char"/>
    <w:qFormat/>
    <w:rPr>
      <w:rFonts w:eastAsia="宋体"/>
      <w:b/>
      <w:kern w:val="2"/>
      <w:sz w:val="32"/>
      <w:lang w:val="en-US" w:eastAsia="zh-CN" w:bidi="ar-SA"/>
    </w:rPr>
  </w:style>
  <w:style w:type="character" w:customStyle="1" w:styleId="font61">
    <w:name w:val="font61"/>
    <w:qFormat/>
    <w:rPr>
      <w:rFonts w:ascii="Times New Roman" w:hAnsi="Times New Roman" w:cs="Times New Roman" w:hint="default"/>
      <w:color w:val="000000"/>
      <w:sz w:val="24"/>
      <w:szCs w:val="24"/>
      <w:u w:val="none"/>
    </w:rPr>
  </w:style>
  <w:style w:type="character" w:customStyle="1" w:styleId="2Char0">
    <w:name w:val="标题2 Char"/>
    <w:qFormat/>
    <w:rPr>
      <w:rFonts w:eastAsia="宋体"/>
      <w:sz w:val="24"/>
    </w:rPr>
  </w:style>
  <w:style w:type="character" w:customStyle="1" w:styleId="50">
    <w:name w:val="标题 5 字符"/>
    <w:link w:val="5"/>
    <w:qFormat/>
    <w:rPr>
      <w:b/>
      <w:bCs/>
      <w:sz w:val="28"/>
      <w:szCs w:val="28"/>
    </w:rPr>
  </w:style>
  <w:style w:type="character" w:customStyle="1" w:styleId="afc">
    <w:name w:val="页眉 字符"/>
    <w:link w:val="afb"/>
    <w:qFormat/>
    <w:rPr>
      <w:rFonts w:eastAsia="宋体"/>
      <w:sz w:val="18"/>
      <w:szCs w:val="18"/>
      <w:lang w:val="en-US" w:eastAsia="zh-CN" w:bidi="ar-SA"/>
    </w:rPr>
  </w:style>
  <w:style w:type="character" w:customStyle="1" w:styleId="31">
    <w:name w:val="标题 3 字符"/>
    <w:link w:val="30"/>
    <w:qFormat/>
    <w:rPr>
      <w:rFonts w:ascii="宋体" w:hAnsi="宋体"/>
      <w:b/>
      <w:bCs/>
      <w:kern w:val="2"/>
      <w:sz w:val="28"/>
      <w:szCs w:val="28"/>
    </w:rPr>
  </w:style>
  <w:style w:type="character" w:customStyle="1" w:styleId="af">
    <w:name w:val="正文文本 字符"/>
    <w:link w:val="ae"/>
    <w:qFormat/>
    <w:rPr>
      <w:sz w:val="24"/>
      <w:szCs w:val="24"/>
    </w:rPr>
  </w:style>
  <w:style w:type="character" w:customStyle="1" w:styleId="textnormchn1">
    <w:name w:val="textnormchn1"/>
    <w:basedOn w:val="a3"/>
    <w:qFormat/>
  </w:style>
  <w:style w:type="character" w:customStyle="1" w:styleId="Char13">
    <w:name w:val="批注框文本 Char1"/>
    <w:uiPriority w:val="99"/>
    <w:semiHidden/>
    <w:rPr>
      <w:rFonts w:ascii="Calibri" w:eastAsia="仿宋_GB2312" w:hAnsi="Calibri" w:cs="Times New Roman"/>
      <w:sz w:val="18"/>
      <w:szCs w:val="18"/>
    </w:rPr>
  </w:style>
  <w:style w:type="character" w:customStyle="1" w:styleId="af4">
    <w:name w:val="纯文本 字符"/>
    <w:link w:val="af3"/>
    <w:rPr>
      <w:rFonts w:ascii="宋体" w:eastAsia="宋体" w:hAnsi="Tms Rmn" w:hint="eastAsia"/>
      <w:sz w:val="21"/>
      <w:lang w:val="en-US" w:eastAsia="zh-CN"/>
    </w:rPr>
  </w:style>
  <w:style w:type="character" w:customStyle="1" w:styleId="CharChar4">
    <w:name w:val="Char Char4"/>
    <w:qFormat/>
    <w:rPr>
      <w:rFonts w:ascii="宋体" w:eastAsia="宋体" w:hAnsi="Courier New"/>
      <w:kern w:val="2"/>
      <w:sz w:val="21"/>
      <w:lang w:val="en-US" w:eastAsia="zh-CN"/>
    </w:rPr>
  </w:style>
  <w:style w:type="character" w:customStyle="1" w:styleId="ca-221">
    <w:name w:val="ca-221"/>
    <w:qFormat/>
    <w:rPr>
      <w:rFonts w:ascii="Times New Roman" w:hAnsi="Times New Roman" w:cs="Times New Roman" w:hint="default"/>
      <w:color w:val="000000"/>
      <w:sz w:val="24"/>
      <w:szCs w:val="24"/>
    </w:rPr>
  </w:style>
  <w:style w:type="character" w:customStyle="1" w:styleId="small">
    <w:name w:val="small"/>
    <w:basedOn w:val="a3"/>
  </w:style>
  <w:style w:type="character" w:customStyle="1" w:styleId="huei12b1">
    <w:name w:val="huei12b1"/>
    <w:qFormat/>
    <w:rPr>
      <w:b/>
      <w:bCs/>
      <w:color w:val="333333"/>
      <w:sz w:val="18"/>
      <w:szCs w:val="18"/>
    </w:rPr>
  </w:style>
  <w:style w:type="character" w:customStyle="1" w:styleId="h5-1CharChar">
    <w:name w:val="h5-1 Char Char"/>
    <w:link w:val="h5-1"/>
    <w:rPr>
      <w:rFonts w:ascii="Arial" w:eastAsia="仿宋_GB2312" w:hAnsi="Arial" w:cs="Arial"/>
      <w:b/>
      <w:bCs/>
      <w:kern w:val="2"/>
      <w:sz w:val="24"/>
      <w:szCs w:val="28"/>
    </w:rPr>
  </w:style>
  <w:style w:type="paragraph" w:customStyle="1" w:styleId="h5-1">
    <w:name w:val="h5-1"/>
    <w:basedOn w:val="5"/>
    <w:link w:val="h5-1CharChar"/>
    <w:qFormat/>
    <w:pPr>
      <w:numPr>
        <w:ilvl w:val="0"/>
        <w:numId w:val="3"/>
      </w:numPr>
      <w:tabs>
        <w:tab w:val="clear" w:pos="4832"/>
      </w:tabs>
      <w:autoSpaceDE/>
      <w:autoSpaceDN/>
      <w:snapToGrid w:val="0"/>
      <w:spacing w:before="80" w:after="80" w:line="360" w:lineRule="auto"/>
      <w:ind w:leftChars="200" w:left="200"/>
    </w:pPr>
    <w:rPr>
      <w:rFonts w:ascii="Arial" w:eastAsia="仿宋_GB2312" w:hAnsi="Arial" w:cs="Arial"/>
      <w:kern w:val="2"/>
      <w:sz w:val="24"/>
    </w:rPr>
  </w:style>
  <w:style w:type="character" w:customStyle="1" w:styleId="41">
    <w:name w:val="标题 4 字符"/>
    <w:link w:val="40"/>
    <w:qFormat/>
    <w:rPr>
      <w:rFonts w:eastAsia="宋体"/>
      <w:b/>
      <w:bCs/>
      <w:sz w:val="28"/>
      <w:szCs w:val="28"/>
      <w:lang w:val="en-US" w:eastAsia="zh-CN" w:bidi="ar-SA"/>
    </w:rPr>
  </w:style>
  <w:style w:type="character" w:customStyle="1" w:styleId="Char1CharChar1">
    <w:name w:val="Char1 Char Char1"/>
    <w:qFormat/>
    <w:rPr>
      <w:rFonts w:ascii="宋体" w:eastAsia="宋体" w:hAnsi="Courier New"/>
      <w:kern w:val="2"/>
      <w:sz w:val="24"/>
      <w:lang w:val="en-US" w:eastAsia="zh-CN" w:bidi="ar-SA"/>
    </w:rPr>
  </w:style>
  <w:style w:type="character" w:customStyle="1" w:styleId="grame">
    <w:name w:val="grame"/>
    <w:basedOn w:val="a3"/>
  </w:style>
  <w:style w:type="character" w:customStyle="1" w:styleId="foChar">
    <w:name w:val="fo Char"/>
    <w:rPr>
      <w:rFonts w:eastAsia="宋体"/>
      <w:kern w:val="2"/>
      <w:sz w:val="18"/>
      <w:lang w:bidi="ar-SA"/>
    </w:rPr>
  </w:style>
  <w:style w:type="character" w:customStyle="1" w:styleId="ca-01">
    <w:name w:val="ca-01"/>
    <w:qFormat/>
    <w:rPr>
      <w:rFonts w:ascii="宋体" w:eastAsia="宋体" w:hAnsi="宋体" w:hint="eastAsia"/>
      <w:b/>
      <w:bCs/>
      <w:color w:val="000000"/>
      <w:spacing w:val="-20"/>
      <w:sz w:val="36"/>
      <w:szCs w:val="36"/>
    </w:rPr>
  </w:style>
  <w:style w:type="character" w:customStyle="1" w:styleId="12">
    <w:name w:val="批注引用1"/>
    <w:qFormat/>
    <w:rPr>
      <w:sz w:val="21"/>
      <w:szCs w:val="21"/>
    </w:rPr>
  </w:style>
  <w:style w:type="character" w:customStyle="1" w:styleId="CDCharChar">
    <w:name w:val="CD正文 Char Char"/>
    <w:link w:val="CD"/>
    <w:qFormat/>
    <w:rPr>
      <w:rFonts w:eastAsia="宋体"/>
      <w:kern w:val="2"/>
      <w:sz w:val="30"/>
      <w:szCs w:val="28"/>
      <w:lang w:val="en-US" w:eastAsia="zh-CN" w:bidi="ar-SA"/>
    </w:rPr>
  </w:style>
  <w:style w:type="paragraph" w:customStyle="1" w:styleId="CD">
    <w:name w:val="CD正文"/>
    <w:basedOn w:val="a2"/>
    <w:link w:val="CDCharChar"/>
    <w:qFormat/>
    <w:pPr>
      <w:widowControl w:val="0"/>
      <w:spacing w:line="360" w:lineRule="auto"/>
      <w:ind w:firstLine="493"/>
      <w:jc w:val="both"/>
    </w:pPr>
    <w:rPr>
      <w:kern w:val="2"/>
      <w:sz w:val="30"/>
      <w:szCs w:val="28"/>
    </w:rPr>
  </w:style>
  <w:style w:type="character" w:customStyle="1" w:styleId="textnormchn10">
    <w:name w:val="textnorm_chn1"/>
    <w:qFormat/>
    <w:rPr>
      <w:rFonts w:ascii="Arial" w:hAnsi="Arial" w:cs="Arial" w:hint="default"/>
      <w:color w:val="21254A"/>
      <w:sz w:val="22"/>
      <w:szCs w:val="22"/>
    </w:rPr>
  </w:style>
  <w:style w:type="character" w:customStyle="1" w:styleId="CharChar10">
    <w:name w:val="纯文本 Char Char1"/>
    <w:qFormat/>
    <w:rPr>
      <w:rFonts w:ascii="宋体" w:eastAsia="宋体" w:hAnsi="Tms Rmn" w:cs="宋体"/>
      <w:sz w:val="21"/>
      <w:szCs w:val="21"/>
      <w:lang w:val="en-US" w:eastAsia="zh-CN" w:bidi="ar-SA"/>
    </w:rPr>
  </w:style>
  <w:style w:type="character" w:customStyle="1" w:styleId="H4Char">
    <w:name w:val="H4 Char"/>
    <w:qFormat/>
    <w:rPr>
      <w:rFonts w:ascii="Arial" w:eastAsia="宋体" w:hAnsi="Arial"/>
      <w:b/>
      <w:kern w:val="2"/>
      <w:sz w:val="28"/>
      <w:lang w:val="en-US" w:eastAsia="zh-CN"/>
    </w:rPr>
  </w:style>
  <w:style w:type="character" w:customStyle="1" w:styleId="CharChar0">
    <w:name w:val="文章正文 Char Char"/>
    <w:link w:val="affa"/>
    <w:qFormat/>
    <w:rPr>
      <w:rFonts w:eastAsia="宋体"/>
      <w:kern w:val="2"/>
      <w:sz w:val="24"/>
      <w:szCs w:val="24"/>
      <w:lang w:val="en-US" w:eastAsia="zh-CN" w:bidi="ar-SA"/>
    </w:rPr>
  </w:style>
  <w:style w:type="paragraph" w:customStyle="1" w:styleId="affa">
    <w:name w:val="文章正文"/>
    <w:basedOn w:val="a2"/>
    <w:link w:val="CharChar0"/>
    <w:qFormat/>
    <w:pPr>
      <w:widowControl w:val="0"/>
      <w:spacing w:line="360" w:lineRule="auto"/>
      <w:ind w:firstLine="420"/>
      <w:jc w:val="both"/>
    </w:pPr>
    <w:rPr>
      <w:kern w:val="2"/>
    </w:rPr>
  </w:style>
  <w:style w:type="character" w:customStyle="1" w:styleId="CharChar2">
    <w:name w:val="标书（正文） Char Char"/>
    <w:link w:val="affb"/>
    <w:qFormat/>
    <w:rPr>
      <w:rFonts w:ascii="宋体" w:eastAsia="宋体" w:hAnsi="宋体"/>
      <w:b/>
      <w:kern w:val="10"/>
      <w:sz w:val="21"/>
      <w:lang w:val="en-US" w:eastAsia="zh-CN" w:bidi="ar-SA"/>
    </w:rPr>
  </w:style>
  <w:style w:type="paragraph" w:customStyle="1" w:styleId="affb">
    <w:name w:val="标书（正文）"/>
    <w:basedOn w:val="a2"/>
    <w:link w:val="CharChar2"/>
    <w:qFormat/>
    <w:pPr>
      <w:widowControl w:val="0"/>
      <w:spacing w:line="360" w:lineRule="auto"/>
      <w:ind w:firstLineChars="200" w:firstLine="560"/>
      <w:jc w:val="both"/>
    </w:pPr>
    <w:rPr>
      <w:rFonts w:ascii="宋体" w:hAnsi="宋体"/>
      <w:b/>
      <w:kern w:val="10"/>
      <w:sz w:val="21"/>
      <w:szCs w:val="20"/>
    </w:rPr>
  </w:style>
  <w:style w:type="character" w:customStyle="1" w:styleId="paramtd12">
    <w:name w:val="param_td12"/>
    <w:basedOn w:val="a3"/>
    <w:qFormat/>
  </w:style>
  <w:style w:type="character" w:customStyle="1" w:styleId="aff0">
    <w:name w:val="标题 字符"/>
    <w:link w:val="aff"/>
    <w:qFormat/>
    <w:rPr>
      <w:rFonts w:ascii="Cambria" w:hAnsi="Cambria"/>
      <w:b/>
      <w:bCs/>
      <w:kern w:val="2"/>
      <w:sz w:val="32"/>
      <w:szCs w:val="32"/>
    </w:rPr>
  </w:style>
  <w:style w:type="character" w:customStyle="1" w:styleId="CharChar3">
    <w:name w:val="正文首行缩进两字符 Char Char"/>
    <w:qFormat/>
    <w:rPr>
      <w:rFonts w:eastAsia="宋体"/>
      <w:kern w:val="2"/>
      <w:sz w:val="21"/>
      <w:szCs w:val="24"/>
      <w:lang w:val="en-US" w:eastAsia="zh-CN" w:bidi="ar-SA"/>
    </w:rPr>
  </w:style>
  <w:style w:type="paragraph" w:customStyle="1" w:styleId="NewNewNew">
    <w:name w:val="页眉 New New New"/>
    <w:basedOn w:val="NewNewNew0"/>
    <w:qFormat/>
    <w:pPr>
      <w:pBdr>
        <w:bottom w:val="single" w:sz="6" w:space="1" w:color="auto"/>
      </w:pBdr>
      <w:tabs>
        <w:tab w:val="center" w:pos="4153"/>
        <w:tab w:val="right" w:pos="8306"/>
      </w:tabs>
      <w:snapToGrid w:val="0"/>
      <w:jc w:val="center"/>
    </w:pPr>
    <w:rPr>
      <w:sz w:val="18"/>
      <w:szCs w:val="18"/>
    </w:rPr>
  </w:style>
  <w:style w:type="paragraph" w:customStyle="1" w:styleId="NewNewNew0">
    <w:name w:val="正文 New New New"/>
    <w:qFormat/>
    <w:pPr>
      <w:widowControl w:val="0"/>
      <w:jc w:val="both"/>
    </w:pPr>
    <w:rPr>
      <w:kern w:val="2"/>
      <w:sz w:val="21"/>
      <w:szCs w:val="24"/>
    </w:rPr>
  </w:style>
  <w:style w:type="paragraph" w:customStyle="1" w:styleId="xl100">
    <w:name w:val="xl100"/>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GB2312Char">
    <w:name w:val="样式 正文缩进 + (中文) 仿宋_GB2312 小四 Char"/>
    <w:basedOn w:val="a6"/>
    <w:qFormat/>
    <w:pPr>
      <w:ind w:firstLine="480"/>
    </w:pPr>
    <w:rPr>
      <w:rFonts w:ascii="宋体" w:hAnsi="宋体"/>
      <w:sz w:val="24"/>
      <w:szCs w:val="20"/>
    </w:rPr>
  </w:style>
  <w:style w:type="paragraph" w:customStyle="1" w:styleId="4858D7CFB-ED40-4347-BF05-701D383B685F858D7CFB-ED40-4347-BF05-701D383B685F">
    <w:name w:val="标题 4[858D7CFB-ED40-4347-BF05-701D383B685F][858D7CFB-ED40-4347-BF05-701D383B685F]"/>
    <w:basedOn w:val="a2"/>
    <w:qFormat/>
    <w:pPr>
      <w:numPr>
        <w:ilvl w:val="3"/>
        <w:numId w:val="1"/>
      </w:numPr>
    </w:pPr>
  </w:style>
  <w:style w:type="paragraph" w:customStyle="1" w:styleId="affc">
    <w:name w:val="标准正文"/>
    <w:basedOn w:val="a2"/>
    <w:qFormat/>
    <w:pPr>
      <w:widowControl w:val="0"/>
      <w:adjustRightInd w:val="0"/>
      <w:spacing w:before="120" w:line="400" w:lineRule="atLeast"/>
      <w:ind w:firstLine="576"/>
      <w:textAlignment w:val="baseline"/>
    </w:pPr>
    <w:rPr>
      <w:rFonts w:eastAsia="楷体_GB2312"/>
      <w:sz w:val="28"/>
      <w:szCs w:val="20"/>
    </w:rPr>
  </w:style>
  <w:style w:type="paragraph" w:customStyle="1" w:styleId="xl92">
    <w:name w:val="xl92"/>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ictd">
    <w:name w:val="ictd"/>
    <w:basedOn w:val="a2"/>
    <w:qFormat/>
    <w:pPr>
      <w:spacing w:before="75"/>
    </w:pPr>
    <w:rPr>
      <w:rFonts w:ascii="宋体" w:hAnsi="宋体" w:cs="宋体"/>
      <w:sz w:val="16"/>
      <w:szCs w:val="16"/>
    </w:rPr>
  </w:style>
  <w:style w:type="paragraph" w:customStyle="1" w:styleId="13">
    <w:name w:val="无间隔1"/>
    <w:qFormat/>
    <w:pPr>
      <w:widowControl w:val="0"/>
      <w:jc w:val="both"/>
    </w:pPr>
    <w:rPr>
      <w:rFonts w:ascii="Calibri" w:hAnsi="Calibri"/>
      <w:kern w:val="2"/>
      <w:sz w:val="21"/>
      <w:szCs w:val="22"/>
    </w:rPr>
  </w:style>
  <w:style w:type="paragraph" w:customStyle="1" w:styleId="35">
    <w:name w:val="标题 3 （加黑）"/>
    <w:basedOn w:val="30"/>
    <w:qFormat/>
    <w:pPr>
      <w:keepNext w:val="0"/>
      <w:numPr>
        <w:numId w:val="0"/>
      </w:numPr>
      <w:tabs>
        <w:tab w:val="clear" w:pos="900"/>
        <w:tab w:val="clear" w:pos="5269"/>
      </w:tabs>
      <w:spacing w:before="120" w:after="120" w:line="413" w:lineRule="auto"/>
      <w:ind w:left="354" w:hangingChars="150" w:hanging="354"/>
    </w:pPr>
    <w:rPr>
      <w:rFonts w:ascii="Times New Roman" w:hAnsi="Times New Roman"/>
      <w:sz w:val="24"/>
      <w:szCs w:val="32"/>
    </w:rPr>
  </w:style>
  <w:style w:type="paragraph" w:customStyle="1" w:styleId="gbmaster">
    <w:name w:val="gb_master正文"/>
    <w:basedOn w:val="a2"/>
    <w:qFormat/>
    <w:pPr>
      <w:widowControl w:val="0"/>
      <w:ind w:firstLineChars="200" w:firstLine="200"/>
      <w:jc w:val="both"/>
    </w:pPr>
    <w:rPr>
      <w:kern w:val="2"/>
      <w:sz w:val="21"/>
    </w:rPr>
  </w:style>
  <w:style w:type="paragraph" w:customStyle="1" w:styleId="affd">
    <w:name w:val="论文正文"/>
    <w:basedOn w:val="a2"/>
    <w:qFormat/>
    <w:pPr>
      <w:widowControl w:val="0"/>
      <w:spacing w:line="300" w:lineRule="auto"/>
      <w:ind w:firstLineChars="200" w:firstLine="200"/>
      <w:jc w:val="both"/>
    </w:pPr>
    <w:rPr>
      <w:kern w:val="2"/>
    </w:rPr>
  </w:style>
  <w:style w:type="paragraph" w:customStyle="1" w:styleId="xl91">
    <w:name w:val="xl9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rPr>
  </w:style>
  <w:style w:type="paragraph" w:customStyle="1" w:styleId="2CharChar">
    <w:name w:val="正文 首行缩进:  2 字符 Char Char"/>
    <w:basedOn w:val="a2"/>
    <w:qFormat/>
    <w:pPr>
      <w:widowControl w:val="0"/>
      <w:spacing w:line="360" w:lineRule="auto"/>
      <w:ind w:firstLine="480"/>
      <w:jc w:val="both"/>
    </w:pPr>
    <w:rPr>
      <w:kern w:val="2"/>
      <w:szCs w:val="20"/>
    </w:rPr>
  </w:style>
  <w:style w:type="paragraph" w:customStyle="1" w:styleId="affe">
    <w:name w:val="表格文字"/>
    <w:basedOn w:val="a2"/>
    <w:qFormat/>
    <w:pPr>
      <w:widowControl w:val="0"/>
      <w:spacing w:beforeLines="25" w:before="78" w:afterLines="25" w:after="78"/>
      <w:jc w:val="both"/>
    </w:pPr>
    <w:rPr>
      <w:rFonts w:ascii="Times New (W1)" w:hAnsi="Times New (W1)"/>
      <w:spacing w:val="10"/>
      <w:kern w:val="2"/>
      <w:sz w:val="21"/>
      <w:szCs w:val="20"/>
    </w:rPr>
  </w:style>
  <w:style w:type="paragraph" w:customStyle="1" w:styleId="MMTopic8">
    <w:name w:val="MM Topic 8"/>
    <w:basedOn w:val="8"/>
    <w:qFormat/>
    <w:pPr>
      <w:tabs>
        <w:tab w:val="left" w:pos="4394"/>
      </w:tabs>
    </w:pPr>
  </w:style>
  <w:style w:type="paragraph" w:customStyle="1" w:styleId="NewNewNewNewNewNewNewNew">
    <w:name w:val="页眉 New New New New New New New New"/>
    <w:basedOn w:val="NewNewNewNewNewNewNewNew0"/>
    <w:pPr>
      <w:pBdr>
        <w:bottom w:val="single" w:sz="6" w:space="1" w:color="auto"/>
      </w:pBdr>
      <w:tabs>
        <w:tab w:val="center" w:pos="4153"/>
        <w:tab w:val="right" w:pos="8306"/>
      </w:tabs>
      <w:snapToGrid w:val="0"/>
      <w:jc w:val="center"/>
    </w:pPr>
    <w:rPr>
      <w:sz w:val="18"/>
      <w:szCs w:val="18"/>
    </w:rPr>
  </w:style>
  <w:style w:type="paragraph" w:customStyle="1" w:styleId="NewNewNewNewNewNewNewNew0">
    <w:name w:val="正文 New New New New New New New New"/>
    <w:qFormat/>
    <w:pPr>
      <w:widowControl w:val="0"/>
      <w:jc w:val="both"/>
    </w:pPr>
    <w:rPr>
      <w:kern w:val="2"/>
      <w:sz w:val="21"/>
      <w:szCs w:val="24"/>
    </w:rPr>
  </w:style>
  <w:style w:type="paragraph" w:customStyle="1" w:styleId="Char14">
    <w:name w:val="Char1"/>
    <w:basedOn w:val="a2"/>
    <w:next w:val="a2"/>
    <w:qFormat/>
    <w:pPr>
      <w:widowControl w:val="0"/>
      <w:spacing w:line="240" w:lineRule="atLeast"/>
      <w:ind w:left="420" w:firstLine="420"/>
    </w:pPr>
    <w:rPr>
      <w:sz w:val="21"/>
      <w:szCs w:val="21"/>
    </w:rPr>
  </w:style>
  <w:style w:type="paragraph" w:customStyle="1" w:styleId="xl74">
    <w:name w:val="xl74"/>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MMTopic9">
    <w:name w:val="MM Topic 9"/>
    <w:basedOn w:val="9"/>
    <w:qFormat/>
    <w:pPr>
      <w:tabs>
        <w:tab w:val="left" w:pos="5102"/>
      </w:tabs>
    </w:pPr>
  </w:style>
  <w:style w:type="paragraph" w:customStyle="1" w:styleId="xl71">
    <w:name w:val="xl7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CharCharCharCharCharChar1Char">
    <w:name w:val="Char Char Char Char Char Char1 Char"/>
    <w:basedOn w:val="a9"/>
    <w:qFormat/>
    <w:pPr>
      <w:widowControl w:val="0"/>
      <w:jc w:val="both"/>
    </w:pPr>
    <w:rPr>
      <w:rFonts w:ascii="Tahoma" w:hAnsi="Tahoma"/>
      <w:kern w:val="2"/>
    </w:rPr>
  </w:style>
  <w:style w:type="paragraph" w:customStyle="1" w:styleId="Style8">
    <w:name w:val="Style8"/>
    <w:basedOn w:val="a2"/>
    <w:qFormat/>
    <w:pPr>
      <w:widowControl w:val="0"/>
      <w:tabs>
        <w:tab w:val="left" w:pos="1304"/>
      </w:tabs>
      <w:spacing w:beforeLines="50" w:before="156" w:afterLines="50" w:after="156" w:line="276" w:lineRule="auto"/>
      <w:ind w:left="1304" w:hanging="397"/>
      <w:jc w:val="both"/>
    </w:pPr>
    <w:rPr>
      <w:rFonts w:ascii="Arial" w:hAnsi="Arial"/>
      <w:kern w:val="2"/>
      <w:szCs w:val="20"/>
    </w:rPr>
  </w:style>
  <w:style w:type="paragraph" w:customStyle="1" w:styleId="xl99">
    <w:name w:val="xl99"/>
    <w:basedOn w:val="a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23">
    <w:name w:val="样式 正文缩进 + 首行缩进:  2 字符"/>
    <w:basedOn w:val="a6"/>
    <w:qFormat/>
    <w:pPr>
      <w:ind w:firstLine="480"/>
    </w:pPr>
    <w:rPr>
      <w:sz w:val="24"/>
      <w:szCs w:val="20"/>
    </w:rPr>
  </w:style>
  <w:style w:type="paragraph" w:customStyle="1" w:styleId="xl79">
    <w:name w:val="xl79"/>
    <w:basedOn w:val="a2"/>
    <w:qFormat/>
    <w:pPr>
      <w:spacing w:before="100" w:beforeAutospacing="1" w:after="100" w:afterAutospacing="1"/>
      <w:jc w:val="center"/>
    </w:pPr>
    <w:rPr>
      <w:rFonts w:ascii="宋体" w:hAnsi="宋体" w:cs="宋体"/>
    </w:rPr>
  </w:style>
  <w:style w:type="paragraph" w:customStyle="1" w:styleId="xl108">
    <w:name w:val="xl108"/>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rPr>
  </w:style>
  <w:style w:type="paragraph" w:customStyle="1" w:styleId="NewNewNewNewNewNewNewNewNewNewNewNewNewNewNewNewNewNew">
    <w:name w:val="正文 New New New New New New New New New New New New New New New New New New"/>
    <w:pPr>
      <w:widowControl w:val="0"/>
      <w:jc w:val="both"/>
    </w:pPr>
    <w:rPr>
      <w:kern w:val="2"/>
      <w:sz w:val="21"/>
      <w:szCs w:val="24"/>
    </w:rPr>
  </w:style>
  <w:style w:type="paragraph" w:styleId="afff">
    <w:name w:val="List Paragraph"/>
    <w:basedOn w:val="a2"/>
    <w:uiPriority w:val="34"/>
    <w:qFormat/>
    <w:pPr>
      <w:widowControl w:val="0"/>
      <w:ind w:firstLineChars="200" w:firstLine="420"/>
      <w:jc w:val="both"/>
    </w:pPr>
    <w:rPr>
      <w:rFonts w:ascii="Calibri" w:hAnsi="Calibri"/>
      <w:kern w:val="2"/>
      <w:sz w:val="21"/>
      <w:szCs w:val="22"/>
    </w:rPr>
  </w:style>
  <w:style w:type="paragraph" w:customStyle="1" w:styleId="3">
    <w:name w:val="正文序号 3"/>
    <w:basedOn w:val="a2"/>
    <w:qFormat/>
    <w:pPr>
      <w:widowControl w:val="0"/>
      <w:numPr>
        <w:ilvl w:val="2"/>
        <w:numId w:val="4"/>
      </w:numPr>
      <w:tabs>
        <w:tab w:val="clear" w:pos="1260"/>
        <w:tab w:val="left" w:pos="1259"/>
      </w:tabs>
      <w:spacing w:before="60"/>
      <w:jc w:val="both"/>
    </w:pPr>
    <w:rPr>
      <w:kern w:val="2"/>
      <w:sz w:val="21"/>
      <w:szCs w:val="20"/>
    </w:rPr>
  </w:style>
  <w:style w:type="paragraph" w:customStyle="1" w:styleId="NewNewNewNewNewNewNewNewNew">
    <w:name w:val="页眉 New New New New New New New New New"/>
    <w:basedOn w:val="NewNewNewNewNewNewNewNewNewNewNew"/>
    <w:pPr>
      <w:pBdr>
        <w:bottom w:val="single" w:sz="6" w:space="1" w:color="auto"/>
      </w:pBdr>
      <w:tabs>
        <w:tab w:val="center" w:pos="4153"/>
        <w:tab w:val="right" w:pos="8306"/>
      </w:tabs>
      <w:snapToGrid w:val="0"/>
      <w:jc w:val="center"/>
    </w:pPr>
    <w:rPr>
      <w:sz w:val="18"/>
      <w:szCs w:val="18"/>
    </w:rPr>
  </w:style>
  <w:style w:type="paragraph" w:customStyle="1" w:styleId="NewNewNewNewNewNewNewNewNewNewNew">
    <w:name w:val="正文 New New New New New New New New New New New"/>
    <w:qFormat/>
    <w:pPr>
      <w:widowControl w:val="0"/>
      <w:jc w:val="both"/>
    </w:pPr>
    <w:rPr>
      <w:kern w:val="2"/>
      <w:sz w:val="21"/>
      <w:szCs w:val="24"/>
    </w:rPr>
  </w:style>
  <w:style w:type="paragraph" w:customStyle="1" w:styleId="NewNewNewNewNew">
    <w:name w:val="页眉 New New New New New"/>
    <w:basedOn w:val="NewNewNewNewNew0"/>
    <w:pPr>
      <w:pBdr>
        <w:bottom w:val="single" w:sz="6" w:space="1" w:color="auto"/>
      </w:pBdr>
      <w:tabs>
        <w:tab w:val="center" w:pos="4153"/>
        <w:tab w:val="right" w:pos="8306"/>
      </w:tabs>
      <w:snapToGrid w:val="0"/>
      <w:jc w:val="center"/>
    </w:pPr>
    <w:rPr>
      <w:sz w:val="18"/>
      <w:szCs w:val="18"/>
    </w:rPr>
  </w:style>
  <w:style w:type="paragraph" w:customStyle="1" w:styleId="NewNewNewNewNew0">
    <w:name w:val="正文 New New New New New"/>
    <w:pPr>
      <w:widowControl w:val="0"/>
      <w:jc w:val="both"/>
    </w:pPr>
    <w:rPr>
      <w:kern w:val="2"/>
      <w:sz w:val="21"/>
      <w:szCs w:val="24"/>
    </w:rPr>
  </w:style>
  <w:style w:type="paragraph" w:customStyle="1" w:styleId="14">
    <w:name w:val="样式1"/>
    <w:basedOn w:val="a2"/>
    <w:pPr>
      <w:widowControl w:val="0"/>
      <w:tabs>
        <w:tab w:val="left" w:pos="840"/>
      </w:tabs>
      <w:adjustRightInd w:val="0"/>
      <w:spacing w:line="360" w:lineRule="auto"/>
      <w:ind w:left="840" w:hanging="420"/>
      <w:jc w:val="both"/>
      <w:textAlignment w:val="baseline"/>
    </w:pPr>
    <w:rPr>
      <w:rFonts w:ascii="宋体" w:hAnsi="宋体"/>
      <w:szCs w:val="21"/>
    </w:rPr>
  </w:style>
  <w:style w:type="paragraph" w:customStyle="1" w:styleId="CharChar1CharCharCharCharCharCharCharCharCharCharCharCharCharChar">
    <w:name w:val="Char Char1 Char Char Char Char Char Char Char Char Char Char Char Char Char Char"/>
    <w:basedOn w:val="a2"/>
    <w:pPr>
      <w:spacing w:after="160" w:line="240" w:lineRule="exact"/>
    </w:pPr>
    <w:rPr>
      <w:rFonts w:ascii="Verdana" w:hAnsi="Verdana"/>
      <w:sz w:val="20"/>
      <w:szCs w:val="20"/>
      <w:lang w:eastAsia="en-US"/>
    </w:rPr>
  </w:style>
  <w:style w:type="paragraph" w:customStyle="1" w:styleId="New">
    <w:name w:val="页眉 New"/>
    <w:basedOn w:val="New0"/>
    <w:qFormat/>
    <w:pPr>
      <w:pBdr>
        <w:bottom w:val="single" w:sz="6" w:space="1" w:color="auto"/>
      </w:pBdr>
      <w:tabs>
        <w:tab w:val="center" w:pos="4153"/>
        <w:tab w:val="right" w:pos="8306"/>
      </w:tabs>
      <w:snapToGrid w:val="0"/>
      <w:jc w:val="center"/>
    </w:pPr>
    <w:rPr>
      <w:sz w:val="18"/>
      <w:szCs w:val="18"/>
    </w:rPr>
  </w:style>
  <w:style w:type="paragraph" w:customStyle="1" w:styleId="New0">
    <w:name w:val="正文 New"/>
    <w:pPr>
      <w:widowControl w:val="0"/>
      <w:jc w:val="both"/>
    </w:pPr>
    <w:rPr>
      <w:kern w:val="2"/>
      <w:sz w:val="21"/>
      <w:szCs w:val="24"/>
    </w:rPr>
  </w:style>
  <w:style w:type="paragraph" w:customStyle="1" w:styleId="ParaCharCharCharCharCharCharChar">
    <w:name w:val="默认段落字体 Para Char Char Char Char Char Char Char"/>
    <w:basedOn w:val="a2"/>
    <w:pPr>
      <w:widowControl w:val="0"/>
      <w:jc w:val="both"/>
    </w:pPr>
    <w:rPr>
      <w:rFonts w:ascii="Tahoma" w:hAnsi="Tahoma"/>
      <w:kern w:val="2"/>
      <w:szCs w:val="20"/>
    </w:rPr>
  </w:style>
  <w:style w:type="paragraph" w:customStyle="1" w:styleId="font11">
    <w:name w:val="font11"/>
    <w:basedOn w:val="a2"/>
    <w:qFormat/>
    <w:pPr>
      <w:spacing w:before="100" w:beforeAutospacing="1" w:after="100" w:afterAutospacing="1"/>
    </w:pPr>
    <w:rPr>
      <w:rFonts w:ascii="宋体" w:hAnsi="宋体" w:cs="宋体"/>
      <w:b/>
      <w:bCs/>
      <w:sz w:val="40"/>
      <w:szCs w:val="40"/>
    </w:rPr>
  </w:style>
  <w:style w:type="paragraph" w:customStyle="1" w:styleId="NewNewNewNewNewNewNewNewNewNew">
    <w:name w:val="页眉 New New New New New New New New New New"/>
    <w:basedOn w:val="NewNewNewNewNewNewNewNewNewNewNewNew"/>
    <w:qFormat/>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
    <w:name w:val="正文 New New New New New New New New New New New New"/>
    <w:qFormat/>
    <w:pPr>
      <w:widowControl w:val="0"/>
      <w:jc w:val="both"/>
    </w:pPr>
    <w:rPr>
      <w:kern w:val="2"/>
      <w:sz w:val="21"/>
      <w:szCs w:val="24"/>
    </w:rPr>
  </w:style>
  <w:style w:type="paragraph" w:customStyle="1" w:styleId="MMTopic7">
    <w:name w:val="MM Topic 7"/>
    <w:basedOn w:val="7"/>
    <w:qFormat/>
    <w:pPr>
      <w:keepLines/>
      <w:widowControl w:val="0"/>
      <w:tabs>
        <w:tab w:val="clear" w:pos="3600"/>
        <w:tab w:val="left" w:pos="3827"/>
      </w:tabs>
      <w:spacing w:before="240" w:after="64" w:line="317" w:lineRule="auto"/>
      <w:jc w:val="both"/>
    </w:pPr>
    <w:rPr>
      <w:rFonts w:ascii="Times New Roman" w:hAnsi="Times New Roman"/>
      <w:kern w:val="2"/>
      <w:sz w:val="24"/>
      <w:lang w:eastAsia="zh-CN"/>
    </w:rPr>
  </w:style>
  <w:style w:type="paragraph" w:customStyle="1" w:styleId="xl82">
    <w:name w:val="xl82"/>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NewNewNewNewNewNewNewNewNewNewNewNewNew">
    <w:name w:val="页脚 New New New New New New New New New New New New New"/>
    <w:basedOn w:val="NewNewNewNewNewNewNewNewNewNewNewNewNewNewNew"/>
    <w:qFormat/>
    <w:pPr>
      <w:tabs>
        <w:tab w:val="center" w:pos="4153"/>
        <w:tab w:val="right" w:pos="8306"/>
      </w:tabs>
      <w:snapToGrid w:val="0"/>
      <w:jc w:val="left"/>
    </w:pPr>
    <w:rPr>
      <w:sz w:val="18"/>
      <w:szCs w:val="18"/>
    </w:rPr>
  </w:style>
  <w:style w:type="paragraph" w:customStyle="1" w:styleId="NewNewNewNewNewNewNewNewNewNewNewNewNewNewNew">
    <w:name w:val="正文 New New New New New New New New New New New New New New New"/>
    <w:qFormat/>
    <w:pPr>
      <w:widowControl w:val="0"/>
      <w:jc w:val="both"/>
    </w:pPr>
    <w:rPr>
      <w:kern w:val="2"/>
      <w:sz w:val="21"/>
      <w:szCs w:val="24"/>
    </w:rPr>
  </w:style>
  <w:style w:type="paragraph" w:customStyle="1" w:styleId="NewNewNewNewNewNewNewNewNewNewNewNewNewNewNew0">
    <w:name w:val="页脚 New New New New New New New New New New New New New New New"/>
    <w:basedOn w:val="NewNewNewNewNewNewNewNewNewNewNewNewNewNewNewNewNew"/>
    <w:qFormat/>
    <w:pPr>
      <w:tabs>
        <w:tab w:val="center" w:pos="4153"/>
        <w:tab w:val="right" w:pos="8306"/>
      </w:tabs>
      <w:snapToGrid w:val="0"/>
      <w:jc w:val="left"/>
    </w:pPr>
    <w:rPr>
      <w:sz w:val="18"/>
      <w:szCs w:val="18"/>
    </w:rPr>
  </w:style>
  <w:style w:type="paragraph" w:customStyle="1" w:styleId="NewNewNewNewNewNewNewNewNewNewNewNewNewNewNewNewNew">
    <w:name w:val="正文 New New New New New New New New New New New New New New New New New"/>
    <w:pPr>
      <w:widowControl w:val="0"/>
      <w:jc w:val="both"/>
    </w:pPr>
    <w:rPr>
      <w:kern w:val="2"/>
      <w:sz w:val="21"/>
      <w:szCs w:val="24"/>
    </w:rPr>
  </w:style>
  <w:style w:type="paragraph" w:customStyle="1" w:styleId="110">
    <w:name w:val="样式 右侧:  1 字符1"/>
    <w:basedOn w:val="a2"/>
    <w:pPr>
      <w:widowControl w:val="0"/>
      <w:ind w:leftChars="100" w:left="240" w:rightChars="100" w:right="100"/>
      <w:jc w:val="both"/>
    </w:pPr>
    <w:rPr>
      <w:rFonts w:eastAsia="仿宋_GB2312"/>
      <w:kern w:val="2"/>
      <w:sz w:val="28"/>
      <w:szCs w:val="20"/>
    </w:rPr>
  </w:style>
  <w:style w:type="paragraph" w:customStyle="1" w:styleId="MMTopic3">
    <w:name w:val="MM Topic 3"/>
    <w:basedOn w:val="30"/>
    <w:pPr>
      <w:numPr>
        <w:numId w:val="0"/>
      </w:numPr>
      <w:tabs>
        <w:tab w:val="clear" w:pos="900"/>
        <w:tab w:val="clear" w:pos="5269"/>
        <w:tab w:val="left" w:pos="1418"/>
      </w:tabs>
    </w:pPr>
    <w:rPr>
      <w:rFonts w:ascii="Times New Roman" w:hAnsi="Times New Roman"/>
      <w:bCs w:val="0"/>
      <w:szCs w:val="20"/>
    </w:rPr>
  </w:style>
  <w:style w:type="paragraph" w:customStyle="1" w:styleId="NewNewNewNewNewNew">
    <w:name w:val="页脚 New New New New New New"/>
    <w:basedOn w:val="NewNewNewNewNewNew0"/>
    <w:qFormat/>
    <w:pPr>
      <w:tabs>
        <w:tab w:val="center" w:pos="4153"/>
        <w:tab w:val="right" w:pos="8306"/>
      </w:tabs>
      <w:snapToGrid w:val="0"/>
      <w:jc w:val="left"/>
    </w:pPr>
    <w:rPr>
      <w:sz w:val="18"/>
      <w:szCs w:val="18"/>
    </w:rPr>
  </w:style>
  <w:style w:type="paragraph" w:customStyle="1" w:styleId="NewNewNewNewNewNew0">
    <w:name w:val="正文 New New New New New New"/>
    <w:qFormat/>
    <w:pPr>
      <w:widowControl w:val="0"/>
      <w:jc w:val="both"/>
    </w:pPr>
    <w:rPr>
      <w:kern w:val="2"/>
      <w:sz w:val="21"/>
      <w:szCs w:val="24"/>
    </w:rPr>
  </w:style>
  <w:style w:type="paragraph" w:customStyle="1" w:styleId="font10">
    <w:name w:val="font10"/>
    <w:basedOn w:val="a2"/>
    <w:pPr>
      <w:spacing w:before="100" w:beforeAutospacing="1" w:after="100" w:afterAutospacing="1"/>
    </w:pPr>
    <w:rPr>
      <w:rFonts w:ascii="宋体" w:hAnsi="宋体" w:cs="宋体"/>
      <w:color w:val="000000"/>
      <w:sz w:val="22"/>
      <w:szCs w:val="22"/>
    </w:rPr>
  </w:style>
  <w:style w:type="paragraph" w:customStyle="1" w:styleId="15">
    <w:name w:val="列表段落1"/>
    <w:basedOn w:val="a2"/>
    <w:pPr>
      <w:widowControl w:val="0"/>
      <w:ind w:firstLineChars="200" w:firstLine="420"/>
      <w:jc w:val="both"/>
    </w:pPr>
    <w:rPr>
      <w:kern w:val="2"/>
      <w:sz w:val="21"/>
      <w:szCs w:val="22"/>
    </w:rPr>
  </w:style>
  <w:style w:type="paragraph" w:customStyle="1" w:styleId="xl76">
    <w:name w:val="xl76"/>
    <w:basedOn w:val="a2"/>
    <w:pPr>
      <w:spacing w:before="100" w:beforeAutospacing="1" w:after="100" w:afterAutospacing="1"/>
      <w:jc w:val="center"/>
    </w:pPr>
    <w:rPr>
      <w:rFonts w:ascii="宋体" w:hAnsi="宋体" w:cs="宋体"/>
    </w:rPr>
  </w:style>
  <w:style w:type="paragraph" w:customStyle="1" w:styleId="3C">
    <w:name w:val="【3C】图标格式"/>
    <w:qFormat/>
    <w:pPr>
      <w:jc w:val="center"/>
    </w:pPr>
    <w:rPr>
      <w:sz w:val="21"/>
      <w:szCs w:val="21"/>
      <w:lang w:val="zh-CN"/>
    </w:rPr>
  </w:style>
  <w:style w:type="paragraph" w:customStyle="1" w:styleId="tablehead">
    <w:name w:val="table head"/>
    <w:basedOn w:val="a2"/>
    <w:qFormat/>
    <w:pPr>
      <w:keepNext/>
      <w:keepLines/>
      <w:widowControl w:val="0"/>
      <w:adjustRightInd w:val="0"/>
      <w:spacing w:line="312" w:lineRule="atLeast"/>
      <w:jc w:val="center"/>
      <w:textAlignment w:val="baseline"/>
    </w:pPr>
    <w:rPr>
      <w:b/>
      <w:sz w:val="21"/>
      <w:szCs w:val="20"/>
    </w:rPr>
  </w:style>
  <w:style w:type="paragraph" w:customStyle="1" w:styleId="black1">
    <w:name w:val="black1"/>
    <w:basedOn w:val="a2"/>
    <w:qFormat/>
    <w:pPr>
      <w:spacing w:before="100" w:beforeAutospacing="1" w:after="100" w:afterAutospacing="1" w:line="280" w:lineRule="atLeast"/>
    </w:pPr>
    <w:rPr>
      <w:rFonts w:ascii="Arial" w:eastAsia="Arial Unicode MS" w:hAnsi="Arial"/>
      <w:color w:val="000000"/>
      <w:sz w:val="18"/>
      <w:szCs w:val="20"/>
    </w:rPr>
  </w:style>
  <w:style w:type="paragraph" w:customStyle="1" w:styleId="afff0">
    <w:name w:val="我的正文"/>
    <w:basedOn w:val="a2"/>
    <w:qFormat/>
    <w:pPr>
      <w:widowControl w:val="0"/>
      <w:spacing w:line="360" w:lineRule="auto"/>
      <w:ind w:firstLineChars="200" w:firstLine="420"/>
      <w:jc w:val="both"/>
    </w:pPr>
    <w:rPr>
      <w:rFonts w:ascii="宋体" w:hAnsi="宋体"/>
      <w:kern w:val="2"/>
      <w:sz w:val="21"/>
      <w:szCs w:val="20"/>
    </w:rPr>
  </w:style>
  <w:style w:type="paragraph" w:customStyle="1" w:styleId="xl97">
    <w:name w:val="xl97"/>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xl80">
    <w:name w:val="xl80"/>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95">
    <w:name w:val="xl95"/>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font9">
    <w:name w:val="font9"/>
    <w:basedOn w:val="a2"/>
    <w:qFormat/>
    <w:pPr>
      <w:spacing w:before="100" w:beforeAutospacing="1" w:after="100" w:afterAutospacing="1"/>
    </w:pPr>
    <w:rPr>
      <w:rFonts w:ascii="宋体" w:hAnsi="宋体" w:cs="宋体"/>
      <w:sz w:val="18"/>
      <w:szCs w:val="18"/>
    </w:rPr>
  </w:style>
  <w:style w:type="paragraph" w:customStyle="1" w:styleId="2proj2proj21proj22proj23proj24proj25proj26proj27p1">
    <w:name w:val="样式 标题 2proj2proj21proj22proj23proj24proj25proj26proj27p...1"/>
    <w:basedOn w:val="20"/>
    <w:pPr>
      <w:keepNext w:val="0"/>
      <w:keepLines w:val="0"/>
      <w:adjustRightInd w:val="0"/>
      <w:spacing w:before="0" w:after="0" w:line="360" w:lineRule="exact"/>
      <w:textAlignment w:val="baseline"/>
      <w:outlineLvl w:val="9"/>
    </w:pPr>
    <w:rPr>
      <w:rFonts w:ascii="Times New Roman" w:hAnsi="Times New Roman" w:cs="Times New Roman"/>
      <w:b w:val="0"/>
      <w:bCs w:val="0"/>
      <w:iCs w:val="0"/>
      <w:kern w:val="2"/>
      <w:sz w:val="24"/>
      <w:szCs w:val="20"/>
    </w:rPr>
  </w:style>
  <w:style w:type="paragraph" w:customStyle="1" w:styleId="ParaCharCharCharCharCharCharCharCharChar1CharCharCharChar">
    <w:name w:val="默认段落字体 Para Char Char Char Char Char Char Char Char Char1 Char Char Char Char"/>
    <w:basedOn w:val="a2"/>
    <w:pPr>
      <w:widowControl w:val="0"/>
      <w:jc w:val="both"/>
    </w:pPr>
    <w:rPr>
      <w:rFonts w:ascii="Tahoma" w:hAnsi="Tahoma"/>
      <w:kern w:val="2"/>
      <w:szCs w:val="20"/>
    </w:rPr>
  </w:style>
  <w:style w:type="paragraph" w:customStyle="1" w:styleId="NewNewNewNew">
    <w:name w:val="正文 New New New New"/>
    <w:pPr>
      <w:widowControl w:val="0"/>
      <w:jc w:val="both"/>
    </w:pPr>
    <w:rPr>
      <w:kern w:val="2"/>
      <w:sz w:val="21"/>
      <w:szCs w:val="24"/>
    </w:rPr>
  </w:style>
  <w:style w:type="paragraph" w:customStyle="1" w:styleId="CharChar11">
    <w:name w:val="文章正文 Char Char1"/>
    <w:basedOn w:val="a2"/>
    <w:pPr>
      <w:widowControl w:val="0"/>
      <w:spacing w:line="360" w:lineRule="auto"/>
      <w:ind w:firstLine="420"/>
      <w:jc w:val="both"/>
    </w:pPr>
    <w:rPr>
      <w:kern w:val="2"/>
      <w:szCs w:val="20"/>
    </w:rPr>
  </w:style>
  <w:style w:type="paragraph" w:customStyle="1" w:styleId="afff1">
    <w:name w:val="表格"/>
    <w:basedOn w:val="a2"/>
    <w:pPr>
      <w:widowControl w:val="0"/>
      <w:spacing w:line="400" w:lineRule="exact"/>
      <w:jc w:val="both"/>
    </w:pPr>
    <w:rPr>
      <w:kern w:val="2"/>
    </w:rPr>
  </w:style>
  <w:style w:type="paragraph" w:customStyle="1" w:styleId="NewNewNewNewNewNewNewNewNewNewNewNewNewNewNewNew">
    <w:name w:val="正文 New New New New New New New New New New New New New New New New"/>
    <w:pPr>
      <w:widowControl w:val="0"/>
      <w:jc w:val="both"/>
    </w:pPr>
    <w:rPr>
      <w:kern w:val="2"/>
      <w:sz w:val="21"/>
      <w:szCs w:val="24"/>
    </w:rPr>
  </w:style>
  <w:style w:type="paragraph" w:customStyle="1" w:styleId="xl112">
    <w:name w:val="xl112"/>
    <w:basedOn w:val="a2"/>
    <w:pPr>
      <w:pBdr>
        <w:top w:val="single" w:sz="4" w:space="0" w:color="auto"/>
        <w:bottom w:val="single" w:sz="4" w:space="0" w:color="auto"/>
        <w:right w:val="single" w:sz="4" w:space="0" w:color="auto"/>
      </w:pBdr>
      <w:spacing w:before="100" w:beforeAutospacing="1" w:after="100" w:afterAutospacing="1"/>
    </w:pPr>
    <w:rPr>
      <w:rFonts w:ascii="宋体" w:hAnsi="宋体" w:cs="宋体"/>
    </w:rPr>
  </w:style>
  <w:style w:type="paragraph" w:customStyle="1" w:styleId="NewNewNewNewNew1">
    <w:name w:val="页脚 New New New New New"/>
    <w:basedOn w:val="NewNewNewNewNew0"/>
    <w:qFormat/>
    <w:pPr>
      <w:tabs>
        <w:tab w:val="center" w:pos="4153"/>
        <w:tab w:val="right" w:pos="8306"/>
      </w:tabs>
      <w:snapToGrid w:val="0"/>
      <w:jc w:val="left"/>
    </w:pPr>
    <w:rPr>
      <w:sz w:val="18"/>
      <w:szCs w:val="18"/>
    </w:rPr>
  </w:style>
  <w:style w:type="paragraph" w:customStyle="1" w:styleId="style10">
    <w:name w:val="style10"/>
    <w:basedOn w:val="a2"/>
    <w:qFormat/>
    <w:pPr>
      <w:spacing w:before="100" w:beforeAutospacing="1" w:after="100" w:afterAutospacing="1" w:line="270" w:lineRule="atLeast"/>
    </w:pPr>
    <w:rPr>
      <w:rFonts w:ascii="宋体" w:hAnsi="宋体" w:cs="宋体"/>
      <w:color w:val="FFFFFF"/>
      <w:sz w:val="21"/>
      <w:szCs w:val="21"/>
    </w:rPr>
  </w:style>
  <w:style w:type="paragraph" w:customStyle="1" w:styleId="font12">
    <w:name w:val="font12"/>
    <w:basedOn w:val="a2"/>
    <w:qFormat/>
    <w:pPr>
      <w:spacing w:before="100" w:beforeAutospacing="1" w:after="100" w:afterAutospacing="1"/>
    </w:pPr>
    <w:rPr>
      <w:rFonts w:ascii="宋体" w:hAnsi="宋体" w:cs="宋体"/>
      <w:b/>
      <w:bCs/>
      <w:color w:val="000000"/>
      <w:sz w:val="20"/>
      <w:szCs w:val="20"/>
    </w:rPr>
  </w:style>
  <w:style w:type="paragraph" w:customStyle="1" w:styleId="style3">
    <w:name w:val="style3"/>
    <w:basedOn w:val="a2"/>
    <w:pPr>
      <w:spacing w:before="100" w:beforeAutospacing="1" w:after="100" w:afterAutospacing="1" w:line="450" w:lineRule="atLeast"/>
    </w:pPr>
    <w:rPr>
      <w:rFonts w:ascii="Arial" w:hAnsi="Arial" w:cs="Arial"/>
      <w:b/>
      <w:bCs/>
      <w:sz w:val="21"/>
      <w:szCs w:val="21"/>
    </w:rPr>
  </w:style>
  <w:style w:type="paragraph" w:customStyle="1" w:styleId="1Char">
    <w:name w:val="1 Char"/>
    <w:basedOn w:val="a2"/>
    <w:qFormat/>
    <w:pPr>
      <w:spacing w:after="160" w:line="240" w:lineRule="exact"/>
    </w:pPr>
    <w:rPr>
      <w:rFonts w:ascii="Tahoma" w:eastAsia="Times New Roman" w:hAnsi="Tahoma"/>
      <w:lang w:eastAsia="en-US"/>
    </w:rPr>
  </w:style>
  <w:style w:type="paragraph" w:customStyle="1" w:styleId="09wh">
    <w:name w:val="09正文_wh"/>
    <w:qFormat/>
    <w:pPr>
      <w:spacing w:line="300" w:lineRule="auto"/>
      <w:ind w:firstLineChars="200" w:firstLine="200"/>
      <w:jc w:val="both"/>
    </w:pPr>
    <w:rPr>
      <w:kern w:val="2"/>
      <w:sz w:val="28"/>
      <w:szCs w:val="24"/>
    </w:rPr>
  </w:style>
  <w:style w:type="paragraph" w:customStyle="1" w:styleId="xl81">
    <w:name w:val="xl81"/>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GB2312063">
    <w:name w:val="样式 仿宋_GB2312 小四 左侧:  0.63 厘米"/>
    <w:basedOn w:val="a2"/>
    <w:pPr>
      <w:widowControl w:val="0"/>
      <w:spacing w:before="120" w:after="120" w:line="360" w:lineRule="auto"/>
      <w:ind w:left="357" w:firstLineChars="200" w:firstLine="200"/>
      <w:jc w:val="both"/>
    </w:pPr>
    <w:rPr>
      <w:rFonts w:ascii="仿宋_GB2312" w:eastAsia="仿宋_GB2312" w:hAnsi="仿宋_GB2312"/>
      <w:kern w:val="2"/>
      <w:szCs w:val="20"/>
    </w:rPr>
  </w:style>
  <w:style w:type="paragraph" w:customStyle="1" w:styleId="p4">
    <w:name w:val="p4"/>
    <w:basedOn w:val="a2"/>
    <w:pPr>
      <w:spacing w:before="100" w:beforeAutospacing="1" w:after="100" w:afterAutospacing="1" w:line="360" w:lineRule="auto"/>
      <w:ind w:firstLine="360"/>
    </w:pPr>
    <w:rPr>
      <w:rFonts w:ascii="宋体" w:hAnsi="宋体"/>
    </w:rPr>
  </w:style>
  <w:style w:type="paragraph" w:customStyle="1" w:styleId="Char20">
    <w:name w:val="Char2"/>
    <w:basedOn w:val="a2"/>
    <w:pPr>
      <w:widowControl w:val="0"/>
      <w:jc w:val="both"/>
    </w:pPr>
    <w:rPr>
      <w:kern w:val="2"/>
      <w:sz w:val="21"/>
      <w:szCs w:val="20"/>
    </w:rPr>
  </w:style>
  <w:style w:type="paragraph" w:customStyle="1" w:styleId="afff2">
    <w:name w:val="样式"/>
    <w:pPr>
      <w:widowControl w:val="0"/>
      <w:autoSpaceDE w:val="0"/>
      <w:autoSpaceDN w:val="0"/>
      <w:adjustRightInd w:val="0"/>
    </w:pPr>
    <w:rPr>
      <w:rFonts w:ascii="Courier New" w:hAnsi="Courier New" w:cs="Courier New"/>
      <w:sz w:val="24"/>
      <w:szCs w:val="24"/>
    </w:rPr>
  </w:style>
  <w:style w:type="paragraph" w:customStyle="1" w:styleId="Char1CharCharCharCharCharChar">
    <w:name w:val="Char1 Char Char Char Char Char Char"/>
    <w:basedOn w:val="a2"/>
    <w:pPr>
      <w:widowControl w:val="0"/>
      <w:jc w:val="both"/>
    </w:pPr>
    <w:rPr>
      <w:rFonts w:ascii="Tahoma" w:hAnsi="Tahoma"/>
      <w:kern w:val="2"/>
      <w:szCs w:val="20"/>
    </w:rPr>
  </w:style>
  <w:style w:type="paragraph" w:customStyle="1" w:styleId="New1">
    <w:name w:val="页脚 New"/>
    <w:basedOn w:val="New0"/>
    <w:pPr>
      <w:tabs>
        <w:tab w:val="center" w:pos="4153"/>
        <w:tab w:val="right" w:pos="8306"/>
      </w:tabs>
      <w:snapToGrid w:val="0"/>
      <w:jc w:val="left"/>
    </w:pPr>
    <w:rPr>
      <w:sz w:val="18"/>
      <w:szCs w:val="18"/>
    </w:rPr>
  </w:style>
  <w:style w:type="paragraph" w:customStyle="1" w:styleId="CharCharCharCharCharCharCharCharCharCharCharCharChar">
    <w:name w:val="Char Char Char Char Char Char Char Char Char Char Char Char Char"/>
    <w:basedOn w:val="a9"/>
    <w:qFormat/>
    <w:pPr>
      <w:widowControl w:val="0"/>
      <w:jc w:val="both"/>
    </w:pPr>
    <w:rPr>
      <w:rFonts w:ascii="Tahoma" w:hAnsi="Tahoma"/>
      <w:kern w:val="2"/>
      <w:szCs w:val="20"/>
    </w:rPr>
  </w:style>
  <w:style w:type="paragraph" w:customStyle="1" w:styleId="xl77">
    <w:name w:val="xl77"/>
    <w:basedOn w:val="a2"/>
    <w:pPr>
      <w:spacing w:before="100" w:beforeAutospacing="1" w:after="100" w:afterAutospacing="1"/>
      <w:jc w:val="center"/>
    </w:pPr>
    <w:rPr>
      <w:rFonts w:ascii="宋体" w:hAnsi="宋体" w:cs="宋体"/>
    </w:rPr>
  </w:style>
  <w:style w:type="paragraph" w:customStyle="1" w:styleId="36">
    <w:name w:val="样式3"/>
    <w:basedOn w:val="af3"/>
    <w:pPr>
      <w:autoSpaceDE/>
      <w:autoSpaceDN/>
      <w:adjustRightInd/>
      <w:spacing w:line="0" w:lineRule="atLeast"/>
      <w:outlineLvl w:val="0"/>
    </w:pPr>
    <w:rPr>
      <w:rFonts w:hAnsi="Courier New"/>
      <w:kern w:val="2"/>
      <w:sz w:val="28"/>
    </w:rPr>
  </w:style>
  <w:style w:type="paragraph" w:customStyle="1" w:styleId="-31">
    <w:name w:val="浅色网格 - 强调文字颜色 31"/>
    <w:basedOn w:val="a2"/>
    <w:qFormat/>
    <w:pPr>
      <w:widowControl w:val="0"/>
      <w:ind w:firstLineChars="200" w:firstLine="420"/>
      <w:jc w:val="both"/>
    </w:pPr>
    <w:rPr>
      <w:rFonts w:ascii="Calibri" w:hAnsi="Calibri"/>
      <w:kern w:val="2"/>
      <w:sz w:val="21"/>
      <w:szCs w:val="22"/>
    </w:rPr>
  </w:style>
  <w:style w:type="paragraph" w:customStyle="1" w:styleId="afff3">
    <w:name w:val="标书正文格式"/>
    <w:pPr>
      <w:spacing w:line="360" w:lineRule="auto"/>
      <w:ind w:firstLineChars="200" w:firstLine="200"/>
    </w:pPr>
    <w:rPr>
      <w:rFonts w:eastAsia="楷体_GB2312"/>
      <w:kern w:val="2"/>
      <w:sz w:val="24"/>
      <w:szCs w:val="24"/>
    </w:rPr>
  </w:style>
  <w:style w:type="paragraph" w:customStyle="1" w:styleId="pa-107">
    <w:name w:val="pa-107"/>
    <w:basedOn w:val="a2"/>
    <w:qFormat/>
    <w:pPr>
      <w:spacing w:line="360" w:lineRule="atLeast"/>
      <w:jc w:val="both"/>
    </w:pPr>
    <w:rPr>
      <w:rFonts w:ascii="宋体" w:hAnsi="宋体" w:cs="宋体"/>
    </w:rPr>
  </w:style>
  <w:style w:type="paragraph" w:customStyle="1" w:styleId="Char2CharCharChar">
    <w:name w:val="Char2 Char Char Char"/>
    <w:basedOn w:val="a2"/>
    <w:qFormat/>
    <w:pPr>
      <w:widowControl w:val="0"/>
      <w:jc w:val="both"/>
    </w:pPr>
    <w:rPr>
      <w:rFonts w:ascii="仿宋_GB2312"/>
      <w:b/>
      <w:kern w:val="2"/>
      <w:sz w:val="30"/>
      <w:szCs w:val="20"/>
    </w:rPr>
  </w:style>
  <w:style w:type="paragraph" w:customStyle="1" w:styleId="pa-106">
    <w:name w:val="pa-106"/>
    <w:basedOn w:val="a2"/>
    <w:pPr>
      <w:spacing w:line="360" w:lineRule="atLeast"/>
      <w:ind w:firstLine="460"/>
      <w:jc w:val="both"/>
    </w:pPr>
    <w:rPr>
      <w:rFonts w:ascii="宋体" w:hAnsi="宋体" w:cs="宋体"/>
    </w:rPr>
  </w:style>
  <w:style w:type="paragraph" w:customStyle="1" w:styleId="NewNewNewNewNewNewNewNewNewNewNewNewNewNewNewNew0">
    <w:name w:val="页脚 New New New New New New New New New New New New New New New New"/>
    <w:basedOn w:val="NewNewNewNewNewNewNewNewNewNewNewNewNewNewNewNewNewNew"/>
    <w:qFormat/>
    <w:pPr>
      <w:tabs>
        <w:tab w:val="center" w:pos="4153"/>
        <w:tab w:val="right" w:pos="8306"/>
      </w:tabs>
      <w:snapToGrid w:val="0"/>
      <w:jc w:val="left"/>
    </w:pPr>
    <w:rPr>
      <w:sz w:val="18"/>
      <w:szCs w:val="18"/>
    </w:rPr>
  </w:style>
  <w:style w:type="paragraph" w:customStyle="1" w:styleId="xl73">
    <w:name w:val="xl73"/>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24">
    <w:name w:val="样式 首行缩进:  2 字符"/>
    <w:basedOn w:val="a2"/>
    <w:qFormat/>
    <w:pPr>
      <w:widowControl w:val="0"/>
      <w:ind w:firstLineChars="200" w:firstLine="420"/>
      <w:jc w:val="both"/>
    </w:pPr>
    <w:rPr>
      <w:rFonts w:cs="宋体"/>
      <w:kern w:val="2"/>
      <w:sz w:val="21"/>
      <w:szCs w:val="20"/>
    </w:rPr>
  </w:style>
  <w:style w:type="paragraph" w:customStyle="1" w:styleId="NewNewNewNewNewNewNewNew1">
    <w:name w:val="页脚 New New New New New New New New"/>
    <w:basedOn w:val="NewNewNewNewNewNewNewNew0"/>
    <w:qFormat/>
    <w:pPr>
      <w:tabs>
        <w:tab w:val="center" w:pos="4153"/>
        <w:tab w:val="right" w:pos="8306"/>
      </w:tabs>
      <w:snapToGrid w:val="0"/>
      <w:jc w:val="left"/>
    </w:pPr>
    <w:rPr>
      <w:sz w:val="18"/>
      <w:szCs w:val="18"/>
    </w:rPr>
  </w:style>
  <w:style w:type="paragraph" w:customStyle="1" w:styleId="a">
    <w:name w:val="条目正文"/>
    <w:basedOn w:val="a2"/>
    <w:pPr>
      <w:widowControl w:val="0"/>
      <w:numPr>
        <w:numId w:val="5"/>
      </w:numPr>
      <w:tabs>
        <w:tab w:val="clear" w:pos="1230"/>
        <w:tab w:val="left" w:pos="1050"/>
      </w:tabs>
      <w:spacing w:after="120" w:line="360" w:lineRule="auto"/>
      <w:ind w:left="1050" w:hanging="450"/>
      <w:jc w:val="both"/>
    </w:pPr>
    <w:rPr>
      <w:rFonts w:ascii="宋体" w:hAnsi="Arial" w:cs="Arial"/>
      <w:szCs w:val="20"/>
    </w:rPr>
  </w:style>
  <w:style w:type="paragraph" w:customStyle="1" w:styleId="MMTopic1">
    <w:name w:val="MM Topic 1"/>
    <w:basedOn w:val="10"/>
    <w:qFormat/>
    <w:pPr>
      <w:widowControl w:val="0"/>
      <w:numPr>
        <w:numId w:val="0"/>
      </w:numPr>
      <w:tabs>
        <w:tab w:val="clear" w:pos="425"/>
      </w:tabs>
      <w:spacing w:line="576" w:lineRule="auto"/>
    </w:pPr>
    <w:rPr>
      <w:rFonts w:ascii="Times New Roman" w:hAnsi="Times New Roman"/>
      <w:bCs w:val="0"/>
      <w:sz w:val="44"/>
      <w:szCs w:val="20"/>
    </w:rPr>
  </w:style>
  <w:style w:type="paragraph" w:customStyle="1" w:styleId="xl70">
    <w:name w:val="xl70"/>
    <w:basedOn w:val="a2"/>
    <w:pPr>
      <w:spacing w:before="100" w:beforeAutospacing="1" w:after="100" w:afterAutospacing="1"/>
      <w:jc w:val="center"/>
    </w:pPr>
    <w:rPr>
      <w:rFonts w:ascii="宋体" w:hAnsi="宋体" w:cs="宋体"/>
    </w:rPr>
  </w:style>
  <w:style w:type="paragraph" w:customStyle="1" w:styleId="xl111">
    <w:name w:val="xl111"/>
    <w:basedOn w:val="a2"/>
    <w:qFormat/>
    <w:pPr>
      <w:pBdr>
        <w:top w:val="single" w:sz="4" w:space="0" w:color="auto"/>
        <w:left w:val="single" w:sz="4" w:space="0" w:color="auto"/>
        <w:bottom w:val="single" w:sz="4" w:space="0" w:color="auto"/>
      </w:pBdr>
      <w:spacing w:before="100" w:beforeAutospacing="1" w:after="100" w:afterAutospacing="1"/>
    </w:pPr>
    <w:rPr>
      <w:rFonts w:ascii="宋体" w:hAnsi="宋体" w:cs="宋体"/>
    </w:rPr>
  </w:style>
  <w:style w:type="paragraph" w:customStyle="1" w:styleId="ParaCharCharCharChar">
    <w:name w:val="默认段落字体 Para Char Char Char Char"/>
    <w:basedOn w:val="a2"/>
    <w:qFormat/>
    <w:pPr>
      <w:widowControl w:val="0"/>
      <w:jc w:val="both"/>
    </w:pPr>
    <w:rPr>
      <w:kern w:val="2"/>
      <w:sz w:val="21"/>
    </w:rPr>
  </w:style>
  <w:style w:type="paragraph" w:customStyle="1" w:styleId="16">
    <w:name w:val="正文文本缩进1"/>
    <w:basedOn w:val="a2"/>
    <w:qFormat/>
    <w:pPr>
      <w:ind w:firstLine="630"/>
    </w:pPr>
    <w:rPr>
      <w:sz w:val="32"/>
    </w:rPr>
  </w:style>
  <w:style w:type="paragraph" w:customStyle="1" w:styleId="NewNewNewNewNewNewNewNewNew0">
    <w:name w:val="页脚 New New New New New New New New New"/>
    <w:basedOn w:val="NewNewNewNewNewNewNewNewNewNewNew"/>
    <w:qFormat/>
    <w:pPr>
      <w:tabs>
        <w:tab w:val="center" w:pos="4153"/>
        <w:tab w:val="right" w:pos="8306"/>
      </w:tabs>
      <w:snapToGrid w:val="0"/>
      <w:jc w:val="left"/>
    </w:pPr>
    <w:rPr>
      <w:sz w:val="18"/>
      <w:szCs w:val="18"/>
    </w:rPr>
  </w:style>
  <w:style w:type="paragraph" w:customStyle="1" w:styleId="NewNewNewNewNewNewNewNewNewNewNew0">
    <w:name w:val="页眉 New New New New New New New New New New New"/>
    <w:basedOn w:val="NewNewNewNewNewNewNewNewNewNewNewNewNew0"/>
    <w:qFormat/>
    <w:pPr>
      <w:pBdr>
        <w:bottom w:val="single" w:sz="6" w:space="1" w:color="auto"/>
      </w:pBdr>
      <w:tabs>
        <w:tab w:val="center" w:pos="4153"/>
        <w:tab w:val="right" w:pos="8306"/>
      </w:tabs>
      <w:snapToGrid w:val="0"/>
      <w:jc w:val="center"/>
    </w:pPr>
    <w:rPr>
      <w:sz w:val="18"/>
      <w:szCs w:val="18"/>
    </w:rPr>
  </w:style>
  <w:style w:type="paragraph" w:customStyle="1" w:styleId="NewNewNewNewNewNewNewNewNewNewNewNewNew0">
    <w:name w:val="正文 New New New New New New New New New New New New New"/>
    <w:qFormat/>
    <w:pPr>
      <w:widowControl w:val="0"/>
      <w:jc w:val="both"/>
    </w:pPr>
    <w:rPr>
      <w:kern w:val="2"/>
      <w:sz w:val="21"/>
      <w:szCs w:val="24"/>
    </w:rPr>
  </w:style>
  <w:style w:type="paragraph" w:customStyle="1" w:styleId="font6">
    <w:name w:val="font6"/>
    <w:basedOn w:val="a2"/>
    <w:pPr>
      <w:spacing w:before="100" w:beforeAutospacing="1" w:after="100" w:afterAutospacing="1"/>
    </w:pPr>
    <w:rPr>
      <w:rFonts w:ascii="宋体" w:hAnsi="宋体" w:cs="宋体"/>
      <w:sz w:val="18"/>
      <w:szCs w:val="18"/>
    </w:rPr>
  </w:style>
  <w:style w:type="paragraph" w:customStyle="1" w:styleId="NewNewNewNewNewNew1">
    <w:name w:val="页眉 New New New New New New"/>
    <w:basedOn w:val="NewNewNewNewNewNew0"/>
    <w:pPr>
      <w:pBdr>
        <w:bottom w:val="single" w:sz="6" w:space="1" w:color="auto"/>
      </w:pBdr>
      <w:tabs>
        <w:tab w:val="center" w:pos="4153"/>
        <w:tab w:val="right" w:pos="8306"/>
      </w:tabs>
      <w:snapToGrid w:val="0"/>
      <w:jc w:val="center"/>
    </w:pPr>
    <w:rPr>
      <w:sz w:val="18"/>
      <w:szCs w:val="18"/>
    </w:rPr>
  </w:style>
  <w:style w:type="paragraph" w:customStyle="1" w:styleId="CharChar110">
    <w:name w:val="Char Char11"/>
    <w:basedOn w:val="a2"/>
    <w:next w:val="a2"/>
    <w:qFormat/>
    <w:pPr>
      <w:widowControl w:val="0"/>
      <w:spacing w:line="240" w:lineRule="atLeast"/>
      <w:ind w:left="420" w:firstLine="420"/>
    </w:pPr>
    <w:rPr>
      <w:rFonts w:ascii="楷体_GB2312" w:eastAsia="楷体_GB2312" w:hAnsi="宋体"/>
      <w:color w:val="000000"/>
      <w:sz w:val="28"/>
      <w:szCs w:val="20"/>
    </w:rPr>
  </w:style>
  <w:style w:type="paragraph" w:customStyle="1" w:styleId="plaintext">
    <w:name w:val="plaintext"/>
    <w:basedOn w:val="a2"/>
    <w:qFormat/>
    <w:pPr>
      <w:spacing w:before="100" w:beforeAutospacing="1" w:after="100" w:afterAutospacing="1"/>
    </w:pPr>
    <w:rPr>
      <w:rFonts w:ascii="宋体" w:hAnsi="宋体"/>
    </w:rPr>
  </w:style>
  <w:style w:type="paragraph" w:customStyle="1" w:styleId="NewNewNewNewNewNewNew">
    <w:name w:val="页眉 New New New New New New New"/>
    <w:basedOn w:val="NewNewNewNewNewNewNew0"/>
    <w:qFormat/>
    <w:pPr>
      <w:pBdr>
        <w:bottom w:val="single" w:sz="6" w:space="1" w:color="auto"/>
      </w:pBdr>
      <w:tabs>
        <w:tab w:val="center" w:pos="4153"/>
        <w:tab w:val="right" w:pos="8306"/>
      </w:tabs>
      <w:snapToGrid w:val="0"/>
      <w:jc w:val="center"/>
    </w:pPr>
    <w:rPr>
      <w:sz w:val="18"/>
      <w:szCs w:val="18"/>
    </w:rPr>
  </w:style>
  <w:style w:type="paragraph" w:customStyle="1" w:styleId="NewNewNewNewNewNewNew0">
    <w:name w:val="正文 New New New New New New New"/>
    <w:qFormat/>
    <w:pPr>
      <w:widowControl w:val="0"/>
      <w:jc w:val="both"/>
    </w:pPr>
    <w:rPr>
      <w:kern w:val="2"/>
      <w:sz w:val="21"/>
      <w:szCs w:val="24"/>
    </w:rPr>
  </w:style>
  <w:style w:type="paragraph" w:customStyle="1" w:styleId="17">
    <w:name w:val="纯文本1"/>
    <w:basedOn w:val="a2"/>
    <w:qFormat/>
    <w:pPr>
      <w:widowControl w:val="0"/>
      <w:adjustRightInd w:val="0"/>
      <w:jc w:val="both"/>
      <w:textAlignment w:val="baseline"/>
    </w:pPr>
    <w:rPr>
      <w:rFonts w:ascii="宋体" w:hAnsi="Courier New"/>
      <w:kern w:val="2"/>
      <w:sz w:val="21"/>
      <w:szCs w:val="20"/>
    </w:rPr>
  </w:style>
  <w:style w:type="paragraph" w:customStyle="1" w:styleId="1">
    <w:name w:val="正文序号 1"/>
    <w:basedOn w:val="a2"/>
    <w:pPr>
      <w:widowControl w:val="0"/>
      <w:numPr>
        <w:numId w:val="4"/>
      </w:numPr>
      <w:tabs>
        <w:tab w:val="clear" w:pos="360"/>
        <w:tab w:val="left" w:pos="839"/>
      </w:tabs>
      <w:spacing w:before="60"/>
      <w:jc w:val="both"/>
    </w:pPr>
    <w:rPr>
      <w:kern w:val="2"/>
      <w:sz w:val="21"/>
      <w:szCs w:val="20"/>
    </w:rPr>
  </w:style>
  <w:style w:type="paragraph" w:customStyle="1" w:styleId="NewNewNewNewNewNewNewNewNewNewNewNew0">
    <w:name w:val="页脚 New New New New New New New New New New New New"/>
    <w:basedOn w:val="NewNewNewNewNewNewNewNewNewNewNewNewNewNew"/>
    <w:qFormat/>
    <w:pPr>
      <w:tabs>
        <w:tab w:val="center" w:pos="4153"/>
        <w:tab w:val="right" w:pos="8306"/>
      </w:tabs>
      <w:snapToGrid w:val="0"/>
      <w:jc w:val="left"/>
    </w:pPr>
    <w:rPr>
      <w:sz w:val="18"/>
      <w:szCs w:val="18"/>
    </w:rPr>
  </w:style>
  <w:style w:type="paragraph" w:customStyle="1" w:styleId="NewNewNewNewNewNewNewNewNewNewNewNewNewNew">
    <w:name w:val="正文 New New New New New New New New New New New New New New"/>
    <w:qFormat/>
    <w:pPr>
      <w:widowControl w:val="0"/>
      <w:jc w:val="both"/>
    </w:pPr>
    <w:rPr>
      <w:kern w:val="2"/>
      <w:sz w:val="21"/>
      <w:szCs w:val="24"/>
    </w:rPr>
  </w:style>
  <w:style w:type="paragraph" w:customStyle="1" w:styleId="18">
    <w:name w:val="正文缩进1"/>
    <w:basedOn w:val="a2"/>
    <w:qFormat/>
    <w:pPr>
      <w:ind w:firstLine="420"/>
      <w:jc w:val="both"/>
    </w:pPr>
    <w:rPr>
      <w:color w:val="000000"/>
      <w:kern w:val="2"/>
      <w:sz w:val="21"/>
      <w:szCs w:val="20"/>
    </w:rPr>
  </w:style>
  <w:style w:type="paragraph" w:customStyle="1" w:styleId="NewNewNewNewNewNewNew1">
    <w:name w:val="页脚 New New New New New New New"/>
    <w:basedOn w:val="NewNewNewNewNewNewNew0"/>
    <w:pPr>
      <w:tabs>
        <w:tab w:val="center" w:pos="4153"/>
        <w:tab w:val="right" w:pos="8306"/>
      </w:tabs>
      <w:snapToGrid w:val="0"/>
      <w:jc w:val="left"/>
    </w:pPr>
    <w:rPr>
      <w:sz w:val="18"/>
      <w:szCs w:val="18"/>
    </w:rPr>
  </w:style>
  <w:style w:type="paragraph" w:customStyle="1" w:styleId="a1">
    <w:name w:val="表格题注"/>
    <w:next w:val="a2"/>
    <w:qFormat/>
    <w:pPr>
      <w:keepLines/>
      <w:numPr>
        <w:ilvl w:val="8"/>
        <w:numId w:val="1"/>
      </w:numPr>
      <w:tabs>
        <w:tab w:val="clear" w:pos="5399"/>
        <w:tab w:val="left" w:pos="1559"/>
      </w:tabs>
      <w:spacing w:beforeLines="100" w:before="312"/>
      <w:jc w:val="center"/>
    </w:pPr>
    <w:rPr>
      <w:rFonts w:ascii="Arial" w:hAnsi="Arial"/>
      <w:sz w:val="18"/>
    </w:rPr>
  </w:style>
  <w:style w:type="paragraph" w:customStyle="1" w:styleId="xl109">
    <w:name w:val="xl109"/>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rPr>
  </w:style>
  <w:style w:type="paragraph" w:customStyle="1" w:styleId="NewNew">
    <w:name w:val="正文 New New"/>
    <w:qFormat/>
    <w:pPr>
      <w:widowControl w:val="0"/>
      <w:jc w:val="both"/>
    </w:pPr>
    <w:rPr>
      <w:kern w:val="2"/>
      <w:sz w:val="21"/>
      <w:szCs w:val="24"/>
    </w:rPr>
  </w:style>
  <w:style w:type="paragraph" w:customStyle="1" w:styleId="afff4">
    <w:name w:val="正文段落"/>
    <w:basedOn w:val="a2"/>
    <w:qFormat/>
    <w:pPr>
      <w:widowControl w:val="0"/>
      <w:spacing w:line="300" w:lineRule="auto"/>
      <w:ind w:firstLine="510"/>
      <w:jc w:val="both"/>
    </w:pPr>
    <w:rPr>
      <w:kern w:val="2"/>
      <w:szCs w:val="20"/>
    </w:rPr>
  </w:style>
  <w:style w:type="paragraph" w:customStyle="1" w:styleId="afff5">
    <w:name w:val="段"/>
    <w:qFormat/>
    <w:pPr>
      <w:autoSpaceDE w:val="0"/>
      <w:autoSpaceDN w:val="0"/>
      <w:ind w:firstLineChars="200" w:firstLine="200"/>
      <w:jc w:val="both"/>
    </w:pPr>
    <w:rPr>
      <w:rFonts w:ascii="宋体"/>
      <w:sz w:val="21"/>
    </w:rPr>
  </w:style>
  <w:style w:type="paragraph" w:customStyle="1" w:styleId="ParaCharChar">
    <w:name w:val="默认段落字体 Para Char Char"/>
    <w:basedOn w:val="a2"/>
    <w:qFormat/>
    <w:pPr>
      <w:widowControl w:val="0"/>
      <w:jc w:val="both"/>
    </w:pPr>
    <w:rPr>
      <w:kern w:val="2"/>
      <w:sz w:val="21"/>
      <w:szCs w:val="20"/>
    </w:rPr>
  </w:style>
  <w:style w:type="paragraph" w:customStyle="1" w:styleId="xl96">
    <w:name w:val="xl96"/>
    <w:basedOn w:val="a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MMTopic5">
    <w:name w:val="MM Topic 5"/>
    <w:basedOn w:val="5"/>
    <w:qFormat/>
    <w:pPr>
      <w:numPr>
        <w:numId w:val="0"/>
      </w:numPr>
      <w:tabs>
        <w:tab w:val="left" w:pos="2551"/>
      </w:tabs>
      <w:autoSpaceDE/>
      <w:autoSpaceDN/>
      <w:adjustRightInd/>
      <w:spacing w:line="372" w:lineRule="auto"/>
    </w:pPr>
    <w:rPr>
      <w:bCs w:val="0"/>
      <w:kern w:val="2"/>
      <w:szCs w:val="20"/>
    </w:rPr>
  </w:style>
  <w:style w:type="paragraph" w:customStyle="1" w:styleId="1CharCharCharChar">
    <w:name w:val="1 Char Char Char Char"/>
    <w:basedOn w:val="a2"/>
    <w:qFormat/>
    <w:pPr>
      <w:widowControl w:val="0"/>
      <w:jc w:val="both"/>
    </w:pPr>
    <w:rPr>
      <w:rFonts w:ascii="Tahoma" w:hAnsi="Tahoma"/>
      <w:kern w:val="2"/>
      <w:szCs w:val="20"/>
    </w:rPr>
  </w:style>
  <w:style w:type="paragraph" w:customStyle="1" w:styleId="Char">
    <w:name w:val="Char"/>
    <w:basedOn w:val="a2"/>
    <w:pPr>
      <w:spacing w:after="160" w:line="240" w:lineRule="exact"/>
    </w:pPr>
    <w:rPr>
      <w:rFonts w:ascii="Tahoma" w:hAnsi="Tahoma"/>
      <w:kern w:val="2"/>
      <w:lang w:eastAsia="en-US"/>
    </w:rPr>
  </w:style>
  <w:style w:type="paragraph" w:customStyle="1" w:styleId="NewNew0">
    <w:name w:val="页脚 New New"/>
    <w:basedOn w:val="NewNew"/>
    <w:qFormat/>
    <w:pPr>
      <w:tabs>
        <w:tab w:val="center" w:pos="4153"/>
        <w:tab w:val="right" w:pos="8306"/>
      </w:tabs>
      <w:snapToGrid w:val="0"/>
      <w:jc w:val="left"/>
    </w:pPr>
    <w:rPr>
      <w:sz w:val="18"/>
      <w:szCs w:val="18"/>
    </w:rPr>
  </w:style>
  <w:style w:type="paragraph" w:customStyle="1" w:styleId="font5">
    <w:name w:val="font5"/>
    <w:basedOn w:val="a2"/>
    <w:qFormat/>
    <w:pPr>
      <w:spacing w:before="100" w:beforeAutospacing="1" w:after="100" w:afterAutospacing="1"/>
    </w:pPr>
    <w:rPr>
      <w:rFonts w:ascii="宋体" w:hAnsi="宋体" w:cs="宋体"/>
      <w:sz w:val="22"/>
      <w:szCs w:val="22"/>
    </w:rPr>
  </w:style>
  <w:style w:type="paragraph" w:customStyle="1" w:styleId="Char3">
    <w:name w:val="Char3"/>
    <w:basedOn w:val="a2"/>
    <w:next w:val="a2"/>
    <w:qFormat/>
    <w:pPr>
      <w:widowControl w:val="0"/>
      <w:spacing w:line="240" w:lineRule="atLeast"/>
      <w:ind w:left="420" w:firstLine="420"/>
    </w:pPr>
    <w:rPr>
      <w:kern w:val="2"/>
      <w:szCs w:val="20"/>
    </w:rPr>
  </w:style>
  <w:style w:type="paragraph" w:customStyle="1" w:styleId="afff6">
    <w:name w:val="文字"/>
    <w:basedOn w:val="a2"/>
    <w:qFormat/>
    <w:pPr>
      <w:widowControl w:val="0"/>
      <w:tabs>
        <w:tab w:val="left" w:pos="8520"/>
      </w:tabs>
      <w:spacing w:line="312" w:lineRule="auto"/>
      <w:ind w:right="-210" w:firstLine="556"/>
      <w:jc w:val="both"/>
    </w:pPr>
    <w:rPr>
      <w:rFonts w:ascii="楷体_GB2312" w:eastAsia="楷体_GB2312"/>
      <w:kern w:val="2"/>
      <w:sz w:val="28"/>
      <w:szCs w:val="20"/>
    </w:rPr>
  </w:style>
  <w:style w:type="paragraph" w:customStyle="1" w:styleId="xl110">
    <w:name w:val="xl110"/>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sz w:val="28"/>
      <w:szCs w:val="28"/>
    </w:rPr>
  </w:style>
  <w:style w:type="paragraph" w:customStyle="1" w:styleId="NewNewNew1">
    <w:name w:val="页脚 New New New"/>
    <w:basedOn w:val="NewNewNew0"/>
    <w:qFormat/>
    <w:pPr>
      <w:tabs>
        <w:tab w:val="center" w:pos="4153"/>
        <w:tab w:val="right" w:pos="8306"/>
      </w:tabs>
      <w:snapToGrid w:val="0"/>
      <w:jc w:val="left"/>
    </w:pPr>
    <w:rPr>
      <w:sz w:val="18"/>
      <w:szCs w:val="18"/>
    </w:rPr>
  </w:style>
  <w:style w:type="paragraph" w:customStyle="1" w:styleId="37">
    <w:name w:val="标3"/>
    <w:basedOn w:val="a2"/>
    <w:qFormat/>
    <w:pPr>
      <w:widowControl w:val="0"/>
      <w:tabs>
        <w:tab w:val="left" w:pos="1740"/>
      </w:tabs>
      <w:adjustRightInd w:val="0"/>
      <w:snapToGrid w:val="0"/>
      <w:spacing w:before="50"/>
      <w:ind w:left="1740" w:hanging="420"/>
      <w:jc w:val="both"/>
      <w:outlineLvl w:val="2"/>
    </w:pPr>
    <w:rPr>
      <w:rFonts w:ascii="Arial Narrow" w:eastAsia="仿宋_GB2312" w:hAnsi="Arial Narrow"/>
      <w:kern w:val="2"/>
      <w:sz w:val="28"/>
      <w:szCs w:val="20"/>
    </w:rPr>
  </w:style>
  <w:style w:type="paragraph" w:customStyle="1" w:styleId="Char110">
    <w:name w:val="Char11"/>
    <w:basedOn w:val="a2"/>
    <w:next w:val="a2"/>
    <w:qFormat/>
    <w:pPr>
      <w:widowControl w:val="0"/>
      <w:spacing w:line="240" w:lineRule="atLeast"/>
      <w:ind w:left="420" w:firstLine="420"/>
    </w:pPr>
    <w:rPr>
      <w:sz w:val="21"/>
      <w:szCs w:val="21"/>
    </w:rPr>
  </w:style>
  <w:style w:type="paragraph" w:customStyle="1" w:styleId="p0">
    <w:name w:val="p0"/>
    <w:basedOn w:val="a2"/>
    <w:qFormat/>
    <w:pPr>
      <w:jc w:val="both"/>
    </w:pPr>
    <w:rPr>
      <w:sz w:val="21"/>
      <w:szCs w:val="20"/>
    </w:rPr>
  </w:style>
  <w:style w:type="paragraph" w:customStyle="1" w:styleId="2GB2312">
    <w:name w:val="标题 2 + 楷体_GB2312"/>
    <w:basedOn w:val="20"/>
    <w:qFormat/>
    <w:pPr>
      <w:numPr>
        <w:ilvl w:val="1"/>
        <w:numId w:val="6"/>
      </w:numPr>
      <w:tabs>
        <w:tab w:val="clear" w:pos="720"/>
      </w:tabs>
      <w:spacing w:before="0" w:after="0"/>
    </w:pPr>
    <w:rPr>
      <w:rFonts w:ascii="楷体_GB2312" w:eastAsia="楷体_GB2312" w:cs="Times New Roman"/>
      <w:b w:val="0"/>
      <w:bCs w:val="0"/>
      <w:i/>
      <w:iCs w:val="0"/>
      <w:kern w:val="2"/>
      <w:sz w:val="24"/>
      <w:szCs w:val="20"/>
    </w:rPr>
  </w:style>
  <w:style w:type="paragraph" w:customStyle="1" w:styleId="StyleStyle4Firstline2chBefore05lineAfter05li">
    <w:name w:val="Style Style4 + First line:  2 ch Before:  0.5 line After:  0.5 li..."/>
    <w:basedOn w:val="a2"/>
    <w:qFormat/>
    <w:pPr>
      <w:widowControl w:val="0"/>
      <w:spacing w:beforeLines="50" w:before="156" w:afterLines="50" w:after="156" w:line="276" w:lineRule="auto"/>
      <w:ind w:firstLineChars="200" w:firstLine="480"/>
      <w:jc w:val="both"/>
    </w:pPr>
    <w:rPr>
      <w:rFonts w:ascii="Arial" w:hAnsi="Arial"/>
      <w:kern w:val="2"/>
      <w:szCs w:val="20"/>
    </w:rPr>
  </w:style>
  <w:style w:type="paragraph" w:customStyle="1" w:styleId="xl88">
    <w:name w:val="xl88"/>
    <w:basedOn w:val="a2"/>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rPr>
  </w:style>
  <w:style w:type="paragraph" w:customStyle="1" w:styleId="WW-">
    <w:name w:val="WW-正文（首行缩进两字）"/>
    <w:basedOn w:val="a2"/>
    <w:qFormat/>
    <w:pPr>
      <w:widowControl w:val="0"/>
      <w:autoSpaceDE w:val="0"/>
      <w:autoSpaceDN w:val="0"/>
      <w:adjustRightInd w:val="0"/>
      <w:ind w:firstLine="420"/>
      <w:jc w:val="both"/>
    </w:pPr>
    <w:rPr>
      <w:sz w:val="21"/>
      <w:szCs w:val="21"/>
    </w:rPr>
  </w:style>
  <w:style w:type="paragraph" w:customStyle="1" w:styleId="xl86">
    <w:name w:val="xl86"/>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ItemList">
    <w:name w:val="Item List"/>
    <w:qFormat/>
    <w:pPr>
      <w:widowControl w:val="0"/>
      <w:adjustRightInd w:val="0"/>
      <w:spacing w:line="360" w:lineRule="auto"/>
      <w:jc w:val="both"/>
      <w:textAlignment w:val="baseline"/>
    </w:pPr>
    <w:rPr>
      <w:kern w:val="2"/>
      <w:sz w:val="24"/>
    </w:rPr>
  </w:style>
  <w:style w:type="paragraph" w:customStyle="1" w:styleId="NewNew1">
    <w:name w:val="页眉 New New"/>
    <w:basedOn w:val="NewNew"/>
    <w:qFormat/>
    <w:pPr>
      <w:pBdr>
        <w:bottom w:val="single" w:sz="6" w:space="1" w:color="auto"/>
      </w:pBdr>
      <w:tabs>
        <w:tab w:val="center" w:pos="4153"/>
        <w:tab w:val="right" w:pos="8306"/>
      </w:tabs>
      <w:snapToGrid w:val="0"/>
      <w:jc w:val="center"/>
    </w:pPr>
    <w:rPr>
      <w:sz w:val="18"/>
      <w:szCs w:val="18"/>
    </w:rPr>
  </w:style>
  <w:style w:type="paragraph" w:customStyle="1" w:styleId="xl84">
    <w:name w:val="xl84"/>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rPr>
  </w:style>
  <w:style w:type="paragraph" w:customStyle="1" w:styleId="MMTitle">
    <w:name w:val="MM Title"/>
    <w:basedOn w:val="a2"/>
    <w:pPr>
      <w:widowControl w:val="0"/>
      <w:spacing w:before="240" w:after="60"/>
      <w:jc w:val="center"/>
      <w:outlineLvl w:val="0"/>
    </w:pPr>
    <w:rPr>
      <w:rFonts w:ascii="Arial" w:hAnsi="Arial"/>
      <w:b/>
      <w:kern w:val="2"/>
      <w:sz w:val="32"/>
      <w:szCs w:val="20"/>
    </w:rPr>
  </w:style>
  <w:style w:type="paragraph" w:customStyle="1" w:styleId="ParaCharCharChar1Char">
    <w:name w:val="默认段落字体 Para Char Char Char1 Char"/>
    <w:basedOn w:val="a2"/>
    <w:next w:val="a2"/>
    <w:qFormat/>
    <w:pPr>
      <w:widowControl w:val="0"/>
      <w:spacing w:line="240" w:lineRule="atLeast"/>
      <w:ind w:left="420" w:firstLine="420"/>
    </w:pPr>
    <w:rPr>
      <w:sz w:val="21"/>
      <w:szCs w:val="21"/>
    </w:rPr>
  </w:style>
  <w:style w:type="paragraph" w:customStyle="1" w:styleId="afff7">
    <w:name w:val="文档正文"/>
    <w:basedOn w:val="a2"/>
    <w:pPr>
      <w:widowControl w:val="0"/>
      <w:adjustRightInd w:val="0"/>
      <w:spacing w:line="312" w:lineRule="atLeast"/>
      <w:ind w:firstLine="567"/>
      <w:jc w:val="both"/>
      <w:textAlignment w:val="baseline"/>
    </w:pPr>
    <w:rPr>
      <w:rFonts w:ascii="长城仿宋" w:eastAsia="长城仿宋"/>
      <w:sz w:val="28"/>
      <w:szCs w:val="20"/>
    </w:rPr>
  </w:style>
  <w:style w:type="paragraph" w:customStyle="1" w:styleId="style6">
    <w:name w:val="style6"/>
    <w:basedOn w:val="a2"/>
    <w:qFormat/>
    <w:pPr>
      <w:spacing w:before="100" w:beforeAutospacing="1" w:after="100" w:afterAutospacing="1" w:line="375" w:lineRule="atLeast"/>
    </w:pPr>
    <w:rPr>
      <w:rFonts w:ascii="Arial" w:hAnsi="Arial" w:cs="Arial"/>
      <w:color w:val="003399"/>
      <w:sz w:val="18"/>
      <w:szCs w:val="18"/>
    </w:rPr>
  </w:style>
  <w:style w:type="paragraph" w:customStyle="1" w:styleId="19">
    <w:name w:val="1"/>
    <w:basedOn w:val="a2"/>
    <w:qFormat/>
    <w:pPr>
      <w:widowControl w:val="0"/>
      <w:jc w:val="both"/>
    </w:pPr>
    <w:rPr>
      <w:rFonts w:ascii="Tahoma" w:hAnsi="Tahoma"/>
      <w:kern w:val="2"/>
      <w:szCs w:val="20"/>
    </w:rPr>
  </w:style>
  <w:style w:type="paragraph" w:customStyle="1" w:styleId="xl93">
    <w:name w:val="xl93"/>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sz w:val="20"/>
      <w:szCs w:val="20"/>
    </w:rPr>
  </w:style>
  <w:style w:type="paragraph" w:customStyle="1" w:styleId="xl105">
    <w:name w:val="xl105"/>
    <w:basedOn w:val="a2"/>
    <w:qFormat/>
    <w:pPr>
      <w:pBdr>
        <w:top w:val="single" w:sz="4" w:space="0" w:color="auto"/>
        <w:bottom w:val="single" w:sz="4" w:space="0" w:color="auto"/>
        <w:right w:val="single" w:sz="4" w:space="0" w:color="auto"/>
      </w:pBdr>
      <w:spacing w:before="100" w:beforeAutospacing="1" w:after="100" w:afterAutospacing="1"/>
    </w:pPr>
    <w:rPr>
      <w:rFonts w:ascii="宋体" w:hAnsi="宋体" w:cs="宋体"/>
      <w:b/>
      <w:bCs/>
    </w:rPr>
  </w:style>
  <w:style w:type="paragraph" w:customStyle="1" w:styleId="xl113">
    <w:name w:val="xl113"/>
    <w:basedOn w:val="a2"/>
    <w:pPr>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sz w:val="32"/>
      <w:szCs w:val="32"/>
    </w:rPr>
  </w:style>
  <w:style w:type="paragraph" w:customStyle="1" w:styleId="xl87">
    <w:name w:val="xl87"/>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afff8">
    <w:name w:val="标题样式"/>
    <w:basedOn w:val="a2"/>
    <w:pPr>
      <w:widowControl w:val="0"/>
      <w:tabs>
        <w:tab w:val="left" w:pos="420"/>
      </w:tabs>
      <w:spacing w:line="360" w:lineRule="auto"/>
      <w:jc w:val="both"/>
    </w:pPr>
    <w:rPr>
      <w:rFonts w:ascii="宋体" w:hAnsi="宋体"/>
      <w:kern w:val="2"/>
      <w:szCs w:val="20"/>
    </w:rPr>
  </w:style>
  <w:style w:type="paragraph" w:customStyle="1" w:styleId="117165">
    <w:name w:val="样式 标题 1 + 宋体 居中 段前: 17 磅 段后: 16.5 磅"/>
    <w:basedOn w:val="10"/>
    <w:qFormat/>
    <w:pPr>
      <w:pageBreakBefore/>
      <w:numPr>
        <w:numId w:val="0"/>
      </w:numPr>
      <w:tabs>
        <w:tab w:val="clear" w:pos="425"/>
        <w:tab w:val="left" w:pos="840"/>
      </w:tabs>
      <w:ind w:left="840" w:hanging="420"/>
    </w:pPr>
    <w:rPr>
      <w:rFonts w:cs="宋体"/>
      <w:sz w:val="28"/>
      <w:szCs w:val="20"/>
    </w:rPr>
  </w:style>
  <w:style w:type="paragraph" w:customStyle="1" w:styleId="NewNewNewNewNewNewNewNewNewNewNew1">
    <w:name w:val="页脚 New New New New New New New New New New New"/>
    <w:basedOn w:val="NewNewNewNewNewNewNewNewNewNewNewNewNew0"/>
    <w:pPr>
      <w:tabs>
        <w:tab w:val="center" w:pos="4153"/>
        <w:tab w:val="right" w:pos="8306"/>
      </w:tabs>
      <w:snapToGrid w:val="0"/>
      <w:jc w:val="left"/>
    </w:pPr>
    <w:rPr>
      <w:sz w:val="18"/>
      <w:szCs w:val="18"/>
    </w:rPr>
  </w:style>
  <w:style w:type="paragraph" w:customStyle="1" w:styleId="xl115">
    <w:name w:val="xl115"/>
    <w:basedOn w:val="a2"/>
    <w:qFormat/>
    <w:pPr>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sz w:val="32"/>
      <w:szCs w:val="32"/>
    </w:rPr>
  </w:style>
  <w:style w:type="paragraph" w:customStyle="1" w:styleId="xl83">
    <w:name w:val="xl83"/>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94">
    <w:name w:val="xl94"/>
    <w:basedOn w:val="a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NewNewNewNewNewNewNewNewNewNewNewNewNewNew0">
    <w:name w:val="页脚 New New New New New New New New New New New New New New"/>
    <w:basedOn w:val="NewNewNewNewNewNewNewNewNewNewNewNewNewNewNewNew"/>
    <w:qFormat/>
    <w:pPr>
      <w:tabs>
        <w:tab w:val="center" w:pos="4153"/>
        <w:tab w:val="right" w:pos="8306"/>
      </w:tabs>
      <w:snapToGrid w:val="0"/>
      <w:jc w:val="left"/>
    </w:pPr>
    <w:rPr>
      <w:sz w:val="18"/>
      <w:szCs w:val="18"/>
    </w:rPr>
  </w:style>
  <w:style w:type="paragraph" w:customStyle="1" w:styleId="NewNewNewNewNewNewNewNewNewNewNewNew1">
    <w:name w:val="页眉 New New New New New New New New New New New New"/>
    <w:basedOn w:val="NewNewNewNewNewNewNewNewNewNewNewNewNewNew"/>
    <w:qFormat/>
    <w:pPr>
      <w:pBdr>
        <w:bottom w:val="single" w:sz="6" w:space="1" w:color="auto"/>
      </w:pBdr>
      <w:tabs>
        <w:tab w:val="center" w:pos="4153"/>
        <w:tab w:val="right" w:pos="8306"/>
      </w:tabs>
      <w:snapToGrid w:val="0"/>
      <w:jc w:val="center"/>
    </w:pPr>
    <w:rPr>
      <w:sz w:val="18"/>
      <w:szCs w:val="18"/>
    </w:rPr>
  </w:style>
  <w:style w:type="paragraph" w:customStyle="1" w:styleId="ptdl">
    <w:name w:val="ptdl"/>
    <w:basedOn w:val="a2"/>
    <w:qFormat/>
    <w:pPr>
      <w:widowControl w:val="0"/>
      <w:spacing w:after="156"/>
      <w:ind w:firstLine="480"/>
      <w:jc w:val="both"/>
    </w:pPr>
    <w:rPr>
      <w:kern w:val="2"/>
      <w:szCs w:val="20"/>
    </w:rPr>
  </w:style>
  <w:style w:type="paragraph" w:customStyle="1" w:styleId="Char1CharCharChar">
    <w:name w:val="Char1 Char Char Char"/>
    <w:basedOn w:val="a2"/>
    <w:next w:val="a2"/>
    <w:pPr>
      <w:widowControl w:val="0"/>
      <w:spacing w:line="240" w:lineRule="atLeast"/>
      <w:ind w:left="420" w:firstLine="420"/>
    </w:pPr>
    <w:rPr>
      <w:sz w:val="21"/>
      <w:szCs w:val="20"/>
    </w:rPr>
  </w:style>
  <w:style w:type="paragraph" w:customStyle="1" w:styleId="NewNewNewNew0">
    <w:name w:val="页眉 New New New New"/>
    <w:basedOn w:val="NewNewNewNew"/>
    <w:pPr>
      <w:pBdr>
        <w:bottom w:val="single" w:sz="6" w:space="1" w:color="auto"/>
      </w:pBdr>
      <w:tabs>
        <w:tab w:val="center" w:pos="4153"/>
        <w:tab w:val="right" w:pos="8306"/>
      </w:tabs>
      <w:snapToGrid w:val="0"/>
      <w:jc w:val="center"/>
    </w:pPr>
    <w:rPr>
      <w:sz w:val="18"/>
      <w:szCs w:val="18"/>
    </w:rPr>
  </w:style>
  <w:style w:type="paragraph" w:customStyle="1" w:styleId="25">
    <w:name w:val="正文2"/>
    <w:basedOn w:val="a2"/>
    <w:qFormat/>
    <w:pPr>
      <w:widowControl w:val="0"/>
      <w:tabs>
        <w:tab w:val="left" w:pos="860"/>
      </w:tabs>
      <w:spacing w:line="440" w:lineRule="exact"/>
      <w:ind w:left="860" w:hanging="420"/>
      <w:jc w:val="both"/>
    </w:pPr>
    <w:rPr>
      <w:rFonts w:ascii="仿宋_GB2312" w:eastAsia="仿宋_GB2312" w:hAnsi="宋体"/>
      <w:spacing w:val="5"/>
      <w:kern w:val="2"/>
      <w:sz w:val="21"/>
    </w:rPr>
  </w:style>
  <w:style w:type="paragraph" w:customStyle="1" w:styleId="xl85">
    <w:name w:val="xl85"/>
    <w:basedOn w:val="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80">
    <w:name w:val="8"/>
    <w:basedOn w:val="a2"/>
    <w:qFormat/>
    <w:pPr>
      <w:spacing w:before="100" w:beforeAutospacing="1" w:after="100" w:afterAutospacing="1" w:line="432" w:lineRule="auto"/>
    </w:pPr>
    <w:rPr>
      <w:rFonts w:ascii="宋体" w:hAnsi="宋体"/>
      <w:szCs w:val="21"/>
    </w:rPr>
  </w:style>
  <w:style w:type="paragraph" w:customStyle="1" w:styleId="Default">
    <w:name w:val="Default"/>
    <w:pPr>
      <w:widowControl w:val="0"/>
      <w:autoSpaceDE w:val="0"/>
      <w:autoSpaceDN w:val="0"/>
      <w:adjustRightInd w:val="0"/>
    </w:pPr>
    <w:rPr>
      <w:rFonts w:ascii="楷体à.ā" w:eastAsia="楷体à.ā"/>
      <w:color w:val="000000"/>
      <w:sz w:val="24"/>
    </w:rPr>
  </w:style>
  <w:style w:type="paragraph" w:customStyle="1" w:styleId="TableText">
    <w:name w:val="Table Text"/>
    <w:basedOn w:val="a2"/>
    <w:qFormat/>
    <w:pPr>
      <w:spacing w:before="60" w:after="60"/>
    </w:pPr>
    <w:rPr>
      <w:sz w:val="21"/>
    </w:rPr>
  </w:style>
  <w:style w:type="paragraph" w:customStyle="1" w:styleId="a0">
    <w:name w:val="插图题注"/>
    <w:next w:val="a2"/>
    <w:pPr>
      <w:numPr>
        <w:ilvl w:val="7"/>
        <w:numId w:val="1"/>
      </w:numPr>
      <w:tabs>
        <w:tab w:val="clear" w:pos="5258"/>
        <w:tab w:val="left" w:pos="1418"/>
      </w:tabs>
      <w:spacing w:afterLines="100" w:after="312"/>
      <w:jc w:val="center"/>
    </w:pPr>
    <w:rPr>
      <w:rFonts w:ascii="Arial" w:hAnsi="Arial"/>
      <w:sz w:val="18"/>
    </w:rPr>
  </w:style>
  <w:style w:type="paragraph" w:customStyle="1" w:styleId="NewNewNewNewNewNewNewNewNewNew0">
    <w:name w:val="正文 New New New New New New New New New New"/>
    <w:qFormat/>
    <w:pPr>
      <w:widowControl w:val="0"/>
      <w:jc w:val="both"/>
    </w:pPr>
    <w:rPr>
      <w:kern w:val="2"/>
      <w:sz w:val="21"/>
      <w:szCs w:val="24"/>
    </w:rPr>
  </w:style>
  <w:style w:type="paragraph" w:customStyle="1" w:styleId="xl90">
    <w:name w:val="xl90"/>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rPr>
  </w:style>
  <w:style w:type="paragraph" w:customStyle="1" w:styleId="xl106">
    <w:name w:val="xl106"/>
    <w:basedOn w:val="a2"/>
    <w:pPr>
      <w:spacing w:before="100" w:beforeAutospacing="1" w:after="100" w:afterAutospacing="1"/>
      <w:jc w:val="center"/>
    </w:pPr>
    <w:rPr>
      <w:rFonts w:ascii="宋体" w:hAnsi="宋体" w:cs="宋体"/>
      <w:b/>
      <w:bCs/>
      <w:sz w:val="40"/>
      <w:szCs w:val="40"/>
    </w:rPr>
  </w:style>
  <w:style w:type="paragraph" w:customStyle="1" w:styleId="xl114">
    <w:name w:val="xl114"/>
    <w:basedOn w:val="a2"/>
    <w:qFormat/>
    <w:pPr>
      <w:pBdr>
        <w:top w:val="single" w:sz="4" w:space="0" w:color="auto"/>
        <w:bottom w:val="single" w:sz="4" w:space="0" w:color="auto"/>
      </w:pBdr>
      <w:spacing w:before="100" w:beforeAutospacing="1" w:after="100" w:afterAutospacing="1"/>
      <w:jc w:val="center"/>
    </w:pPr>
    <w:rPr>
      <w:rFonts w:ascii="宋体" w:hAnsi="宋体" w:cs="宋体"/>
      <w:b/>
      <w:bCs/>
      <w:sz w:val="32"/>
      <w:szCs w:val="32"/>
    </w:rPr>
  </w:style>
  <w:style w:type="paragraph" w:customStyle="1" w:styleId="NewNewNewNewNewNewNewNewNew1">
    <w:name w:val="正文 New New New New New New New New New"/>
    <w:qFormat/>
    <w:pPr>
      <w:widowControl w:val="0"/>
      <w:jc w:val="both"/>
    </w:pPr>
    <w:rPr>
      <w:kern w:val="2"/>
      <w:sz w:val="21"/>
      <w:szCs w:val="24"/>
    </w:rPr>
  </w:style>
  <w:style w:type="paragraph" w:customStyle="1" w:styleId="xl101">
    <w:name w:val="xl101"/>
    <w:basedOn w:val="a2"/>
    <w:pPr>
      <w:spacing w:before="100" w:beforeAutospacing="1" w:after="100" w:afterAutospacing="1"/>
    </w:pPr>
    <w:rPr>
      <w:rFonts w:ascii="宋体" w:hAnsi="宋体" w:cs="宋体"/>
      <w:sz w:val="20"/>
      <w:szCs w:val="20"/>
    </w:rPr>
  </w:style>
  <w:style w:type="paragraph" w:customStyle="1" w:styleId="26">
    <w:name w:val="2"/>
    <w:basedOn w:val="a2"/>
    <w:pPr>
      <w:spacing w:before="100" w:beforeAutospacing="1" w:after="100" w:afterAutospacing="1"/>
    </w:pPr>
    <w:rPr>
      <w:rFonts w:ascii="宋体" w:hAnsi="宋体"/>
      <w:sz w:val="21"/>
      <w:szCs w:val="21"/>
    </w:rPr>
  </w:style>
  <w:style w:type="paragraph" w:customStyle="1" w:styleId="xl102">
    <w:name w:val="xl102"/>
    <w:basedOn w:val="a2"/>
    <w:qFormat/>
    <w:pPr>
      <w:pBdr>
        <w:top w:val="single" w:sz="4" w:space="0" w:color="auto"/>
        <w:left w:val="single" w:sz="4" w:space="0" w:color="auto"/>
        <w:bottom w:val="single" w:sz="4" w:space="0" w:color="auto"/>
      </w:pBdr>
      <w:spacing w:before="100" w:beforeAutospacing="1" w:after="100" w:afterAutospacing="1"/>
    </w:pPr>
    <w:rPr>
      <w:rFonts w:ascii="宋体" w:hAnsi="宋体" w:cs="宋体"/>
      <w:b/>
      <w:bCs/>
      <w:sz w:val="28"/>
      <w:szCs w:val="28"/>
    </w:rPr>
  </w:style>
  <w:style w:type="paragraph" w:customStyle="1" w:styleId="MMTopic2">
    <w:name w:val="MM Topic 2"/>
    <w:basedOn w:val="20"/>
    <w:pPr>
      <w:tabs>
        <w:tab w:val="clear" w:pos="720"/>
        <w:tab w:val="left" w:pos="992"/>
      </w:tabs>
    </w:pPr>
    <w:rPr>
      <w:rFonts w:ascii="Arial" w:cs="Times New Roman"/>
      <w:bCs w:val="0"/>
      <w:iCs w:val="0"/>
      <w:color w:val="000000"/>
      <w:kern w:val="2"/>
      <w:szCs w:val="20"/>
    </w:rPr>
  </w:style>
  <w:style w:type="paragraph" w:customStyle="1" w:styleId="xl103">
    <w:name w:val="xl103"/>
    <w:basedOn w:val="a2"/>
    <w:qFormat/>
    <w:pPr>
      <w:pBdr>
        <w:top w:val="single" w:sz="4" w:space="0" w:color="auto"/>
        <w:bottom w:val="single" w:sz="4" w:space="0" w:color="auto"/>
        <w:right w:val="single" w:sz="4" w:space="0" w:color="auto"/>
      </w:pBdr>
      <w:spacing w:before="100" w:beforeAutospacing="1" w:after="100" w:afterAutospacing="1"/>
    </w:pPr>
    <w:rPr>
      <w:rFonts w:ascii="宋体" w:hAnsi="宋体" w:cs="宋体"/>
      <w:b/>
      <w:bCs/>
      <w:sz w:val="28"/>
      <w:szCs w:val="28"/>
    </w:rPr>
  </w:style>
  <w:style w:type="paragraph" w:customStyle="1" w:styleId="NewNewNewNew1">
    <w:name w:val="页脚 New New New New"/>
    <w:basedOn w:val="NewNewNewNew"/>
    <w:pPr>
      <w:tabs>
        <w:tab w:val="center" w:pos="4153"/>
        <w:tab w:val="right" w:pos="8306"/>
      </w:tabs>
      <w:snapToGrid w:val="0"/>
      <w:jc w:val="left"/>
    </w:pPr>
    <w:rPr>
      <w:sz w:val="18"/>
      <w:szCs w:val="18"/>
    </w:rPr>
  </w:style>
  <w:style w:type="paragraph" w:customStyle="1" w:styleId="afff9">
    <w:name w:val="正文格式"/>
    <w:basedOn w:val="a2"/>
    <w:qFormat/>
    <w:pPr>
      <w:adjustRightInd w:val="0"/>
      <w:snapToGrid w:val="0"/>
      <w:spacing w:beforeLines="25" w:before="78" w:line="360" w:lineRule="auto"/>
      <w:ind w:firstLineChars="200" w:firstLine="480"/>
      <w:jc w:val="both"/>
      <w:textAlignment w:val="baseline"/>
    </w:pPr>
    <w:rPr>
      <w:rFonts w:ascii="宋体" w:hAnsi="宋体"/>
      <w:color w:val="000000"/>
      <w:szCs w:val="20"/>
    </w:rPr>
  </w:style>
  <w:style w:type="paragraph" w:customStyle="1" w:styleId="Char2CharCharCharCharCharChar">
    <w:name w:val="Char2 Char Char Char Char Char Char"/>
    <w:basedOn w:val="a2"/>
    <w:pPr>
      <w:widowControl w:val="0"/>
      <w:jc w:val="both"/>
    </w:pPr>
    <w:rPr>
      <w:rFonts w:ascii="仿宋_GB2312"/>
      <w:b/>
      <w:kern w:val="2"/>
      <w:sz w:val="30"/>
      <w:szCs w:val="20"/>
    </w:rPr>
  </w:style>
  <w:style w:type="paragraph" w:customStyle="1" w:styleId="NewNewNewNewNewNewNewNewNewNewNewNewNew1">
    <w:name w:val="页眉 New New New New New New New New New New New New New"/>
    <w:basedOn w:val="NewNewNewNewNewNewNewNewNewNewNewNewNewNewNew"/>
    <w:qFormat/>
    <w:pPr>
      <w:pBdr>
        <w:bottom w:val="single" w:sz="6" w:space="1" w:color="auto"/>
      </w:pBdr>
      <w:tabs>
        <w:tab w:val="center" w:pos="4153"/>
        <w:tab w:val="right" w:pos="8306"/>
      </w:tabs>
      <w:snapToGrid w:val="0"/>
      <w:jc w:val="center"/>
    </w:pPr>
    <w:rPr>
      <w:sz w:val="18"/>
      <w:szCs w:val="18"/>
    </w:rPr>
  </w:style>
  <w:style w:type="paragraph" w:customStyle="1" w:styleId="xl78">
    <w:name w:val="xl78"/>
    <w:basedOn w:val="a2"/>
    <w:qFormat/>
    <w:pPr>
      <w:spacing w:before="100" w:beforeAutospacing="1" w:after="100" w:afterAutospacing="1"/>
      <w:jc w:val="center"/>
    </w:pPr>
    <w:rPr>
      <w:rFonts w:ascii="宋体" w:hAnsi="宋体" w:cs="宋体"/>
    </w:rPr>
  </w:style>
  <w:style w:type="paragraph" w:customStyle="1" w:styleId="xl26">
    <w:name w:val="xl26"/>
    <w:basedOn w:val="a2"/>
    <w:pPr>
      <w:pBdr>
        <w:top w:val="single" w:sz="4" w:space="0" w:color="auto"/>
        <w:left w:val="single" w:sz="4" w:space="0" w:color="auto"/>
        <w:right w:val="single" w:sz="4" w:space="0" w:color="auto"/>
      </w:pBdr>
      <w:spacing w:before="100" w:beforeAutospacing="1" w:after="100" w:afterAutospacing="1"/>
    </w:pPr>
    <w:rPr>
      <w:rFonts w:ascii="宋体" w:hAnsi="宋体"/>
      <w:sz w:val="22"/>
      <w:szCs w:val="22"/>
    </w:rPr>
  </w:style>
  <w:style w:type="paragraph" w:customStyle="1" w:styleId="xl75">
    <w:name w:val="xl75"/>
    <w:basedOn w:val="a2"/>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sz w:val="20"/>
      <w:szCs w:val="20"/>
    </w:rPr>
  </w:style>
  <w:style w:type="paragraph" w:customStyle="1" w:styleId="1a">
    <w:name w:val="列出段落1"/>
    <w:basedOn w:val="a2"/>
    <w:qFormat/>
    <w:pPr>
      <w:widowControl w:val="0"/>
      <w:ind w:firstLineChars="200" w:firstLine="420"/>
      <w:jc w:val="both"/>
    </w:pPr>
    <w:rPr>
      <w:rFonts w:ascii="Calibri" w:hAnsi="Calibri"/>
      <w:kern w:val="2"/>
      <w:sz w:val="21"/>
      <w:szCs w:val="22"/>
    </w:rPr>
  </w:style>
  <w:style w:type="paragraph" w:customStyle="1" w:styleId="CharCharCharCharCharCharChar">
    <w:name w:val="Char Char Char Char Char Char Char"/>
    <w:basedOn w:val="a2"/>
    <w:qFormat/>
    <w:pPr>
      <w:snapToGrid w:val="0"/>
      <w:spacing w:line="240" w:lineRule="exact"/>
    </w:pPr>
    <w:rPr>
      <w:rFonts w:ascii="Verdana" w:hAnsi="Verdana"/>
      <w:sz w:val="20"/>
      <w:szCs w:val="20"/>
      <w:lang w:eastAsia="en-US"/>
    </w:rPr>
  </w:style>
  <w:style w:type="paragraph" w:customStyle="1" w:styleId="xl107">
    <w:name w:val="xl107"/>
    <w:basedOn w:val="a2"/>
    <w:pPr>
      <w:spacing w:before="100" w:beforeAutospacing="1" w:after="100" w:afterAutospacing="1"/>
      <w:jc w:val="center"/>
    </w:pPr>
    <w:rPr>
      <w:rFonts w:ascii="宋体" w:hAnsi="宋体" w:cs="宋体"/>
      <w:b/>
      <w:bCs/>
      <w:sz w:val="20"/>
      <w:szCs w:val="20"/>
    </w:rPr>
  </w:style>
  <w:style w:type="paragraph" w:customStyle="1" w:styleId="xl98">
    <w:name w:val="xl98"/>
    <w:basedOn w:val="a2"/>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sz w:val="20"/>
      <w:szCs w:val="20"/>
    </w:rPr>
  </w:style>
  <w:style w:type="paragraph" w:customStyle="1" w:styleId="CharCharCharCharCharCharCharCharChar">
    <w:name w:val="Char Char Char Char Char Char Char Char Char"/>
    <w:basedOn w:val="a2"/>
    <w:qFormat/>
    <w:pPr>
      <w:spacing w:after="160" w:line="240" w:lineRule="exact"/>
    </w:pPr>
    <w:rPr>
      <w:rFonts w:ascii="Verdana" w:eastAsia="仿宋_GB2312" w:hAnsi="Verdana"/>
      <w:szCs w:val="20"/>
      <w:lang w:eastAsia="en-US"/>
    </w:rPr>
  </w:style>
  <w:style w:type="paragraph" w:customStyle="1" w:styleId="afffa">
    <w:name w:val="大纲正文"/>
    <w:basedOn w:val="a2"/>
    <w:qFormat/>
    <w:pPr>
      <w:widowControl w:val="0"/>
      <w:spacing w:line="360" w:lineRule="auto"/>
      <w:ind w:firstLineChars="200" w:firstLine="480"/>
      <w:jc w:val="both"/>
    </w:pPr>
    <w:rPr>
      <w:kern w:val="2"/>
      <w:szCs w:val="20"/>
    </w:rPr>
  </w:style>
  <w:style w:type="paragraph" w:customStyle="1" w:styleId="xl89">
    <w:name w:val="xl89"/>
    <w:basedOn w:val="a2"/>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rPr>
  </w:style>
  <w:style w:type="paragraph" w:customStyle="1" w:styleId="CharChar1CharCharCharCharCharCharCharCharCharCharCharCharCharCharChar">
    <w:name w:val="Char Char1 Char Char Char Char Char Char Char Char Char Char Char Char Char Char Char"/>
    <w:basedOn w:val="a2"/>
    <w:qFormat/>
    <w:pPr>
      <w:spacing w:after="160" w:line="240" w:lineRule="exact"/>
    </w:pPr>
    <w:rPr>
      <w:rFonts w:ascii="Verdana" w:hAnsi="Verdana"/>
      <w:sz w:val="20"/>
      <w:szCs w:val="20"/>
      <w:lang w:eastAsia="en-US"/>
    </w:rPr>
  </w:style>
  <w:style w:type="paragraph" w:customStyle="1" w:styleId="MMTopic6">
    <w:name w:val="MM Topic 6"/>
    <w:basedOn w:val="6"/>
    <w:pPr>
      <w:numPr>
        <w:numId w:val="0"/>
      </w:numPr>
      <w:tabs>
        <w:tab w:val="left" w:pos="3260"/>
      </w:tabs>
      <w:spacing w:line="317" w:lineRule="auto"/>
    </w:pPr>
    <w:rPr>
      <w:bCs w:val="0"/>
      <w:sz w:val="28"/>
      <w:szCs w:val="20"/>
    </w:rPr>
  </w:style>
  <w:style w:type="paragraph" w:customStyle="1" w:styleId="font0">
    <w:name w:val="font0"/>
    <w:basedOn w:val="a2"/>
    <w:qFormat/>
    <w:pPr>
      <w:spacing w:before="100" w:beforeAutospacing="1" w:after="100" w:afterAutospacing="1"/>
    </w:pPr>
    <w:rPr>
      <w:rFonts w:ascii="宋体" w:hAnsi="宋体" w:cs="宋体"/>
      <w:color w:val="000000"/>
      <w:sz w:val="22"/>
      <w:szCs w:val="22"/>
    </w:rPr>
  </w:style>
  <w:style w:type="paragraph" w:customStyle="1" w:styleId="2">
    <w:name w:val="正文序号 2"/>
    <w:basedOn w:val="a2"/>
    <w:qFormat/>
    <w:pPr>
      <w:widowControl w:val="0"/>
      <w:numPr>
        <w:ilvl w:val="1"/>
        <w:numId w:val="4"/>
      </w:numPr>
      <w:tabs>
        <w:tab w:val="clear" w:pos="840"/>
        <w:tab w:val="left" w:pos="1049"/>
      </w:tabs>
      <w:spacing w:before="60"/>
      <w:jc w:val="both"/>
    </w:pPr>
    <w:rPr>
      <w:kern w:val="2"/>
      <w:sz w:val="21"/>
      <w:szCs w:val="20"/>
    </w:rPr>
  </w:style>
  <w:style w:type="paragraph" w:customStyle="1" w:styleId="font7">
    <w:name w:val="font7"/>
    <w:basedOn w:val="a2"/>
    <w:pPr>
      <w:spacing w:before="100" w:beforeAutospacing="1" w:after="100" w:afterAutospacing="1"/>
    </w:pPr>
    <w:rPr>
      <w:rFonts w:ascii="宋体" w:hAnsi="宋体" w:cs="宋体"/>
      <w:color w:val="000000"/>
      <w:sz w:val="22"/>
      <w:szCs w:val="22"/>
    </w:rPr>
  </w:style>
  <w:style w:type="paragraph" w:customStyle="1" w:styleId="27">
    <w:name w:val="样式2"/>
    <w:basedOn w:val="a2"/>
    <w:qFormat/>
    <w:pPr>
      <w:widowControl w:val="0"/>
      <w:adjustRightInd w:val="0"/>
      <w:spacing w:line="410" w:lineRule="atLeast"/>
      <w:jc w:val="both"/>
      <w:textAlignment w:val="baseline"/>
    </w:pPr>
    <w:rPr>
      <w:szCs w:val="20"/>
    </w:rPr>
  </w:style>
  <w:style w:type="paragraph" w:customStyle="1" w:styleId="NewNewNewNewNewNewNewNewNewNewNewNewNewNewNewNew1">
    <w:name w:val="页眉 New New New New New New New New New New New New New New New New"/>
    <w:basedOn w:val="NewNewNewNewNewNewNewNewNewNewNewNewNewNewNewNewNewNew"/>
    <w:qFormat/>
    <w:pPr>
      <w:pBdr>
        <w:bottom w:val="single" w:sz="6" w:space="1" w:color="auto"/>
      </w:pBdr>
      <w:tabs>
        <w:tab w:val="center" w:pos="4153"/>
        <w:tab w:val="right" w:pos="8306"/>
      </w:tabs>
      <w:snapToGrid w:val="0"/>
      <w:jc w:val="center"/>
    </w:pPr>
    <w:rPr>
      <w:sz w:val="18"/>
      <w:szCs w:val="18"/>
    </w:rPr>
  </w:style>
  <w:style w:type="paragraph" w:customStyle="1" w:styleId="afffb">
    <w:name w:val="项目符号：一级"/>
    <w:basedOn w:val="afff9"/>
    <w:next w:val="afff9"/>
    <w:pPr>
      <w:tabs>
        <w:tab w:val="left" w:pos="700"/>
      </w:tabs>
      <w:spacing w:beforeLines="0" w:before="0"/>
      <w:ind w:left="630" w:firstLineChars="0" w:hanging="290"/>
    </w:pPr>
  </w:style>
  <w:style w:type="paragraph" w:customStyle="1" w:styleId="xl104">
    <w:name w:val="xl104"/>
    <w:basedOn w:val="a2"/>
    <w:qFormat/>
    <w:pPr>
      <w:pBdr>
        <w:top w:val="single" w:sz="4" w:space="0" w:color="auto"/>
        <w:left w:val="single" w:sz="4" w:space="0" w:color="auto"/>
        <w:bottom w:val="single" w:sz="4" w:space="0" w:color="auto"/>
      </w:pBdr>
      <w:spacing w:before="100" w:beforeAutospacing="1" w:after="100" w:afterAutospacing="1"/>
    </w:pPr>
    <w:rPr>
      <w:rFonts w:ascii="宋体" w:hAnsi="宋体" w:cs="宋体"/>
      <w:b/>
      <w:bCs/>
    </w:rPr>
  </w:style>
  <w:style w:type="paragraph" w:customStyle="1" w:styleId="210">
    <w:name w:val="正文文本 21"/>
    <w:basedOn w:val="a2"/>
    <w:pPr>
      <w:widowControl w:val="0"/>
      <w:adjustRightInd w:val="0"/>
      <w:spacing w:line="300" w:lineRule="auto"/>
      <w:jc w:val="center"/>
      <w:textAlignment w:val="baseline"/>
    </w:pPr>
    <w:rPr>
      <w:rFonts w:ascii="宋体" w:hAnsi="宋体"/>
      <w:kern w:val="2"/>
      <w:szCs w:val="20"/>
    </w:rPr>
  </w:style>
  <w:style w:type="paragraph" w:customStyle="1" w:styleId="NewNewNewNewNewNewNewNewNewNewNewNewNewNew1">
    <w:name w:val="页眉 New New New New New New New New New New New New New New"/>
    <w:basedOn w:val="NewNewNewNewNewNewNewNewNewNewNewNewNewNewNewNew"/>
    <w:pPr>
      <w:pBdr>
        <w:bottom w:val="single" w:sz="6" w:space="1" w:color="auto"/>
      </w:pBdr>
      <w:tabs>
        <w:tab w:val="center" w:pos="4153"/>
        <w:tab w:val="right" w:pos="8306"/>
      </w:tabs>
      <w:snapToGrid w:val="0"/>
      <w:jc w:val="center"/>
    </w:pPr>
    <w:rPr>
      <w:sz w:val="18"/>
      <w:szCs w:val="18"/>
    </w:rPr>
  </w:style>
  <w:style w:type="paragraph" w:customStyle="1" w:styleId="38">
    <w:name w:val="标题3"/>
    <w:basedOn w:val="30"/>
    <w:qFormat/>
    <w:pPr>
      <w:keepNext w:val="0"/>
      <w:keepLines w:val="0"/>
      <w:numPr>
        <w:numId w:val="0"/>
      </w:numPr>
      <w:tabs>
        <w:tab w:val="clear" w:pos="900"/>
        <w:tab w:val="clear" w:pos="5269"/>
        <w:tab w:val="left" w:pos="1843"/>
      </w:tabs>
      <w:spacing w:before="0" w:after="0" w:line="240" w:lineRule="auto"/>
      <w:outlineLvl w:val="9"/>
    </w:pPr>
    <w:rPr>
      <w:rFonts w:ascii="Times New Roman" w:hAnsi="Times New Roman"/>
      <w:b w:val="0"/>
      <w:bCs w:val="0"/>
      <w:sz w:val="21"/>
      <w:szCs w:val="20"/>
    </w:rPr>
  </w:style>
  <w:style w:type="paragraph" w:customStyle="1" w:styleId="font8">
    <w:name w:val="font8"/>
    <w:basedOn w:val="a2"/>
    <w:qFormat/>
    <w:pPr>
      <w:spacing w:before="100" w:beforeAutospacing="1" w:after="100" w:afterAutospacing="1"/>
    </w:pPr>
    <w:rPr>
      <w:color w:val="000000"/>
      <w:sz w:val="22"/>
      <w:szCs w:val="22"/>
    </w:rPr>
  </w:style>
  <w:style w:type="paragraph" w:customStyle="1" w:styleId="NewNewNewNewNewNewNewNewNewNew1">
    <w:name w:val="页脚 New New New New New New New New New New"/>
    <w:basedOn w:val="NewNewNewNewNewNewNewNewNewNewNewNew"/>
    <w:qFormat/>
    <w:pPr>
      <w:tabs>
        <w:tab w:val="center" w:pos="4153"/>
        <w:tab w:val="right" w:pos="8306"/>
      </w:tabs>
      <w:snapToGrid w:val="0"/>
      <w:jc w:val="left"/>
    </w:pPr>
    <w:rPr>
      <w:sz w:val="18"/>
      <w:szCs w:val="18"/>
    </w:rPr>
  </w:style>
  <w:style w:type="paragraph" w:customStyle="1" w:styleId="xl72">
    <w:name w:val="xl72"/>
    <w:basedOn w:val="a2"/>
    <w:pPr>
      <w:spacing w:before="100" w:beforeAutospacing="1" w:after="100" w:afterAutospacing="1"/>
      <w:jc w:val="center"/>
    </w:pPr>
    <w:rPr>
      <w:rFonts w:ascii="宋体" w:hAnsi="宋体" w:cs="宋体"/>
    </w:rPr>
  </w:style>
  <w:style w:type="paragraph" w:customStyle="1" w:styleId="afffc">
    <w:name w:val="正文首行缩进两字符"/>
    <w:basedOn w:val="a2"/>
    <w:qFormat/>
    <w:pPr>
      <w:widowControl w:val="0"/>
      <w:spacing w:line="360" w:lineRule="auto"/>
      <w:ind w:firstLineChars="200" w:firstLine="200"/>
      <w:jc w:val="both"/>
    </w:pPr>
    <w:rPr>
      <w:kern w:val="2"/>
      <w:sz w:val="21"/>
      <w:szCs w:val="20"/>
    </w:rPr>
  </w:style>
  <w:style w:type="paragraph" w:customStyle="1" w:styleId="1b">
    <w:name w:val="正文1"/>
    <w:qFormat/>
    <w:pPr>
      <w:widowControl w:val="0"/>
      <w:adjustRightInd w:val="0"/>
      <w:spacing w:line="312" w:lineRule="atLeast"/>
      <w:jc w:val="both"/>
      <w:textAlignment w:val="baseline"/>
    </w:pPr>
    <w:rPr>
      <w:rFonts w:ascii="宋体"/>
      <w:sz w:val="34"/>
    </w:rPr>
  </w:style>
  <w:style w:type="paragraph" w:customStyle="1" w:styleId="MMTopic4">
    <w:name w:val="MM Topic 4"/>
    <w:basedOn w:val="40"/>
    <w:pPr>
      <w:keepLines/>
      <w:widowControl w:val="0"/>
      <w:tabs>
        <w:tab w:val="left" w:pos="1984"/>
      </w:tabs>
      <w:spacing w:before="280" w:after="290" w:line="372" w:lineRule="auto"/>
      <w:jc w:val="both"/>
    </w:pPr>
    <w:rPr>
      <w:rFonts w:ascii="宋体" w:hAnsi="宋体"/>
      <w:bCs w:val="0"/>
      <w:kern w:val="2"/>
      <w:szCs w:val="20"/>
    </w:rPr>
  </w:style>
  <w:style w:type="paragraph" w:customStyle="1" w:styleId="4">
    <w:name w:val="正文序号 4"/>
    <w:basedOn w:val="a2"/>
    <w:qFormat/>
    <w:pPr>
      <w:widowControl w:val="0"/>
      <w:numPr>
        <w:ilvl w:val="3"/>
        <w:numId w:val="4"/>
      </w:numPr>
      <w:tabs>
        <w:tab w:val="clear" w:pos="1680"/>
        <w:tab w:val="left" w:pos="1469"/>
      </w:tabs>
      <w:spacing w:before="60"/>
      <w:jc w:val="both"/>
    </w:pPr>
    <w:rPr>
      <w:kern w:val="2"/>
      <w:sz w:val="21"/>
      <w:szCs w:val="20"/>
    </w:rPr>
  </w:style>
  <w:style w:type="paragraph" w:customStyle="1" w:styleId="NewNewNewNewNewNewNewNewNewNewNewNewNewNewNew1">
    <w:name w:val="页眉 New New New New New New New New New New New New New New New"/>
    <w:basedOn w:val="NewNewNewNewNewNewNewNewNewNewNewNewNewNewNewNewNew"/>
    <w:pPr>
      <w:pBdr>
        <w:bottom w:val="single" w:sz="6" w:space="1" w:color="auto"/>
      </w:pBdr>
      <w:tabs>
        <w:tab w:val="center" w:pos="4153"/>
        <w:tab w:val="right" w:pos="8306"/>
      </w:tabs>
      <w:snapToGrid w:val="0"/>
      <w:jc w:val="center"/>
    </w:pPr>
    <w:rPr>
      <w:sz w:val="18"/>
      <w:szCs w:val="18"/>
    </w:rPr>
  </w:style>
  <w:style w:type="paragraph" w:customStyle="1" w:styleId="CharCharChar">
    <w:name w:val="Char Char Char"/>
    <w:basedOn w:val="a2"/>
    <w:pPr>
      <w:widowControl w:val="0"/>
      <w:jc w:val="both"/>
    </w:pPr>
    <w:rPr>
      <w:rFonts w:ascii="Tahoma" w:hAnsi="Tahoma"/>
      <w:kern w:val="2"/>
      <w:szCs w:val="20"/>
    </w:rPr>
  </w:style>
  <w:style w:type="paragraph" w:styleId="afffd">
    <w:name w:val="No Spacing"/>
    <w:basedOn w:val="a2"/>
    <w:uiPriority w:val="1"/>
    <w:qFormat/>
    <w:rPr>
      <w:rFonts w:ascii="Calibri" w:hAnsi="Calibri"/>
      <w:sz w:val="21"/>
      <w:szCs w:val="32"/>
      <w:lang w:eastAsia="en-US" w:bidi="en-US"/>
    </w:rPr>
  </w:style>
  <w:style w:type="paragraph" w:customStyle="1" w:styleId="afffe">
    <w:name w:val="字母编号列项（一级）"/>
    <w:qFormat/>
    <w:pPr>
      <w:tabs>
        <w:tab w:val="left" w:pos="1155"/>
      </w:tabs>
      <w:ind w:left="1154" w:hanging="419"/>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391EE034-5E6B-4848-9341-09F74E7B516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52</Pages>
  <Words>4627</Words>
  <Characters>26380</Characters>
  <Application>Microsoft Office Word</Application>
  <DocSecurity>0</DocSecurity>
  <Lines>219</Lines>
  <Paragraphs>61</Paragraphs>
  <ScaleCrop>false</ScaleCrop>
  <Company>Lenovo</Company>
  <LinksUpToDate>false</LinksUpToDate>
  <CharactersWithSpaces>30946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成都市猪肉质量安全溯源信息系统专用称重设备采购项目竞争性谈判公告</dc:title>
  <dc:creator>ffxp</dc:creator>
  <cp:lastModifiedBy>AlienWare</cp:lastModifiedBy>
  <cp:revision>813</cp:revision>
  <cp:lastPrinted>2020-12-15T01:20:00Z</cp:lastPrinted>
  <dcterms:created xsi:type="dcterms:W3CDTF">2020-04-03T02:11:00Z</dcterms:created>
  <dcterms:modified xsi:type="dcterms:W3CDTF">2021-11-22T08:05:00Z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BC5ECF52417A4AFDADC8AED4A27508E7</vt:lpwstr>
  </property>
</Properties>
</file>